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3A" w:rsidRPr="00B4223A" w:rsidRDefault="00B4223A" w:rsidP="00B4223A">
      <w:pPr>
        <w:ind w:left="5103"/>
        <w:rPr>
          <w:b/>
          <w:lang w:val="uk-UA"/>
        </w:rPr>
      </w:pPr>
      <w:proofErr w:type="spellStart"/>
      <w:r>
        <w:rPr>
          <w:b/>
        </w:rPr>
        <w:t>Додаток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3</w:t>
      </w:r>
    </w:p>
    <w:p w:rsidR="00B4223A" w:rsidRPr="005E3754" w:rsidRDefault="00B4223A" w:rsidP="00B4223A">
      <w:pPr>
        <w:ind w:left="5103"/>
        <w:rPr>
          <w:b/>
        </w:rPr>
      </w:pPr>
      <w:r w:rsidRPr="005E3754">
        <w:rPr>
          <w:b/>
        </w:rPr>
        <w:t xml:space="preserve">до </w:t>
      </w:r>
      <w:proofErr w:type="spellStart"/>
      <w:proofErr w:type="gramStart"/>
      <w:r w:rsidRPr="005E3754">
        <w:rPr>
          <w:b/>
        </w:rPr>
        <w:t>р</w:t>
      </w:r>
      <w:proofErr w:type="gramEnd"/>
      <w:r w:rsidRPr="005E3754">
        <w:rPr>
          <w:b/>
        </w:rPr>
        <w:t>ішення</w:t>
      </w:r>
      <w:proofErr w:type="spellEnd"/>
      <w:r w:rsidRPr="005E3754">
        <w:rPr>
          <w:b/>
        </w:rPr>
        <w:t xml:space="preserve"> </w:t>
      </w:r>
      <w:proofErr w:type="spellStart"/>
      <w:r w:rsidRPr="005E3754">
        <w:rPr>
          <w:b/>
        </w:rPr>
        <w:t>виконавчого</w:t>
      </w:r>
      <w:proofErr w:type="spellEnd"/>
      <w:r w:rsidRPr="005E3754">
        <w:rPr>
          <w:b/>
        </w:rPr>
        <w:t xml:space="preserve"> </w:t>
      </w:r>
      <w:proofErr w:type="spellStart"/>
      <w:r w:rsidRPr="005E3754">
        <w:rPr>
          <w:b/>
        </w:rPr>
        <w:t>комітету</w:t>
      </w:r>
      <w:proofErr w:type="spellEnd"/>
      <w:r w:rsidRPr="005E3754">
        <w:rPr>
          <w:b/>
        </w:rPr>
        <w:t xml:space="preserve"> </w:t>
      </w:r>
      <w:proofErr w:type="spellStart"/>
      <w:r w:rsidRPr="005E3754">
        <w:rPr>
          <w:b/>
        </w:rPr>
        <w:t>Ставненської</w:t>
      </w:r>
      <w:proofErr w:type="spellEnd"/>
      <w:r w:rsidRPr="005E3754">
        <w:rPr>
          <w:b/>
        </w:rPr>
        <w:t xml:space="preserve"> сільської ради</w:t>
      </w:r>
    </w:p>
    <w:p w:rsidR="00B4223A" w:rsidRPr="00AF3A22" w:rsidRDefault="00B4223A" w:rsidP="00B4223A">
      <w:pPr>
        <w:ind w:left="5103"/>
        <w:rPr>
          <w:b/>
          <w:lang w:val="uk-UA"/>
        </w:rPr>
      </w:pPr>
      <w:proofErr w:type="spellStart"/>
      <w:r w:rsidRPr="005E3754">
        <w:rPr>
          <w:b/>
        </w:rPr>
        <w:t>від</w:t>
      </w:r>
      <w:proofErr w:type="spellEnd"/>
      <w:r w:rsidRPr="005E3754">
        <w:rPr>
          <w:b/>
        </w:rPr>
        <w:t xml:space="preserve"> 2</w:t>
      </w:r>
      <w:r>
        <w:rPr>
          <w:b/>
          <w:lang w:val="uk-UA"/>
        </w:rPr>
        <w:t>1</w:t>
      </w:r>
      <w:r w:rsidRPr="005E3754">
        <w:rPr>
          <w:b/>
        </w:rPr>
        <w:t>.</w:t>
      </w:r>
      <w:r>
        <w:rPr>
          <w:b/>
          <w:lang w:val="uk-UA"/>
        </w:rPr>
        <w:t>02</w:t>
      </w:r>
      <w:r w:rsidRPr="005E3754">
        <w:rPr>
          <w:b/>
        </w:rPr>
        <w:t>.202</w:t>
      </w:r>
      <w:r>
        <w:rPr>
          <w:b/>
          <w:lang w:val="uk-UA"/>
        </w:rPr>
        <w:t xml:space="preserve">4 </w:t>
      </w:r>
      <w:r w:rsidRPr="005E3754">
        <w:rPr>
          <w:b/>
        </w:rPr>
        <w:t>р.</w:t>
      </w:r>
      <w:r>
        <w:rPr>
          <w:b/>
        </w:rPr>
        <w:t xml:space="preserve"> </w:t>
      </w:r>
      <w:r w:rsidRPr="005E3754">
        <w:rPr>
          <w:b/>
        </w:rPr>
        <w:t>№ 2</w:t>
      </w:r>
      <w:r>
        <w:rPr>
          <w:b/>
          <w:lang w:val="uk-UA"/>
        </w:rPr>
        <w:t>5</w:t>
      </w:r>
    </w:p>
    <w:p w:rsidR="006B523B" w:rsidRDefault="006B523B" w:rsidP="006B523B">
      <w:pPr>
        <w:spacing w:after="14"/>
        <w:jc w:val="right"/>
        <w:rPr>
          <w:lang w:val="uk-UA"/>
        </w:rPr>
      </w:pPr>
    </w:p>
    <w:p w:rsidR="00B4223A" w:rsidRPr="004159E2" w:rsidRDefault="00B4223A" w:rsidP="006B523B">
      <w:pPr>
        <w:spacing w:after="14"/>
        <w:jc w:val="right"/>
        <w:rPr>
          <w:lang w:val="uk-UA"/>
        </w:rPr>
      </w:pPr>
    </w:p>
    <w:p w:rsidR="00221968" w:rsidRDefault="009F6EC4" w:rsidP="00221968">
      <w:pPr>
        <w:widowControl w:val="0"/>
        <w:autoSpaceDE w:val="0"/>
        <w:autoSpaceDN w:val="0"/>
        <w:adjustRightInd w:val="0"/>
        <w:ind w:right="-1"/>
        <w:jc w:val="center"/>
        <w:rPr>
          <w:bCs/>
          <w:spacing w:val="2"/>
          <w:lang w:val="uk-UA"/>
        </w:rPr>
      </w:pPr>
      <w:r w:rsidRPr="004159E2">
        <w:rPr>
          <w:bCs/>
          <w:spacing w:val="-1"/>
          <w:lang w:val="uk-UA"/>
        </w:rPr>
        <w:t>ТЕХНОЛОГІЧНА К</w:t>
      </w:r>
      <w:r w:rsidRPr="004159E2">
        <w:rPr>
          <w:bCs/>
          <w:spacing w:val="2"/>
          <w:lang w:val="uk-UA"/>
        </w:rPr>
        <w:t>А</w:t>
      </w:r>
      <w:r w:rsidRPr="004159E2">
        <w:rPr>
          <w:bCs/>
          <w:spacing w:val="-1"/>
          <w:lang w:val="uk-UA"/>
        </w:rPr>
        <w:t>Р</w:t>
      </w:r>
      <w:r w:rsidRPr="004159E2">
        <w:rPr>
          <w:bCs/>
          <w:spacing w:val="2"/>
          <w:lang w:val="uk-UA"/>
        </w:rPr>
        <w:t>Т</w:t>
      </w:r>
      <w:r w:rsidRPr="004159E2">
        <w:rPr>
          <w:bCs/>
          <w:spacing w:val="-2"/>
          <w:lang w:val="uk-UA"/>
        </w:rPr>
        <w:t>К</w:t>
      </w:r>
      <w:r w:rsidRPr="004159E2">
        <w:rPr>
          <w:bCs/>
          <w:lang w:val="uk-UA"/>
        </w:rPr>
        <w:t>А</w:t>
      </w:r>
      <w:r w:rsidRPr="004159E2">
        <w:rPr>
          <w:bCs/>
          <w:spacing w:val="-3"/>
          <w:lang w:val="uk-UA"/>
        </w:rPr>
        <w:t xml:space="preserve"> </w:t>
      </w:r>
      <w:r w:rsidRPr="004159E2">
        <w:rPr>
          <w:bCs/>
          <w:spacing w:val="2"/>
          <w:lang w:val="uk-UA"/>
        </w:rPr>
        <w:t>АД</w:t>
      </w:r>
      <w:r w:rsidRPr="004159E2">
        <w:rPr>
          <w:bCs/>
          <w:spacing w:val="-2"/>
          <w:lang w:val="uk-UA"/>
        </w:rPr>
        <w:t>М</w:t>
      </w:r>
      <w:r w:rsidRPr="004159E2">
        <w:rPr>
          <w:bCs/>
          <w:spacing w:val="2"/>
          <w:lang w:val="uk-UA"/>
        </w:rPr>
        <w:t>ІНІСТ</w:t>
      </w:r>
      <w:r w:rsidRPr="004159E2">
        <w:rPr>
          <w:bCs/>
          <w:spacing w:val="-1"/>
          <w:lang w:val="uk-UA"/>
        </w:rPr>
        <w:t>Р</w:t>
      </w:r>
      <w:r w:rsidRPr="004159E2">
        <w:rPr>
          <w:bCs/>
          <w:spacing w:val="2"/>
          <w:lang w:val="uk-UA"/>
        </w:rPr>
        <w:t>АТИ</w:t>
      </w:r>
      <w:r w:rsidRPr="004159E2">
        <w:rPr>
          <w:bCs/>
          <w:spacing w:val="-2"/>
          <w:lang w:val="uk-UA"/>
        </w:rPr>
        <w:t>В</w:t>
      </w:r>
      <w:r w:rsidRPr="004159E2">
        <w:rPr>
          <w:bCs/>
          <w:spacing w:val="2"/>
          <w:lang w:val="uk-UA"/>
        </w:rPr>
        <w:t>НОЇ ПОСЛУГИ</w:t>
      </w:r>
    </w:p>
    <w:p w:rsidR="009F6EC4" w:rsidRPr="004159E2" w:rsidRDefault="009F6EC4" w:rsidP="00221968">
      <w:pPr>
        <w:widowControl w:val="0"/>
        <w:autoSpaceDE w:val="0"/>
        <w:autoSpaceDN w:val="0"/>
        <w:adjustRightInd w:val="0"/>
        <w:ind w:right="-1"/>
        <w:jc w:val="center"/>
        <w:rPr>
          <w:bCs/>
          <w:spacing w:val="2"/>
          <w:w w:val="99"/>
          <w:lang w:val="uk-UA"/>
        </w:rPr>
      </w:pPr>
      <w:r w:rsidRPr="004159E2">
        <w:rPr>
          <w:bCs/>
          <w:spacing w:val="2"/>
          <w:w w:val="99"/>
          <w:lang w:val="uk-UA"/>
        </w:rPr>
        <w:t xml:space="preserve"> </w:t>
      </w:r>
    </w:p>
    <w:p w:rsidR="001622DE" w:rsidRPr="004159E2" w:rsidRDefault="009F6EC4" w:rsidP="009F6EC4">
      <w:pPr>
        <w:jc w:val="center"/>
        <w:rPr>
          <w:b/>
          <w:u w:val="single"/>
          <w:lang w:val="uk-UA"/>
        </w:rPr>
      </w:pPr>
      <w:r w:rsidRPr="004159E2">
        <w:rPr>
          <w:b/>
          <w:u w:val="single"/>
          <w:lang w:val="uk-UA"/>
        </w:rPr>
        <w:t xml:space="preserve">ЗНЯТТЯ </w:t>
      </w:r>
      <w:r w:rsidR="00326959" w:rsidRPr="004159E2">
        <w:rPr>
          <w:b/>
          <w:u w:val="single"/>
          <w:lang w:val="uk-UA"/>
        </w:rPr>
        <w:t>ОСОБИ ІЗ ЗАДЕКЛ</w:t>
      </w:r>
      <w:r w:rsidR="001622DE" w:rsidRPr="004159E2">
        <w:rPr>
          <w:b/>
          <w:u w:val="single"/>
          <w:lang w:val="uk-UA"/>
        </w:rPr>
        <w:t>АРОВАНОГО/</w:t>
      </w:r>
    </w:p>
    <w:p w:rsidR="009F6EC4" w:rsidRPr="004159E2" w:rsidRDefault="00326959" w:rsidP="009F6EC4">
      <w:pPr>
        <w:jc w:val="center"/>
        <w:rPr>
          <w:b/>
          <w:u w:val="single"/>
          <w:lang w:val="uk-UA"/>
        </w:rPr>
      </w:pPr>
      <w:r w:rsidRPr="004159E2">
        <w:rPr>
          <w:b/>
          <w:u w:val="single"/>
          <w:lang w:val="uk-UA"/>
        </w:rPr>
        <w:t>ЗАРЕЄСТРОВАНОГО МІСЦЯ</w:t>
      </w:r>
      <w:r w:rsidR="009F6EC4" w:rsidRPr="004159E2">
        <w:rPr>
          <w:b/>
          <w:u w:val="single"/>
          <w:lang w:val="uk-UA"/>
        </w:rPr>
        <w:t xml:space="preserve"> ПРОЖИВАННЯ</w:t>
      </w:r>
      <w:r w:rsidRPr="004159E2">
        <w:rPr>
          <w:b/>
          <w:u w:val="single"/>
          <w:lang w:val="uk-UA"/>
        </w:rPr>
        <w:t xml:space="preserve"> (ПЕРЕБУВАННЯ)</w:t>
      </w:r>
    </w:p>
    <w:p w:rsidR="00D32C75" w:rsidRPr="004159E2" w:rsidRDefault="00D32C75" w:rsidP="001622DE">
      <w:pPr>
        <w:spacing w:after="20"/>
        <w:jc w:val="center"/>
        <w:rPr>
          <w:lang w:val="uk-UA"/>
        </w:rPr>
      </w:pPr>
    </w:p>
    <w:p w:rsidR="001622DE" w:rsidRPr="00B4223A" w:rsidRDefault="001622DE" w:rsidP="001622DE">
      <w:pPr>
        <w:spacing w:after="20"/>
        <w:jc w:val="center"/>
        <w:rPr>
          <w:sz w:val="24"/>
          <w:szCs w:val="24"/>
          <w:lang w:val="uk-UA"/>
        </w:rPr>
      </w:pPr>
      <w:r w:rsidRPr="00B4223A">
        <w:rPr>
          <w:sz w:val="24"/>
          <w:szCs w:val="24"/>
          <w:lang w:val="uk-UA"/>
        </w:rPr>
        <w:t>ЗАВІДУВАЧ/СПЕЦІАЛІСТ СЕКТОРУ З ПИТАНЬ</w:t>
      </w:r>
    </w:p>
    <w:p w:rsidR="001622DE" w:rsidRPr="00B4223A" w:rsidRDefault="001622DE" w:rsidP="001622DE">
      <w:pPr>
        <w:spacing w:after="20"/>
        <w:jc w:val="center"/>
        <w:rPr>
          <w:sz w:val="24"/>
          <w:szCs w:val="24"/>
          <w:lang w:val="uk-UA"/>
        </w:rPr>
      </w:pPr>
      <w:r w:rsidRPr="00B4223A">
        <w:rPr>
          <w:sz w:val="24"/>
          <w:szCs w:val="24"/>
          <w:lang w:val="uk-UA"/>
        </w:rPr>
        <w:t>РЕЄСТРАЦІЇ/ЗНЯТТЯ З РЕЄСТРАЦІЇ МІСЦЯ ПРОЖИВАННЯ/ПЕРЕБУВАННЯ ФІЗИЧНИХ ОСІБ</w:t>
      </w:r>
    </w:p>
    <w:p w:rsidR="004159E2" w:rsidRDefault="001622DE" w:rsidP="001622DE">
      <w:pPr>
        <w:tabs>
          <w:tab w:val="center" w:pos="5173"/>
          <w:tab w:val="left" w:pos="9630"/>
        </w:tabs>
        <w:spacing w:after="20"/>
        <w:rPr>
          <w:sz w:val="22"/>
          <w:lang w:val="uk-UA"/>
        </w:rPr>
      </w:pPr>
      <w:r w:rsidRPr="004159E2">
        <w:rPr>
          <w:lang w:val="uk-UA"/>
        </w:rPr>
        <w:tab/>
      </w:r>
      <w:r w:rsidRPr="004159E2">
        <w:rPr>
          <w:sz w:val="22"/>
          <w:lang w:val="uk-UA"/>
        </w:rPr>
        <w:t>(</w:t>
      </w:r>
      <w:r w:rsidR="004159E2" w:rsidRPr="004159E2">
        <w:rPr>
          <w:sz w:val="22"/>
          <w:lang w:val="uk-UA"/>
        </w:rPr>
        <w:t>найменування</w:t>
      </w:r>
      <w:r w:rsidRPr="004159E2">
        <w:rPr>
          <w:sz w:val="22"/>
          <w:lang w:val="uk-UA"/>
        </w:rPr>
        <w:t xml:space="preserve"> суб´єкта надання та/або центру надання адміністративних послуг)</w:t>
      </w:r>
    </w:p>
    <w:p w:rsidR="001622DE" w:rsidRPr="004159E2" w:rsidRDefault="001622DE" w:rsidP="001622DE">
      <w:pPr>
        <w:tabs>
          <w:tab w:val="center" w:pos="5173"/>
          <w:tab w:val="left" w:pos="9630"/>
        </w:tabs>
        <w:spacing w:after="20"/>
        <w:rPr>
          <w:u w:val="single"/>
          <w:lang w:val="uk-UA"/>
        </w:rPr>
      </w:pP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978"/>
        <w:gridCol w:w="2155"/>
        <w:gridCol w:w="992"/>
        <w:gridCol w:w="1984"/>
        <w:gridCol w:w="13"/>
      </w:tblGrid>
      <w:tr w:rsidR="006B523B" w:rsidRPr="004159E2" w:rsidTr="00B4223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Строк виконання</w:t>
            </w:r>
          </w:p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етапів (днів)</w:t>
            </w:r>
          </w:p>
        </w:tc>
      </w:tr>
      <w:tr w:rsidR="006B523B" w:rsidRPr="004159E2" w:rsidTr="00B4223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 для оформлення зняття з реєстрації місця проживання</w:t>
            </w:r>
          </w:p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6B523B" w:rsidRPr="004159E2" w:rsidTr="00B4223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142E2E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Перевірка належності паспортного документа особі, що його подала, його дійсність, </w:t>
            </w:r>
            <w:r w:rsidR="00142E2E" w:rsidRPr="004159E2">
              <w:rPr>
                <w:sz w:val="24"/>
                <w:szCs w:val="24"/>
                <w:lang w:val="uk-UA"/>
              </w:rPr>
              <w:t xml:space="preserve">формування заяви </w:t>
            </w:r>
            <w:r w:rsidRPr="004159E2">
              <w:rPr>
                <w:sz w:val="24"/>
                <w:szCs w:val="24"/>
                <w:lang w:val="uk-UA"/>
              </w:rPr>
              <w:t xml:space="preserve"> про зняття із задекларованого/</w:t>
            </w:r>
            <w:r w:rsidR="00142E2E" w:rsidRPr="004159E2">
              <w:rPr>
                <w:sz w:val="24"/>
                <w:szCs w:val="24"/>
                <w:lang w:val="uk-UA"/>
              </w:rPr>
              <w:t xml:space="preserve"> </w:t>
            </w:r>
            <w:r w:rsidRPr="004159E2">
              <w:rPr>
                <w:sz w:val="24"/>
                <w:szCs w:val="24"/>
                <w:lang w:val="uk-UA"/>
              </w:rPr>
              <w:t>зареєстрованого місця проживання (перебування), (у разі необхідності її заповнення) та наявність документів, необхідних для зняття із задекларованого</w:t>
            </w:r>
            <w:r w:rsidR="00142E2E" w:rsidRPr="004159E2">
              <w:rPr>
                <w:sz w:val="24"/>
                <w:szCs w:val="24"/>
                <w:lang w:val="uk-UA"/>
              </w:rPr>
              <w:t xml:space="preserve"> </w:t>
            </w:r>
            <w:r w:rsidRPr="004159E2">
              <w:rPr>
                <w:sz w:val="24"/>
                <w:szCs w:val="24"/>
                <w:lang w:val="uk-UA"/>
              </w:rPr>
              <w:t>/ зареєстрованого місця проживання (перебування), про що вчиняється відповідний запис у цій заяві.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 w:rsidP="003436DD">
            <w:pPr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6B523B" w:rsidRPr="004159E2" w:rsidTr="00B4223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 w:rsidP="003436DD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- Прийняття рішення про зняття із задекларованого/зареєстрованого місця проживання (перебування),  або про відмову у знятті із задекларованого/зареєстрованого місця проживання (перебування);</w:t>
            </w:r>
          </w:p>
          <w:p w:rsidR="006B523B" w:rsidRPr="004159E2" w:rsidRDefault="006B523B" w:rsidP="003436DD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-Формування і внесення даних про зняття із задекларованого/ зареєстрованого місця проживання (перебування),  до реєстру територіальної громади;</w:t>
            </w:r>
          </w:p>
          <w:p w:rsidR="006B523B" w:rsidRPr="004159E2" w:rsidRDefault="006B523B" w:rsidP="003436DD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lastRenderedPageBreak/>
              <w:t xml:space="preserve">-Оформлення витягу про зняття із задекларованого/зареєстрованого місця проживання (перебування),  </w:t>
            </w:r>
          </w:p>
          <w:p w:rsidR="006B523B" w:rsidRPr="004159E2" w:rsidRDefault="006B523B" w:rsidP="003436DD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а також вилучення раніше виданої довідки (витягу) про реєстрацію місця проживання для подальшого знищення;</w:t>
            </w:r>
          </w:p>
          <w:p w:rsidR="006B523B" w:rsidRPr="004159E2" w:rsidRDefault="006B523B" w:rsidP="003436DD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lastRenderedPageBreak/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У день подання заявником необхідних документів,</w:t>
            </w:r>
            <w:r w:rsidRPr="004159E2">
              <w:rPr>
                <w:lang w:val="uk-UA"/>
              </w:rPr>
              <w:t xml:space="preserve"> </w:t>
            </w:r>
            <w:r w:rsidRPr="004159E2">
              <w:rPr>
                <w:sz w:val="24"/>
                <w:szCs w:val="24"/>
                <w:lang w:val="uk-UA"/>
              </w:rPr>
              <w:t>але не пізніше наступного робочого дня</w:t>
            </w:r>
          </w:p>
        </w:tc>
      </w:tr>
      <w:tr w:rsidR="006B523B" w:rsidRPr="004159E2" w:rsidTr="00B4223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142E2E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Повернення особі або її представнику (адміністратору центру надання адміністративних послуг, представнику спеціалізованої соціальної установи, закладу соціального обслуговування та соціального захисту або посадовій особі виконавців послуг з управління (утримання) багатоквартирного будинку (гуртожитку), об’єднання співвласників багатоквартирного будинку, житлово-будівельного кооперативу, управителя багатоквартирного будинку) </w:t>
            </w:r>
            <w:r w:rsidR="00142E2E" w:rsidRPr="004159E2">
              <w:rPr>
                <w:sz w:val="24"/>
                <w:szCs w:val="24"/>
                <w:lang w:val="uk-UA"/>
              </w:rPr>
              <w:t xml:space="preserve">паспортного </w:t>
            </w:r>
            <w:r w:rsidR="001D4C8A" w:rsidRPr="004159E2">
              <w:rPr>
                <w:sz w:val="24"/>
                <w:szCs w:val="24"/>
                <w:lang w:val="uk-UA"/>
              </w:rPr>
              <w:t>документа</w:t>
            </w:r>
            <w:r w:rsidRPr="004159E2">
              <w:rPr>
                <w:sz w:val="24"/>
                <w:szCs w:val="24"/>
                <w:lang w:val="uk-UA"/>
              </w:rPr>
              <w:t xml:space="preserve">, </w:t>
            </w:r>
            <w:r w:rsidR="00142E2E" w:rsidRPr="004159E2">
              <w:rPr>
                <w:sz w:val="24"/>
                <w:szCs w:val="24"/>
                <w:lang w:val="uk-UA"/>
              </w:rPr>
              <w:t>свідоцтва про народження (до 14 років)</w:t>
            </w:r>
            <w:r w:rsidRPr="004159E2">
              <w:rPr>
                <w:sz w:val="24"/>
                <w:szCs w:val="24"/>
                <w:lang w:val="uk-UA"/>
              </w:rPr>
              <w:t xml:space="preserve"> </w:t>
            </w:r>
            <w:r w:rsidR="00142E2E" w:rsidRPr="004159E2">
              <w:rPr>
                <w:sz w:val="24"/>
                <w:szCs w:val="24"/>
                <w:lang w:val="uk-UA"/>
              </w:rPr>
              <w:t>витягу</w:t>
            </w:r>
            <w:r w:rsidRPr="004159E2">
              <w:rPr>
                <w:sz w:val="24"/>
                <w:szCs w:val="24"/>
                <w:lang w:val="uk-UA"/>
              </w:rPr>
              <w:t xml:space="preserve"> про зняття </w:t>
            </w:r>
            <w:r w:rsidR="00142E2E" w:rsidRPr="004159E2">
              <w:rPr>
                <w:sz w:val="24"/>
                <w:szCs w:val="24"/>
                <w:lang w:val="uk-UA"/>
              </w:rPr>
              <w:t>і</w:t>
            </w:r>
            <w:r w:rsidRPr="004159E2">
              <w:rPr>
                <w:sz w:val="24"/>
                <w:szCs w:val="24"/>
                <w:lang w:val="uk-UA"/>
              </w:rPr>
              <w:t xml:space="preserve">з </w:t>
            </w:r>
            <w:r w:rsidR="00142E2E" w:rsidRPr="004159E2">
              <w:rPr>
                <w:sz w:val="24"/>
                <w:szCs w:val="24"/>
                <w:lang w:val="uk-UA"/>
              </w:rPr>
              <w:t>задекларованого/ зареєстрованого</w:t>
            </w:r>
            <w:r w:rsidRPr="004159E2">
              <w:rPr>
                <w:sz w:val="24"/>
                <w:szCs w:val="24"/>
                <w:lang w:val="uk-UA"/>
              </w:rPr>
              <w:t xml:space="preserve"> місця проживання</w:t>
            </w:r>
            <w:r w:rsidR="00142E2E" w:rsidRPr="004159E2">
              <w:rPr>
                <w:sz w:val="24"/>
                <w:szCs w:val="24"/>
                <w:lang w:val="uk-UA"/>
              </w:rPr>
              <w:t xml:space="preserve"> (перебування)</w:t>
            </w:r>
            <w:r w:rsidRPr="004159E2">
              <w:rPr>
                <w:sz w:val="24"/>
                <w:szCs w:val="24"/>
                <w:lang w:val="uk-UA"/>
              </w:rPr>
              <w:t>, а також документи, що подавалися для цього.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 w:rsidP="003436DD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У день подання заявником необхідних документів,</w:t>
            </w:r>
            <w:r w:rsidRPr="004159E2">
              <w:rPr>
                <w:lang w:val="uk-UA"/>
              </w:rPr>
              <w:t xml:space="preserve"> </w:t>
            </w:r>
            <w:r w:rsidRPr="004159E2">
              <w:rPr>
                <w:sz w:val="24"/>
                <w:szCs w:val="24"/>
                <w:lang w:val="uk-UA"/>
              </w:rPr>
              <w:t>але не пізніше наступного робочого дня</w:t>
            </w:r>
          </w:p>
        </w:tc>
      </w:tr>
      <w:tr w:rsidR="006B523B" w:rsidRPr="004159E2" w:rsidTr="00B4223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3B" w:rsidRPr="004159E2" w:rsidRDefault="006B523B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>
            <w:pPr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Оскарження</w:t>
            </w:r>
          </w:p>
          <w:p w:rsidR="006B523B" w:rsidRPr="004159E2" w:rsidRDefault="006B52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3B" w:rsidRPr="004159E2" w:rsidRDefault="006B523B" w:rsidP="00D54975">
            <w:pPr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У встановленому порядку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23B" w:rsidRPr="004159E2" w:rsidRDefault="006B52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1968" w:rsidRPr="004159E2" w:rsidTr="00B4223A">
        <w:trPr>
          <w:trHeight w:val="7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68" w:rsidRPr="004159E2" w:rsidRDefault="00221968" w:rsidP="00ED3A00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Загальна кількість днів надання адміністративної послуги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68" w:rsidRPr="004159E2" w:rsidRDefault="00221968" w:rsidP="00ED3A00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1 робочий день</w:t>
            </w:r>
          </w:p>
        </w:tc>
      </w:tr>
      <w:tr w:rsidR="00221968" w:rsidRPr="004159E2" w:rsidTr="00B4223A">
        <w:trPr>
          <w:trHeight w:val="1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68" w:rsidRPr="004159E2" w:rsidRDefault="00221968" w:rsidP="00ED3A00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68" w:rsidRPr="004159E2" w:rsidRDefault="00221968" w:rsidP="00ED3A00">
            <w:pPr>
              <w:jc w:val="both"/>
              <w:rPr>
                <w:sz w:val="24"/>
                <w:szCs w:val="24"/>
                <w:lang w:val="uk-UA"/>
              </w:rPr>
            </w:pPr>
            <w:r w:rsidRPr="004159E2">
              <w:rPr>
                <w:sz w:val="24"/>
                <w:szCs w:val="24"/>
                <w:lang w:val="uk-UA"/>
              </w:rPr>
              <w:t>1 робочий день</w:t>
            </w:r>
          </w:p>
        </w:tc>
      </w:tr>
    </w:tbl>
    <w:p w:rsidR="00D32C75" w:rsidRPr="004159E2" w:rsidRDefault="00142E2E" w:rsidP="00B4223A">
      <w:pPr>
        <w:ind w:left="-142" w:firstLine="142"/>
        <w:jc w:val="both"/>
        <w:rPr>
          <w:lang w:val="uk-UA"/>
        </w:rPr>
      </w:pPr>
      <w:r w:rsidRPr="004159E2">
        <w:rPr>
          <w:lang w:val="uk-UA"/>
        </w:rPr>
        <w:t xml:space="preserve">     </w:t>
      </w:r>
    </w:p>
    <w:p w:rsidR="00142E2E" w:rsidRPr="004159E2" w:rsidRDefault="00142E2E" w:rsidP="00B4223A">
      <w:pPr>
        <w:ind w:firstLine="567"/>
        <w:jc w:val="both"/>
        <w:rPr>
          <w:sz w:val="24"/>
          <w:lang w:val="uk-UA"/>
        </w:rPr>
      </w:pPr>
      <w:r w:rsidRPr="004159E2">
        <w:rPr>
          <w:sz w:val="24"/>
          <w:lang w:val="uk-UA"/>
        </w:rPr>
        <w:t>Умовні позначки:</w:t>
      </w:r>
      <w:r w:rsidR="00820ED5" w:rsidRPr="004159E2">
        <w:rPr>
          <w:sz w:val="24"/>
          <w:lang w:val="uk-UA"/>
        </w:rPr>
        <w:t xml:space="preserve"> </w:t>
      </w:r>
      <w:r w:rsidRPr="004159E2">
        <w:rPr>
          <w:sz w:val="24"/>
          <w:lang w:val="uk-UA"/>
        </w:rPr>
        <w:t>В – виконує, У – бере участь, П – погоджує, З – затверджує</w:t>
      </w:r>
      <w:r w:rsidR="004159E2" w:rsidRPr="004159E2">
        <w:rPr>
          <w:sz w:val="24"/>
          <w:lang w:val="uk-UA"/>
        </w:rPr>
        <w:t xml:space="preserve"> </w:t>
      </w:r>
    </w:p>
    <w:p w:rsidR="00142E2E" w:rsidRPr="004159E2" w:rsidRDefault="00142E2E" w:rsidP="00B4223A">
      <w:pPr>
        <w:ind w:firstLine="567"/>
        <w:jc w:val="both"/>
        <w:rPr>
          <w:sz w:val="24"/>
          <w:lang w:val="uk-UA"/>
        </w:rPr>
      </w:pPr>
      <w:r w:rsidRPr="004159E2">
        <w:rPr>
          <w:sz w:val="24"/>
          <w:lang w:val="uk-UA"/>
        </w:rPr>
        <w:t>Дії або бездіяльність посадових осіб місцевого самоврядування можуть    бути оскаржені у встановленому законодавством порядку.</w:t>
      </w:r>
    </w:p>
    <w:p w:rsidR="00142E2E" w:rsidRPr="004159E2" w:rsidRDefault="00142E2E" w:rsidP="00142E2E">
      <w:pPr>
        <w:rPr>
          <w:lang w:val="uk-UA"/>
        </w:rPr>
      </w:pPr>
    </w:p>
    <w:p w:rsidR="00D32C75" w:rsidRPr="004159E2" w:rsidRDefault="00D32C75" w:rsidP="00142E2E">
      <w:pPr>
        <w:rPr>
          <w:lang w:val="uk-UA"/>
        </w:rPr>
      </w:pPr>
    </w:p>
    <w:p w:rsidR="00142E2E" w:rsidRPr="004159E2" w:rsidRDefault="00D32C75" w:rsidP="004159E2">
      <w:pPr>
        <w:tabs>
          <w:tab w:val="left" w:pos="1290"/>
          <w:tab w:val="left" w:pos="6946"/>
        </w:tabs>
        <w:rPr>
          <w:lang w:val="uk-UA"/>
        </w:rPr>
      </w:pPr>
      <w:r w:rsidRPr="004159E2">
        <w:rPr>
          <w:b/>
          <w:bCs/>
          <w:lang w:val="uk-UA"/>
        </w:rPr>
        <w:t xml:space="preserve">Секретар сільської ради </w:t>
      </w:r>
      <w:r w:rsidR="004159E2" w:rsidRPr="004159E2">
        <w:rPr>
          <w:b/>
          <w:bCs/>
          <w:lang w:val="uk-UA"/>
        </w:rPr>
        <w:tab/>
      </w:r>
      <w:r w:rsidRPr="004159E2">
        <w:rPr>
          <w:b/>
          <w:bCs/>
          <w:lang w:val="uk-UA"/>
        </w:rPr>
        <w:t>Лариса РЕЙПАШІ</w:t>
      </w:r>
    </w:p>
    <w:sectPr w:rsidR="00142E2E" w:rsidRPr="004159E2" w:rsidSect="004159E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51B1"/>
    <w:rsid w:val="000E43AA"/>
    <w:rsid w:val="00142E2E"/>
    <w:rsid w:val="001622DE"/>
    <w:rsid w:val="001D4C8A"/>
    <w:rsid w:val="00221968"/>
    <w:rsid w:val="00326959"/>
    <w:rsid w:val="003436DD"/>
    <w:rsid w:val="003E4C07"/>
    <w:rsid w:val="004159E2"/>
    <w:rsid w:val="00523B1F"/>
    <w:rsid w:val="0055113A"/>
    <w:rsid w:val="006651B1"/>
    <w:rsid w:val="006B523B"/>
    <w:rsid w:val="00820ED5"/>
    <w:rsid w:val="009F6EC4"/>
    <w:rsid w:val="00A06710"/>
    <w:rsid w:val="00B4223A"/>
    <w:rsid w:val="00C66B8B"/>
    <w:rsid w:val="00D32C75"/>
    <w:rsid w:val="00D54975"/>
    <w:rsid w:val="00EB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F6EC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F6EC4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9F6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6">
    <w:name w:val="Table Grid"/>
    <w:basedOn w:val="a1"/>
    <w:uiPriority w:val="59"/>
    <w:rsid w:val="006B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2024-02-22T09:29:00Z</cp:lastPrinted>
  <dcterms:created xsi:type="dcterms:W3CDTF">2024-02-18T19:01:00Z</dcterms:created>
  <dcterms:modified xsi:type="dcterms:W3CDTF">2024-02-22T09:45:00Z</dcterms:modified>
</cp:coreProperties>
</file>