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751C9" w14:textId="77777777" w:rsidR="0048672D" w:rsidRPr="00C929BE" w:rsidRDefault="0048672D" w:rsidP="0048672D">
      <w:pPr>
        <w:suppressAutoHyphens/>
        <w:spacing w:after="0" w:line="240" w:lineRule="auto"/>
        <w:contextualSpacing/>
        <w:jc w:val="center"/>
        <w:rPr>
          <w:rFonts w:ascii="Times New Roman" w:eastAsia="Times New Roman" w:hAnsi="Times New Roman"/>
          <w:bCs/>
          <w:color w:val="000000"/>
          <w:kern w:val="16"/>
          <w:sz w:val="28"/>
          <w:szCs w:val="28"/>
          <w:lang w:eastAsia="ar-SA"/>
        </w:rPr>
      </w:pPr>
      <w:r w:rsidRPr="00C929BE">
        <w:rPr>
          <w:rFonts w:ascii="Times New Roman" w:eastAsia="Times New Roman" w:hAnsi="Times New Roman"/>
          <w:noProof/>
          <w:color w:val="000000"/>
          <w:kern w:val="16"/>
          <w:sz w:val="28"/>
          <w:szCs w:val="28"/>
          <w:lang w:eastAsia="uk-UA"/>
        </w:rPr>
        <w:drawing>
          <wp:inline distT="0" distB="0" distL="0" distR="0" wp14:anchorId="3BBC1D90" wp14:editId="3AC6E10C">
            <wp:extent cx="428625" cy="619125"/>
            <wp:effectExtent l="0" t="0" r="9525" b="9525"/>
            <wp:docPr id="1" name="Рисунок 1" descr="Описание: C:\Users\Администратор\Desktop\тризуб.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Администратор\Desktop\тризуб.png"/>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14:paraId="37395586" w14:textId="77777777" w:rsidR="0048672D" w:rsidRPr="00C929BE" w:rsidRDefault="0048672D" w:rsidP="0048672D">
      <w:pPr>
        <w:suppressAutoHyphens/>
        <w:spacing w:after="0" w:line="240" w:lineRule="auto"/>
        <w:contextualSpacing/>
        <w:jc w:val="center"/>
        <w:rPr>
          <w:rFonts w:ascii="Times New Roman" w:eastAsia="Times New Roman" w:hAnsi="Times New Roman"/>
          <w:b/>
          <w:bCs/>
          <w:color w:val="000000"/>
          <w:kern w:val="16"/>
          <w:sz w:val="28"/>
          <w:szCs w:val="28"/>
          <w:lang w:eastAsia="ar-SA"/>
        </w:rPr>
      </w:pPr>
      <w:proofErr w:type="spellStart"/>
      <w:r w:rsidRPr="00C929BE">
        <w:rPr>
          <w:rFonts w:ascii="Times New Roman" w:eastAsia="Times New Roman" w:hAnsi="Times New Roman"/>
          <w:b/>
          <w:bCs/>
          <w:color w:val="000000"/>
          <w:kern w:val="16"/>
          <w:sz w:val="28"/>
          <w:szCs w:val="28"/>
          <w:lang w:eastAsia="ar-SA"/>
        </w:rPr>
        <w:t>СТАВНЕНСЬКА</w:t>
      </w:r>
      <w:proofErr w:type="spellEnd"/>
      <w:r w:rsidRPr="00C929BE">
        <w:rPr>
          <w:rFonts w:ascii="Times New Roman" w:eastAsia="Times New Roman" w:hAnsi="Times New Roman"/>
          <w:b/>
          <w:bCs/>
          <w:color w:val="000000"/>
          <w:kern w:val="16"/>
          <w:sz w:val="28"/>
          <w:szCs w:val="28"/>
          <w:lang w:eastAsia="ar-SA"/>
        </w:rPr>
        <w:t xml:space="preserve"> СІЛЬСЬКА РАДА</w:t>
      </w:r>
    </w:p>
    <w:p w14:paraId="2D92D6CA" w14:textId="77777777" w:rsidR="0048672D" w:rsidRPr="00C929BE" w:rsidRDefault="0048672D" w:rsidP="0048672D">
      <w:pPr>
        <w:suppressAutoHyphens/>
        <w:spacing w:after="0" w:line="240" w:lineRule="auto"/>
        <w:contextualSpacing/>
        <w:jc w:val="center"/>
        <w:rPr>
          <w:rFonts w:ascii="Times New Roman" w:eastAsia="Times New Roman" w:hAnsi="Times New Roman"/>
          <w:b/>
          <w:bCs/>
          <w:color w:val="000000"/>
          <w:kern w:val="16"/>
          <w:sz w:val="28"/>
          <w:szCs w:val="28"/>
          <w:lang w:eastAsia="ar-SA"/>
        </w:rPr>
      </w:pPr>
      <w:r w:rsidRPr="00C929BE">
        <w:rPr>
          <w:rFonts w:ascii="Times New Roman" w:eastAsia="Times New Roman" w:hAnsi="Times New Roman"/>
          <w:b/>
          <w:bCs/>
          <w:color w:val="000000"/>
          <w:kern w:val="16"/>
          <w:sz w:val="28"/>
          <w:szCs w:val="28"/>
          <w:lang w:eastAsia="ar-SA"/>
        </w:rPr>
        <w:t xml:space="preserve">УЖГОРОДСЬКОГО РАЙОНУ </w:t>
      </w:r>
    </w:p>
    <w:p w14:paraId="7546C671" w14:textId="77777777" w:rsidR="0048672D" w:rsidRPr="00C929BE" w:rsidRDefault="0048672D" w:rsidP="0048672D">
      <w:pPr>
        <w:suppressAutoHyphens/>
        <w:spacing w:after="0" w:line="240" w:lineRule="auto"/>
        <w:contextualSpacing/>
        <w:jc w:val="center"/>
        <w:rPr>
          <w:rFonts w:ascii="Times New Roman" w:eastAsia="Times New Roman" w:hAnsi="Times New Roman"/>
          <w:b/>
          <w:bCs/>
          <w:color w:val="000000"/>
          <w:kern w:val="16"/>
          <w:sz w:val="28"/>
          <w:szCs w:val="28"/>
          <w:lang w:eastAsia="ar-SA"/>
        </w:rPr>
      </w:pPr>
      <w:r w:rsidRPr="00C929BE">
        <w:rPr>
          <w:rFonts w:ascii="Times New Roman" w:eastAsia="Times New Roman" w:hAnsi="Times New Roman"/>
          <w:b/>
          <w:bCs/>
          <w:color w:val="000000"/>
          <w:kern w:val="16"/>
          <w:sz w:val="28"/>
          <w:szCs w:val="28"/>
          <w:lang w:eastAsia="ar-SA"/>
        </w:rPr>
        <w:t>ЗАКАРПАТСЬКОЇ ОБЛАСТІ</w:t>
      </w:r>
    </w:p>
    <w:p w14:paraId="3737CCB2" w14:textId="77777777" w:rsidR="0048672D" w:rsidRPr="00C929BE" w:rsidRDefault="0048672D" w:rsidP="0048672D">
      <w:pPr>
        <w:suppressAutoHyphens/>
        <w:spacing w:after="0" w:line="240" w:lineRule="auto"/>
        <w:contextualSpacing/>
        <w:jc w:val="center"/>
        <w:rPr>
          <w:rFonts w:ascii="Times New Roman" w:eastAsia="Times New Roman" w:hAnsi="Times New Roman"/>
          <w:b/>
          <w:bCs/>
          <w:color w:val="000000"/>
          <w:kern w:val="16"/>
          <w:sz w:val="28"/>
          <w:szCs w:val="28"/>
          <w:lang w:eastAsia="ar-SA"/>
        </w:rPr>
      </w:pPr>
      <w:proofErr w:type="spellStart"/>
      <w:r w:rsidRPr="00C929BE">
        <w:rPr>
          <w:rFonts w:ascii="Times New Roman" w:eastAsia="Times New Roman" w:hAnsi="Times New Roman"/>
          <w:b/>
          <w:bCs/>
          <w:color w:val="000000"/>
          <w:kern w:val="16"/>
          <w:sz w:val="28"/>
          <w:szCs w:val="28"/>
          <w:lang w:eastAsia="ar-SA"/>
        </w:rPr>
        <w:t>ХІV</w:t>
      </w:r>
      <w:proofErr w:type="spellEnd"/>
      <w:r w:rsidRPr="00C929BE">
        <w:rPr>
          <w:rFonts w:ascii="Times New Roman" w:eastAsia="Times New Roman" w:hAnsi="Times New Roman"/>
          <w:b/>
          <w:bCs/>
          <w:color w:val="000000"/>
          <w:kern w:val="16"/>
          <w:sz w:val="28"/>
          <w:szCs w:val="28"/>
          <w:lang w:eastAsia="ar-SA"/>
        </w:rPr>
        <w:t xml:space="preserve"> сесія VIII скликання </w:t>
      </w:r>
    </w:p>
    <w:p w14:paraId="72B49503" w14:textId="77777777" w:rsidR="0048672D" w:rsidRPr="00534696" w:rsidRDefault="0048672D" w:rsidP="0048672D">
      <w:pPr>
        <w:suppressAutoHyphens/>
        <w:spacing w:after="0" w:line="240" w:lineRule="auto"/>
        <w:contextualSpacing/>
        <w:jc w:val="center"/>
        <w:rPr>
          <w:rFonts w:ascii="Times New Roman" w:hAnsi="Times New Roman" w:cs="Times New Roman"/>
          <w:bCs/>
          <w:color w:val="000000"/>
          <w:sz w:val="28"/>
          <w:szCs w:val="28"/>
          <w:lang w:eastAsia="zh-CN"/>
        </w:rPr>
      </w:pPr>
      <w:r w:rsidRPr="00534696">
        <w:rPr>
          <w:rFonts w:ascii="Times New Roman" w:hAnsi="Times New Roman" w:cs="Times New Roman"/>
          <w:bCs/>
          <w:color w:val="000000"/>
          <w:sz w:val="28"/>
          <w:szCs w:val="28"/>
          <w:lang w:eastAsia="zh-CN"/>
        </w:rPr>
        <w:t>(перше пленарне засідання)</w:t>
      </w:r>
    </w:p>
    <w:p w14:paraId="14C597D1" w14:textId="77777777" w:rsidR="0048672D" w:rsidRPr="00534696" w:rsidRDefault="0048672D" w:rsidP="0048672D">
      <w:pPr>
        <w:suppressAutoHyphens/>
        <w:spacing w:after="0" w:line="240" w:lineRule="auto"/>
        <w:contextualSpacing/>
        <w:jc w:val="center"/>
        <w:rPr>
          <w:rFonts w:ascii="Times New Roman" w:eastAsia="Times New Roman" w:hAnsi="Times New Roman" w:cs="Times New Roman"/>
          <w:b/>
          <w:bCs/>
          <w:color w:val="000000"/>
          <w:kern w:val="16"/>
          <w:sz w:val="28"/>
          <w:szCs w:val="28"/>
          <w:lang w:eastAsia="ar-SA"/>
        </w:rPr>
      </w:pPr>
    </w:p>
    <w:p w14:paraId="7B5DECFC" w14:textId="77777777" w:rsidR="0048672D" w:rsidRPr="00C929BE" w:rsidRDefault="0048672D" w:rsidP="0048672D">
      <w:pPr>
        <w:suppressAutoHyphens/>
        <w:spacing w:after="0" w:line="240" w:lineRule="auto"/>
        <w:contextualSpacing/>
        <w:jc w:val="center"/>
        <w:rPr>
          <w:rFonts w:ascii="Times New Roman" w:eastAsia="Times New Roman" w:hAnsi="Times New Roman"/>
          <w:b/>
          <w:bCs/>
          <w:color w:val="000000"/>
          <w:kern w:val="16"/>
          <w:sz w:val="36"/>
          <w:szCs w:val="36"/>
          <w:lang w:eastAsia="ar-SA"/>
        </w:rPr>
      </w:pPr>
      <w:r w:rsidRPr="00C929BE">
        <w:rPr>
          <w:rFonts w:ascii="Times New Roman" w:eastAsia="Times New Roman" w:hAnsi="Times New Roman"/>
          <w:b/>
          <w:bCs/>
          <w:color w:val="000000"/>
          <w:kern w:val="16"/>
          <w:sz w:val="36"/>
          <w:szCs w:val="36"/>
          <w:lang w:eastAsia="ar-SA"/>
        </w:rPr>
        <w:t xml:space="preserve">Р І Ш Е Н </w:t>
      </w:r>
      <w:proofErr w:type="spellStart"/>
      <w:r w:rsidRPr="00C929BE">
        <w:rPr>
          <w:rFonts w:ascii="Times New Roman" w:eastAsia="Times New Roman" w:hAnsi="Times New Roman"/>
          <w:b/>
          <w:bCs/>
          <w:color w:val="000000"/>
          <w:kern w:val="16"/>
          <w:sz w:val="36"/>
          <w:szCs w:val="36"/>
          <w:lang w:eastAsia="ar-SA"/>
        </w:rPr>
        <w:t>Н</w:t>
      </w:r>
      <w:proofErr w:type="spellEnd"/>
      <w:r w:rsidRPr="00C929BE">
        <w:rPr>
          <w:rFonts w:ascii="Times New Roman" w:eastAsia="Times New Roman" w:hAnsi="Times New Roman"/>
          <w:b/>
          <w:bCs/>
          <w:color w:val="000000"/>
          <w:kern w:val="16"/>
          <w:sz w:val="36"/>
          <w:szCs w:val="36"/>
          <w:lang w:eastAsia="ar-SA"/>
        </w:rPr>
        <w:t xml:space="preserve"> Я</w:t>
      </w:r>
    </w:p>
    <w:p w14:paraId="5D598B5D" w14:textId="77777777" w:rsidR="0048672D" w:rsidRPr="00C929BE" w:rsidRDefault="0048672D" w:rsidP="0048672D">
      <w:pPr>
        <w:suppressAutoHyphens/>
        <w:spacing w:after="0" w:line="240" w:lineRule="auto"/>
        <w:contextualSpacing/>
        <w:jc w:val="center"/>
        <w:rPr>
          <w:rFonts w:ascii="Times New Roman" w:eastAsia="Times New Roman" w:hAnsi="Times New Roman"/>
          <w:bCs/>
          <w:color w:val="000000"/>
          <w:kern w:val="16"/>
          <w:sz w:val="28"/>
          <w:szCs w:val="28"/>
          <w:lang w:eastAsia="ar-SA"/>
        </w:rPr>
      </w:pPr>
    </w:p>
    <w:p w14:paraId="4F444687" w14:textId="74C4A81C" w:rsidR="0048672D" w:rsidRPr="00C929BE" w:rsidRDefault="0048672D" w:rsidP="0048672D">
      <w:pPr>
        <w:suppressAutoHyphens/>
        <w:spacing w:after="0" w:line="240" w:lineRule="auto"/>
        <w:textAlignment w:val="baseline"/>
        <w:rPr>
          <w:rFonts w:ascii="Times New Roman" w:eastAsia="Times New Roman" w:hAnsi="Times New Roman"/>
          <w:sz w:val="28"/>
          <w:szCs w:val="28"/>
          <w:u w:val="single"/>
          <w:lang w:eastAsia="ar-SA"/>
        </w:rPr>
      </w:pPr>
      <w:r>
        <w:rPr>
          <w:rFonts w:ascii="Times New Roman" w:eastAsia="Times New Roman" w:hAnsi="Times New Roman"/>
          <w:sz w:val="28"/>
          <w:szCs w:val="28"/>
          <w:lang w:eastAsia="ar-SA"/>
        </w:rPr>
        <w:t>25</w:t>
      </w:r>
      <w:r w:rsidRPr="00C929BE">
        <w:rPr>
          <w:rFonts w:ascii="Times New Roman" w:eastAsia="Times New Roman" w:hAnsi="Times New Roman"/>
          <w:sz w:val="28"/>
          <w:szCs w:val="28"/>
          <w:lang w:eastAsia="ar-SA"/>
        </w:rPr>
        <w:t xml:space="preserve"> квітня 2023</w:t>
      </w:r>
      <w:r>
        <w:rPr>
          <w:rFonts w:ascii="Times New Roman" w:eastAsia="Times New Roman" w:hAnsi="Times New Roman"/>
          <w:sz w:val="28"/>
          <w:szCs w:val="28"/>
          <w:lang w:eastAsia="ar-SA"/>
        </w:rPr>
        <w:t xml:space="preserve"> </w:t>
      </w:r>
      <w:r w:rsidRPr="00C929BE">
        <w:rPr>
          <w:rFonts w:ascii="Times New Roman" w:eastAsia="Times New Roman" w:hAnsi="Times New Roman"/>
          <w:sz w:val="28"/>
          <w:szCs w:val="28"/>
          <w:lang w:eastAsia="ar-SA"/>
        </w:rPr>
        <w:t xml:space="preserve">року                                  </w:t>
      </w:r>
      <w:proofErr w:type="spellStart"/>
      <w:r w:rsidRPr="00C929BE">
        <w:rPr>
          <w:rFonts w:ascii="Times New Roman" w:eastAsia="Times New Roman" w:hAnsi="Times New Roman"/>
          <w:sz w:val="28"/>
          <w:szCs w:val="28"/>
          <w:lang w:eastAsia="ar-SA"/>
        </w:rPr>
        <w:t>с.Ставне</w:t>
      </w:r>
      <w:proofErr w:type="spellEnd"/>
      <w:r w:rsidRPr="00C929BE">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w:t>
      </w:r>
      <w:r w:rsidRPr="00C929BE">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w:t>
      </w:r>
      <w:r w:rsidRPr="00C929BE">
        <w:rPr>
          <w:rFonts w:ascii="Times New Roman" w:eastAsia="Times New Roman" w:hAnsi="Times New Roman"/>
          <w:sz w:val="28"/>
          <w:szCs w:val="28"/>
          <w:lang w:eastAsia="ar-SA"/>
        </w:rPr>
        <w:t xml:space="preserve">№  </w:t>
      </w:r>
      <w:r w:rsidR="00E74BA8">
        <w:rPr>
          <w:rFonts w:ascii="Times New Roman" w:eastAsia="Times New Roman" w:hAnsi="Times New Roman"/>
          <w:sz w:val="28"/>
          <w:szCs w:val="28"/>
          <w:lang w:eastAsia="ar-SA"/>
        </w:rPr>
        <w:t>502</w:t>
      </w:r>
    </w:p>
    <w:p w14:paraId="0952776C" w14:textId="77777777" w:rsidR="0048672D" w:rsidRDefault="0048672D" w:rsidP="0048672D">
      <w:pPr>
        <w:suppressAutoHyphens/>
        <w:spacing w:after="0" w:line="240" w:lineRule="auto"/>
        <w:ind w:right="567"/>
        <w:jc w:val="center"/>
        <w:rPr>
          <w:rFonts w:ascii="Times New Roman" w:eastAsia="Times New Roman" w:hAnsi="Times New Roman"/>
          <w:sz w:val="26"/>
          <w:szCs w:val="20"/>
          <w:lang w:eastAsia="ar-SA"/>
        </w:rPr>
      </w:pPr>
    </w:p>
    <w:p w14:paraId="3A0FD4A0" w14:textId="77777777" w:rsidR="00223299" w:rsidRPr="0048672D" w:rsidRDefault="00223299" w:rsidP="00223299">
      <w:pPr>
        <w:shd w:val="clear" w:color="auto" w:fill="FFFFFF"/>
        <w:spacing w:after="0" w:line="240" w:lineRule="atLeast"/>
        <w:ind w:right="-2"/>
        <w:rPr>
          <w:rFonts w:ascii="Times New Roman" w:hAnsi="Times New Roman" w:cs="Times New Roman"/>
          <w:b/>
          <w:kern w:val="0"/>
          <w:sz w:val="28"/>
          <w:szCs w:val="28"/>
          <w14:ligatures w14:val="none"/>
        </w:rPr>
      </w:pPr>
    </w:p>
    <w:p w14:paraId="300AFB9C" w14:textId="276AEA47" w:rsidR="00223299" w:rsidRPr="0048672D" w:rsidRDefault="00223299" w:rsidP="0048672D">
      <w:pPr>
        <w:spacing w:after="0" w:line="240" w:lineRule="auto"/>
        <w:ind w:right="5670"/>
        <w:jc w:val="both"/>
        <w:rPr>
          <w:rFonts w:ascii="Times New Roman" w:eastAsia="Times New Roman" w:hAnsi="Times New Roman" w:cs="Times New Roman"/>
          <w:b/>
          <w:kern w:val="0"/>
          <w:sz w:val="28"/>
          <w:szCs w:val="28"/>
          <w:lang w:eastAsia="uk-UA"/>
          <w14:ligatures w14:val="none"/>
        </w:rPr>
      </w:pPr>
      <w:r w:rsidRPr="0048672D">
        <w:rPr>
          <w:rFonts w:ascii="Times New Roman" w:eastAsia="Times New Roman" w:hAnsi="Times New Roman" w:cs="Times New Roman"/>
          <w:b/>
          <w:kern w:val="0"/>
          <w:sz w:val="28"/>
          <w:szCs w:val="28"/>
          <w:lang w:eastAsia="uk-UA"/>
          <w14:ligatures w14:val="none"/>
        </w:rPr>
        <w:t xml:space="preserve">Про затвердження Регламенту Центру надання адміністративних послуг </w:t>
      </w:r>
      <w:r w:rsidR="0048672D" w:rsidRPr="0048672D">
        <w:rPr>
          <w:rFonts w:ascii="Times New Roman" w:eastAsia="Times New Roman" w:hAnsi="Times New Roman" w:cs="Times New Roman"/>
          <w:b/>
          <w:kern w:val="0"/>
          <w:sz w:val="28"/>
          <w:szCs w:val="28"/>
          <w:lang w:eastAsia="uk-UA"/>
          <w14:ligatures w14:val="none"/>
        </w:rPr>
        <w:t xml:space="preserve">Ставненської сільської </w:t>
      </w:r>
      <w:r w:rsidRPr="0048672D">
        <w:rPr>
          <w:rFonts w:ascii="Times New Roman" w:eastAsia="Times New Roman" w:hAnsi="Times New Roman" w:cs="Times New Roman"/>
          <w:b/>
          <w:kern w:val="0"/>
          <w:sz w:val="28"/>
          <w:szCs w:val="28"/>
          <w:lang w:eastAsia="uk-UA"/>
          <w14:ligatures w14:val="none"/>
        </w:rPr>
        <w:t xml:space="preserve"> ради</w:t>
      </w:r>
    </w:p>
    <w:p w14:paraId="306361B8" w14:textId="20FE46AE" w:rsidR="00223299" w:rsidRDefault="00223299" w:rsidP="00223299">
      <w:pPr>
        <w:spacing w:after="0" w:line="240" w:lineRule="auto"/>
        <w:rPr>
          <w:rFonts w:ascii="Times New Roman" w:eastAsia="Times New Roman" w:hAnsi="Times New Roman" w:cs="Times New Roman"/>
          <w:kern w:val="0"/>
          <w:sz w:val="28"/>
          <w:szCs w:val="28"/>
          <w:lang w:eastAsia="uk-UA"/>
          <w14:ligatures w14:val="none"/>
        </w:rPr>
      </w:pPr>
    </w:p>
    <w:p w14:paraId="55EA4CD0" w14:textId="77777777" w:rsidR="0048672D" w:rsidRPr="0048672D" w:rsidRDefault="0048672D" w:rsidP="00223299">
      <w:pPr>
        <w:spacing w:after="0" w:line="240" w:lineRule="auto"/>
        <w:rPr>
          <w:rFonts w:ascii="Times New Roman" w:eastAsia="Times New Roman" w:hAnsi="Times New Roman" w:cs="Times New Roman"/>
          <w:kern w:val="0"/>
          <w:sz w:val="28"/>
          <w:szCs w:val="28"/>
          <w:lang w:eastAsia="uk-UA"/>
          <w14:ligatures w14:val="none"/>
        </w:rPr>
      </w:pPr>
    </w:p>
    <w:p w14:paraId="6FA8A5B6" w14:textId="6C241894" w:rsidR="00223299" w:rsidRPr="0048672D" w:rsidRDefault="00223299" w:rsidP="00223299">
      <w:pPr>
        <w:spacing w:after="0" w:line="240" w:lineRule="auto"/>
        <w:ind w:firstLine="540"/>
        <w:jc w:val="both"/>
        <w:rPr>
          <w:rFonts w:ascii="Times New Roman" w:eastAsia="Times New Roman" w:hAnsi="Times New Roman" w:cs="Times New Roman"/>
          <w:b/>
          <w:caps/>
          <w:kern w:val="0"/>
          <w:sz w:val="28"/>
          <w:szCs w:val="28"/>
          <w:lang w:eastAsia="uk-UA"/>
          <w14:ligatures w14:val="none"/>
        </w:rPr>
      </w:pPr>
      <w:r w:rsidRPr="0048672D">
        <w:rPr>
          <w:rFonts w:ascii="Times New Roman" w:eastAsia="Times New Roman" w:hAnsi="Times New Roman" w:cs="Times New Roman"/>
          <w:kern w:val="0"/>
          <w:sz w:val="28"/>
          <w:szCs w:val="28"/>
          <w:lang w:eastAsia="uk-UA"/>
          <w14:ligatures w14:val="none"/>
        </w:rPr>
        <w:t xml:space="preserve">Керуючись </w:t>
      </w:r>
      <w:r w:rsidR="0048672D">
        <w:rPr>
          <w:rFonts w:ascii="Times New Roman" w:eastAsia="Times New Roman" w:hAnsi="Times New Roman" w:cs="Times New Roman"/>
          <w:kern w:val="0"/>
          <w:sz w:val="28"/>
          <w:szCs w:val="28"/>
          <w:lang w:eastAsia="uk-UA"/>
          <w14:ligatures w14:val="none"/>
        </w:rPr>
        <w:t>З</w:t>
      </w:r>
      <w:r w:rsidRPr="0048672D">
        <w:rPr>
          <w:rFonts w:ascii="Times New Roman" w:eastAsia="Times New Roman" w:hAnsi="Times New Roman" w:cs="Times New Roman"/>
          <w:kern w:val="0"/>
          <w:sz w:val="28"/>
          <w:szCs w:val="28"/>
          <w:lang w:eastAsia="uk-UA"/>
          <w14:ligatures w14:val="none"/>
        </w:rPr>
        <w:t>аконами України «Про місцеве самоврядування в Україні», «Про адміністративні послуги», «Про дозвільну систему в сфері господарської діяльності», з урахуванням Примірного регламенту центру надання адміністративних послуг, затвердженого постановою Кабінету Міністрів України від 01.08.2013 р. №</w:t>
      </w:r>
      <w:r w:rsidR="0048672D">
        <w:rPr>
          <w:rFonts w:ascii="Times New Roman" w:eastAsia="Times New Roman" w:hAnsi="Times New Roman" w:cs="Times New Roman"/>
          <w:kern w:val="0"/>
          <w:sz w:val="28"/>
          <w:szCs w:val="28"/>
          <w:lang w:eastAsia="uk-UA"/>
          <w14:ligatures w14:val="none"/>
        </w:rPr>
        <w:t xml:space="preserve"> </w:t>
      </w:r>
      <w:r w:rsidRPr="0048672D">
        <w:rPr>
          <w:rFonts w:ascii="Times New Roman" w:eastAsia="Times New Roman" w:hAnsi="Times New Roman" w:cs="Times New Roman"/>
          <w:kern w:val="0"/>
          <w:sz w:val="28"/>
          <w:szCs w:val="28"/>
          <w:lang w:eastAsia="uk-UA"/>
          <w14:ligatures w14:val="none"/>
        </w:rPr>
        <w:t xml:space="preserve">588 (зі змінами), рішенням </w:t>
      </w:r>
      <w:proofErr w:type="spellStart"/>
      <w:r w:rsidR="0048672D" w:rsidRPr="0048672D">
        <w:rPr>
          <w:rFonts w:ascii="Times New Roman" w:eastAsia="Times New Roman" w:hAnsi="Times New Roman"/>
          <w:bCs/>
          <w:color w:val="000000"/>
          <w:kern w:val="16"/>
          <w:sz w:val="28"/>
          <w:szCs w:val="28"/>
          <w:lang w:eastAsia="ar-SA"/>
        </w:rPr>
        <w:t>ХІV</w:t>
      </w:r>
      <w:proofErr w:type="spellEnd"/>
      <w:r w:rsidR="0048672D" w:rsidRPr="0048672D">
        <w:rPr>
          <w:rFonts w:ascii="Times New Roman" w:eastAsia="Times New Roman" w:hAnsi="Times New Roman"/>
          <w:bCs/>
          <w:color w:val="000000"/>
          <w:kern w:val="16"/>
          <w:sz w:val="28"/>
          <w:szCs w:val="28"/>
          <w:lang w:eastAsia="ar-SA"/>
        </w:rPr>
        <w:t xml:space="preserve"> сесії сільської</w:t>
      </w:r>
      <w:r w:rsidR="0048672D">
        <w:rPr>
          <w:rFonts w:ascii="Times New Roman" w:eastAsia="Times New Roman" w:hAnsi="Times New Roman"/>
          <w:b/>
          <w:bCs/>
          <w:color w:val="000000"/>
          <w:kern w:val="16"/>
          <w:sz w:val="28"/>
          <w:szCs w:val="28"/>
          <w:lang w:eastAsia="ar-SA"/>
        </w:rPr>
        <w:t xml:space="preserve"> </w:t>
      </w:r>
      <w:r w:rsidRPr="0048672D">
        <w:rPr>
          <w:rFonts w:ascii="Times New Roman" w:eastAsia="Times New Roman" w:hAnsi="Times New Roman" w:cs="Times New Roman"/>
          <w:kern w:val="0"/>
          <w:sz w:val="28"/>
          <w:szCs w:val="28"/>
          <w:lang w:eastAsia="uk-UA"/>
          <w14:ligatures w14:val="none"/>
        </w:rPr>
        <w:t xml:space="preserve">ради від </w:t>
      </w:r>
      <w:r w:rsidR="0048672D">
        <w:rPr>
          <w:rFonts w:ascii="Times New Roman" w:eastAsia="Times New Roman" w:hAnsi="Times New Roman" w:cs="Times New Roman"/>
          <w:kern w:val="0"/>
          <w:sz w:val="28"/>
          <w:szCs w:val="28"/>
          <w:lang w:eastAsia="uk-UA"/>
          <w14:ligatures w14:val="none"/>
        </w:rPr>
        <w:t>25.04.</w:t>
      </w:r>
      <w:r w:rsidRPr="0048672D">
        <w:rPr>
          <w:rFonts w:ascii="Times New Roman" w:eastAsia="Times New Roman" w:hAnsi="Times New Roman" w:cs="Times New Roman"/>
          <w:kern w:val="0"/>
          <w:sz w:val="28"/>
          <w:szCs w:val="28"/>
          <w:lang w:eastAsia="uk-UA"/>
          <w14:ligatures w14:val="none"/>
        </w:rPr>
        <w:t>20</w:t>
      </w:r>
      <w:r w:rsidR="0048672D">
        <w:rPr>
          <w:rFonts w:ascii="Times New Roman" w:eastAsia="Times New Roman" w:hAnsi="Times New Roman" w:cs="Times New Roman"/>
          <w:kern w:val="0"/>
          <w:sz w:val="28"/>
          <w:szCs w:val="28"/>
          <w:lang w:eastAsia="uk-UA"/>
          <w14:ligatures w14:val="none"/>
        </w:rPr>
        <w:t>23</w:t>
      </w:r>
      <w:r w:rsidRPr="0048672D">
        <w:rPr>
          <w:rFonts w:ascii="Times New Roman" w:eastAsia="Times New Roman" w:hAnsi="Times New Roman" w:cs="Times New Roman"/>
          <w:kern w:val="0"/>
          <w:sz w:val="28"/>
          <w:szCs w:val="28"/>
          <w:lang w:eastAsia="uk-UA"/>
          <w14:ligatures w14:val="none"/>
        </w:rPr>
        <w:t xml:space="preserve"> № </w:t>
      </w:r>
      <w:r w:rsidR="0048672D">
        <w:rPr>
          <w:rFonts w:ascii="Times New Roman" w:eastAsia="Times New Roman" w:hAnsi="Times New Roman" w:cs="Times New Roman"/>
          <w:kern w:val="0"/>
          <w:sz w:val="28"/>
          <w:szCs w:val="28"/>
          <w:lang w:eastAsia="uk-UA"/>
          <w14:ligatures w14:val="none"/>
        </w:rPr>
        <w:t>500</w:t>
      </w:r>
      <w:r w:rsidRPr="0048672D">
        <w:rPr>
          <w:rFonts w:ascii="Times New Roman" w:eastAsia="Times New Roman" w:hAnsi="Times New Roman" w:cs="Times New Roman"/>
          <w:kern w:val="0"/>
          <w:sz w:val="28"/>
          <w:szCs w:val="28"/>
          <w:lang w:eastAsia="uk-UA"/>
          <w14:ligatures w14:val="none"/>
        </w:rPr>
        <w:t xml:space="preserve"> «</w:t>
      </w:r>
      <w:r w:rsidR="00185026" w:rsidRPr="00185026">
        <w:rPr>
          <w:rFonts w:ascii="Times New Roman" w:eastAsia="Times New Roman" w:hAnsi="Times New Roman" w:cs="Times New Roman"/>
          <w:kern w:val="0"/>
          <w:sz w:val="28"/>
          <w:szCs w:val="28"/>
          <w:lang w:eastAsia="uk-UA"/>
          <w14:ligatures w14:val="none"/>
        </w:rPr>
        <w:t>Про утворення Центру надання адміністративних послуг Ставненської сільської ради та затвердження Положення про нього</w:t>
      </w:r>
      <w:r w:rsidRPr="0048672D">
        <w:rPr>
          <w:rFonts w:ascii="Times New Roman" w:eastAsia="Times New Roman" w:hAnsi="Times New Roman" w:cs="Times New Roman"/>
          <w:kern w:val="0"/>
          <w:sz w:val="28"/>
          <w:szCs w:val="28"/>
          <w:lang w:eastAsia="uk-UA"/>
          <w14:ligatures w14:val="none"/>
        </w:rPr>
        <w:t>»</w:t>
      </w:r>
      <w:r w:rsidR="0048672D">
        <w:rPr>
          <w:rFonts w:ascii="Times New Roman" w:eastAsia="Times New Roman" w:hAnsi="Times New Roman" w:cs="Times New Roman"/>
          <w:kern w:val="0"/>
          <w:sz w:val="28"/>
          <w:szCs w:val="28"/>
          <w:lang w:eastAsia="uk-UA"/>
          <w14:ligatures w14:val="none"/>
        </w:rPr>
        <w:t>,</w:t>
      </w:r>
      <w:r w:rsidRPr="0048672D">
        <w:rPr>
          <w:rFonts w:ascii="Times New Roman" w:eastAsia="Times New Roman" w:hAnsi="Times New Roman" w:cs="Times New Roman"/>
          <w:kern w:val="0"/>
          <w:sz w:val="28"/>
          <w:szCs w:val="28"/>
          <w:lang w:eastAsia="uk-UA"/>
          <w14:ligatures w14:val="none"/>
        </w:rPr>
        <w:t xml:space="preserve"> </w:t>
      </w:r>
      <w:proofErr w:type="spellStart"/>
      <w:r w:rsidR="009C07B2" w:rsidRPr="0048672D">
        <w:rPr>
          <w:rFonts w:ascii="Times New Roman" w:eastAsia="Times New Roman" w:hAnsi="Times New Roman" w:cs="Times New Roman"/>
          <w:kern w:val="0"/>
          <w:sz w:val="28"/>
          <w:szCs w:val="28"/>
          <w:lang w:eastAsia="uk-UA"/>
          <w14:ligatures w14:val="none"/>
        </w:rPr>
        <w:t>Ставненська</w:t>
      </w:r>
      <w:proofErr w:type="spellEnd"/>
      <w:r w:rsidR="009C07B2" w:rsidRPr="0048672D">
        <w:rPr>
          <w:rFonts w:ascii="Times New Roman" w:eastAsia="Times New Roman" w:hAnsi="Times New Roman" w:cs="Times New Roman"/>
          <w:kern w:val="0"/>
          <w:sz w:val="28"/>
          <w:szCs w:val="28"/>
          <w:lang w:eastAsia="uk-UA"/>
          <w14:ligatures w14:val="none"/>
        </w:rPr>
        <w:t xml:space="preserve"> сільська</w:t>
      </w:r>
      <w:r w:rsidRPr="0048672D">
        <w:rPr>
          <w:rFonts w:ascii="Times New Roman" w:eastAsia="Times New Roman" w:hAnsi="Times New Roman" w:cs="Times New Roman"/>
          <w:caps/>
          <w:kern w:val="0"/>
          <w:sz w:val="28"/>
          <w:szCs w:val="28"/>
          <w:lang w:eastAsia="uk-UA"/>
          <w14:ligatures w14:val="none"/>
        </w:rPr>
        <w:t xml:space="preserve"> </w:t>
      </w:r>
      <w:r w:rsidRPr="0048672D">
        <w:rPr>
          <w:rFonts w:ascii="Times New Roman" w:eastAsia="Times New Roman" w:hAnsi="Times New Roman" w:cs="Times New Roman"/>
          <w:kern w:val="0"/>
          <w:sz w:val="28"/>
          <w:szCs w:val="28"/>
          <w:lang w:eastAsia="uk-UA"/>
          <w14:ligatures w14:val="none"/>
        </w:rPr>
        <w:t>рада</w:t>
      </w:r>
    </w:p>
    <w:p w14:paraId="33EA171A" w14:textId="77777777" w:rsidR="00223299" w:rsidRPr="0048672D" w:rsidRDefault="00223299" w:rsidP="00223299">
      <w:pPr>
        <w:spacing w:after="0" w:line="240" w:lineRule="auto"/>
        <w:ind w:firstLine="851"/>
        <w:jc w:val="both"/>
        <w:rPr>
          <w:rFonts w:ascii="Times New Roman" w:eastAsia="Times New Roman" w:hAnsi="Times New Roman" w:cs="Times New Roman"/>
          <w:kern w:val="0"/>
          <w:sz w:val="28"/>
          <w:szCs w:val="28"/>
          <w:lang w:eastAsia="uk-UA"/>
          <w14:ligatures w14:val="none"/>
        </w:rPr>
      </w:pPr>
    </w:p>
    <w:p w14:paraId="36850E26" w14:textId="072CAD34" w:rsidR="00223299" w:rsidRPr="0048672D" w:rsidRDefault="00223299" w:rsidP="0048672D">
      <w:pPr>
        <w:spacing w:after="120" w:line="240" w:lineRule="auto"/>
        <w:jc w:val="center"/>
        <w:rPr>
          <w:rFonts w:ascii="Times New Roman" w:eastAsia="Times New Roman" w:hAnsi="Times New Roman" w:cs="Times New Roman"/>
          <w:b/>
          <w:kern w:val="0"/>
          <w:sz w:val="28"/>
          <w:szCs w:val="28"/>
          <w:lang w:eastAsia="uk-UA"/>
          <w14:ligatures w14:val="none"/>
        </w:rPr>
      </w:pPr>
      <w:r w:rsidRPr="0048672D">
        <w:rPr>
          <w:rFonts w:ascii="Times New Roman" w:eastAsia="Times New Roman" w:hAnsi="Times New Roman" w:cs="Times New Roman"/>
          <w:b/>
          <w:kern w:val="0"/>
          <w:sz w:val="28"/>
          <w:szCs w:val="28"/>
          <w:lang w:eastAsia="uk-UA"/>
          <w14:ligatures w14:val="none"/>
        </w:rPr>
        <w:t>В</w:t>
      </w:r>
      <w:r w:rsidR="0048672D">
        <w:rPr>
          <w:rFonts w:ascii="Times New Roman" w:eastAsia="Times New Roman" w:hAnsi="Times New Roman" w:cs="Times New Roman"/>
          <w:b/>
          <w:kern w:val="0"/>
          <w:sz w:val="28"/>
          <w:szCs w:val="28"/>
          <w:lang w:eastAsia="uk-UA"/>
          <w14:ligatures w14:val="none"/>
        </w:rPr>
        <w:t xml:space="preserve"> </w:t>
      </w:r>
      <w:r w:rsidRPr="0048672D">
        <w:rPr>
          <w:rFonts w:ascii="Times New Roman" w:eastAsia="Times New Roman" w:hAnsi="Times New Roman" w:cs="Times New Roman"/>
          <w:b/>
          <w:kern w:val="0"/>
          <w:sz w:val="28"/>
          <w:szCs w:val="28"/>
          <w:lang w:eastAsia="uk-UA"/>
          <w14:ligatures w14:val="none"/>
        </w:rPr>
        <w:t>И</w:t>
      </w:r>
      <w:r w:rsidR="0048672D">
        <w:rPr>
          <w:rFonts w:ascii="Times New Roman" w:eastAsia="Times New Roman" w:hAnsi="Times New Roman" w:cs="Times New Roman"/>
          <w:b/>
          <w:kern w:val="0"/>
          <w:sz w:val="28"/>
          <w:szCs w:val="28"/>
          <w:lang w:eastAsia="uk-UA"/>
          <w14:ligatures w14:val="none"/>
        </w:rPr>
        <w:t xml:space="preserve"> </w:t>
      </w:r>
      <w:r w:rsidRPr="0048672D">
        <w:rPr>
          <w:rFonts w:ascii="Times New Roman" w:eastAsia="Times New Roman" w:hAnsi="Times New Roman" w:cs="Times New Roman"/>
          <w:b/>
          <w:kern w:val="0"/>
          <w:sz w:val="28"/>
          <w:szCs w:val="28"/>
          <w:lang w:eastAsia="uk-UA"/>
          <w14:ligatures w14:val="none"/>
        </w:rPr>
        <w:t>Р</w:t>
      </w:r>
      <w:r w:rsidR="0048672D">
        <w:rPr>
          <w:rFonts w:ascii="Times New Roman" w:eastAsia="Times New Roman" w:hAnsi="Times New Roman" w:cs="Times New Roman"/>
          <w:b/>
          <w:kern w:val="0"/>
          <w:sz w:val="28"/>
          <w:szCs w:val="28"/>
          <w:lang w:eastAsia="uk-UA"/>
          <w14:ligatures w14:val="none"/>
        </w:rPr>
        <w:t xml:space="preserve"> </w:t>
      </w:r>
      <w:r w:rsidRPr="0048672D">
        <w:rPr>
          <w:rFonts w:ascii="Times New Roman" w:eastAsia="Times New Roman" w:hAnsi="Times New Roman" w:cs="Times New Roman"/>
          <w:b/>
          <w:kern w:val="0"/>
          <w:sz w:val="28"/>
          <w:szCs w:val="28"/>
          <w:lang w:eastAsia="uk-UA"/>
          <w14:ligatures w14:val="none"/>
        </w:rPr>
        <w:t>І</w:t>
      </w:r>
      <w:r w:rsidR="0048672D">
        <w:rPr>
          <w:rFonts w:ascii="Times New Roman" w:eastAsia="Times New Roman" w:hAnsi="Times New Roman" w:cs="Times New Roman"/>
          <w:b/>
          <w:kern w:val="0"/>
          <w:sz w:val="28"/>
          <w:szCs w:val="28"/>
          <w:lang w:eastAsia="uk-UA"/>
          <w14:ligatures w14:val="none"/>
        </w:rPr>
        <w:t xml:space="preserve"> </w:t>
      </w:r>
      <w:r w:rsidRPr="0048672D">
        <w:rPr>
          <w:rFonts w:ascii="Times New Roman" w:eastAsia="Times New Roman" w:hAnsi="Times New Roman" w:cs="Times New Roman"/>
          <w:b/>
          <w:kern w:val="0"/>
          <w:sz w:val="28"/>
          <w:szCs w:val="28"/>
          <w:lang w:eastAsia="uk-UA"/>
          <w14:ligatures w14:val="none"/>
        </w:rPr>
        <w:t>Ш</w:t>
      </w:r>
      <w:r w:rsidR="0048672D">
        <w:rPr>
          <w:rFonts w:ascii="Times New Roman" w:eastAsia="Times New Roman" w:hAnsi="Times New Roman" w:cs="Times New Roman"/>
          <w:b/>
          <w:kern w:val="0"/>
          <w:sz w:val="28"/>
          <w:szCs w:val="28"/>
          <w:lang w:eastAsia="uk-UA"/>
          <w14:ligatures w14:val="none"/>
        </w:rPr>
        <w:t xml:space="preserve"> </w:t>
      </w:r>
      <w:r w:rsidRPr="0048672D">
        <w:rPr>
          <w:rFonts w:ascii="Times New Roman" w:eastAsia="Times New Roman" w:hAnsi="Times New Roman" w:cs="Times New Roman"/>
          <w:b/>
          <w:kern w:val="0"/>
          <w:sz w:val="28"/>
          <w:szCs w:val="28"/>
          <w:lang w:eastAsia="uk-UA"/>
          <w14:ligatures w14:val="none"/>
        </w:rPr>
        <w:t>И</w:t>
      </w:r>
      <w:r w:rsidR="0048672D">
        <w:rPr>
          <w:rFonts w:ascii="Times New Roman" w:eastAsia="Times New Roman" w:hAnsi="Times New Roman" w:cs="Times New Roman"/>
          <w:b/>
          <w:kern w:val="0"/>
          <w:sz w:val="28"/>
          <w:szCs w:val="28"/>
          <w:lang w:eastAsia="uk-UA"/>
          <w14:ligatures w14:val="none"/>
        </w:rPr>
        <w:t xml:space="preserve"> </w:t>
      </w:r>
      <w:r w:rsidRPr="0048672D">
        <w:rPr>
          <w:rFonts w:ascii="Times New Roman" w:eastAsia="Times New Roman" w:hAnsi="Times New Roman" w:cs="Times New Roman"/>
          <w:b/>
          <w:kern w:val="0"/>
          <w:sz w:val="28"/>
          <w:szCs w:val="28"/>
          <w:lang w:eastAsia="uk-UA"/>
          <w14:ligatures w14:val="none"/>
        </w:rPr>
        <w:t>Л</w:t>
      </w:r>
      <w:r w:rsidR="0048672D">
        <w:rPr>
          <w:rFonts w:ascii="Times New Roman" w:eastAsia="Times New Roman" w:hAnsi="Times New Roman" w:cs="Times New Roman"/>
          <w:b/>
          <w:kern w:val="0"/>
          <w:sz w:val="28"/>
          <w:szCs w:val="28"/>
          <w:lang w:eastAsia="uk-UA"/>
          <w14:ligatures w14:val="none"/>
        </w:rPr>
        <w:t xml:space="preserve"> </w:t>
      </w:r>
      <w:r w:rsidRPr="0048672D">
        <w:rPr>
          <w:rFonts w:ascii="Times New Roman" w:eastAsia="Times New Roman" w:hAnsi="Times New Roman" w:cs="Times New Roman"/>
          <w:b/>
          <w:kern w:val="0"/>
          <w:sz w:val="28"/>
          <w:szCs w:val="28"/>
          <w:lang w:eastAsia="uk-UA"/>
          <w14:ligatures w14:val="none"/>
        </w:rPr>
        <w:t>А:</w:t>
      </w:r>
    </w:p>
    <w:p w14:paraId="297C8925" w14:textId="77777777" w:rsidR="00223299" w:rsidRPr="0048672D" w:rsidRDefault="00223299" w:rsidP="0048672D">
      <w:pPr>
        <w:tabs>
          <w:tab w:val="left" w:pos="1134"/>
          <w:tab w:val="left" w:pos="3261"/>
        </w:tabs>
        <w:spacing w:after="0" w:line="240" w:lineRule="auto"/>
        <w:ind w:firstLine="567"/>
        <w:jc w:val="both"/>
        <w:rPr>
          <w:rFonts w:ascii="Times New Roman" w:eastAsia="Times New Roman" w:hAnsi="Times New Roman" w:cs="Times New Roman"/>
          <w:kern w:val="0"/>
          <w:sz w:val="28"/>
          <w:szCs w:val="28"/>
          <w:lang w:eastAsia="uk-UA"/>
          <w14:ligatures w14:val="none"/>
        </w:rPr>
      </w:pPr>
    </w:p>
    <w:p w14:paraId="29A612E8" w14:textId="165744C0" w:rsidR="00223299" w:rsidRPr="0048672D" w:rsidRDefault="00223299" w:rsidP="0048672D">
      <w:pPr>
        <w:pStyle w:val="a6"/>
        <w:numPr>
          <w:ilvl w:val="0"/>
          <w:numId w:val="1"/>
        </w:numPr>
        <w:shd w:val="clear" w:color="auto" w:fill="FFFFFF"/>
        <w:tabs>
          <w:tab w:val="left" w:pos="993"/>
        </w:tabs>
        <w:spacing w:after="0" w:line="240" w:lineRule="atLeast"/>
        <w:ind w:left="0" w:right="-2" w:firstLine="567"/>
        <w:jc w:val="both"/>
        <w:rPr>
          <w:rFonts w:ascii="Times New Roman" w:eastAsia="Times New Roman" w:hAnsi="Times New Roman" w:cs="Times New Roman"/>
          <w:kern w:val="0"/>
          <w:sz w:val="28"/>
          <w:szCs w:val="28"/>
          <w:lang w:eastAsia="uk-UA"/>
          <w14:ligatures w14:val="none"/>
        </w:rPr>
      </w:pPr>
      <w:r w:rsidRPr="0048672D">
        <w:rPr>
          <w:rFonts w:ascii="Times New Roman" w:eastAsia="Times New Roman" w:hAnsi="Times New Roman" w:cs="Times New Roman"/>
          <w:kern w:val="0"/>
          <w:sz w:val="28"/>
          <w:szCs w:val="28"/>
          <w:lang w:eastAsia="uk-UA"/>
          <w14:ligatures w14:val="none"/>
        </w:rPr>
        <w:t xml:space="preserve">Затвердити Регламент Центру надання адміністративних послуг </w:t>
      </w:r>
      <w:bookmarkStart w:id="0" w:name="_Hlk132890663"/>
      <w:r w:rsidRPr="0048672D">
        <w:rPr>
          <w:rFonts w:ascii="Times New Roman" w:eastAsia="Times New Roman" w:hAnsi="Times New Roman" w:cs="Times New Roman"/>
          <w:kern w:val="0"/>
          <w:sz w:val="28"/>
          <w:szCs w:val="28"/>
          <w:lang w:eastAsia="uk-UA"/>
          <w14:ligatures w14:val="none"/>
        </w:rPr>
        <w:t>Ставненської сільської</w:t>
      </w:r>
      <w:bookmarkEnd w:id="0"/>
      <w:r w:rsidRPr="0048672D">
        <w:rPr>
          <w:rFonts w:ascii="Times New Roman" w:eastAsia="Times New Roman" w:hAnsi="Times New Roman" w:cs="Times New Roman"/>
          <w:kern w:val="0"/>
          <w:sz w:val="28"/>
          <w:szCs w:val="28"/>
          <w:lang w:eastAsia="uk-UA"/>
          <w14:ligatures w14:val="none"/>
        </w:rPr>
        <w:t xml:space="preserve"> ради, згідно з додатком</w:t>
      </w:r>
      <w:r w:rsidRPr="0048672D">
        <w:rPr>
          <w:rFonts w:ascii="Times New Roman" w:eastAsia="Times New Roman" w:hAnsi="Times New Roman" w:cs="Times New Roman"/>
          <w:kern w:val="0"/>
          <w:sz w:val="28"/>
          <w:szCs w:val="28"/>
          <w:vertAlign w:val="superscript"/>
          <w:lang w:eastAsia="uk-UA"/>
          <w14:ligatures w14:val="none"/>
        </w:rPr>
        <w:t xml:space="preserve"> </w:t>
      </w:r>
      <w:r w:rsidRPr="0048672D">
        <w:rPr>
          <w:rFonts w:ascii="Times New Roman" w:eastAsia="Times New Roman" w:hAnsi="Times New Roman" w:cs="Times New Roman"/>
          <w:kern w:val="0"/>
          <w:sz w:val="28"/>
          <w:szCs w:val="28"/>
          <w:lang w:eastAsia="uk-UA"/>
          <w14:ligatures w14:val="none"/>
        </w:rPr>
        <w:t xml:space="preserve"> до цього рішення.</w:t>
      </w:r>
    </w:p>
    <w:p w14:paraId="6330062D" w14:textId="1F2F03E1" w:rsidR="00223299" w:rsidRDefault="00203CF9" w:rsidP="0048672D">
      <w:pPr>
        <w:pStyle w:val="a6"/>
        <w:numPr>
          <w:ilvl w:val="0"/>
          <w:numId w:val="1"/>
        </w:numPr>
        <w:shd w:val="clear" w:color="auto" w:fill="FFFFFF"/>
        <w:tabs>
          <w:tab w:val="left" w:pos="993"/>
        </w:tabs>
        <w:spacing w:after="0" w:line="240" w:lineRule="atLeast"/>
        <w:ind w:left="0" w:right="-2" w:firstLine="567"/>
        <w:jc w:val="both"/>
        <w:rPr>
          <w:rFonts w:ascii="Times New Roman" w:eastAsia="Times New Roman" w:hAnsi="Times New Roman" w:cs="Times New Roman"/>
          <w:kern w:val="0"/>
          <w:sz w:val="28"/>
          <w:szCs w:val="28"/>
          <w:lang w:eastAsia="uk-UA"/>
          <w14:ligatures w14:val="none"/>
        </w:rPr>
      </w:pPr>
      <w:r w:rsidRPr="0048672D">
        <w:rPr>
          <w:rFonts w:ascii="Times New Roman" w:eastAsia="Times New Roman" w:hAnsi="Times New Roman" w:cs="Times New Roman"/>
          <w:kern w:val="0"/>
          <w:sz w:val="28"/>
          <w:szCs w:val="28"/>
          <w:lang w:eastAsia="uk-UA"/>
          <w14:ligatures w14:val="none"/>
        </w:rPr>
        <w:t>Сектору цифрової трансформації (</w:t>
      </w:r>
      <w:proofErr w:type="spellStart"/>
      <w:r w:rsidRPr="0048672D">
        <w:rPr>
          <w:rFonts w:ascii="Times New Roman" w:eastAsia="Times New Roman" w:hAnsi="Times New Roman" w:cs="Times New Roman"/>
          <w:kern w:val="0"/>
          <w:sz w:val="28"/>
          <w:szCs w:val="28"/>
          <w:lang w:eastAsia="uk-UA"/>
          <w14:ligatures w14:val="none"/>
        </w:rPr>
        <w:t>цифровізації</w:t>
      </w:r>
      <w:proofErr w:type="spellEnd"/>
      <w:r w:rsidRPr="0048672D">
        <w:rPr>
          <w:rFonts w:ascii="Times New Roman" w:eastAsia="Times New Roman" w:hAnsi="Times New Roman" w:cs="Times New Roman"/>
          <w:kern w:val="0"/>
          <w:sz w:val="28"/>
          <w:szCs w:val="28"/>
          <w:lang w:eastAsia="uk-UA"/>
          <w14:ligatures w14:val="none"/>
        </w:rPr>
        <w:t xml:space="preserve">) </w:t>
      </w:r>
      <w:r w:rsidR="00223299" w:rsidRPr="0048672D">
        <w:rPr>
          <w:rFonts w:ascii="Times New Roman" w:eastAsia="Times New Roman" w:hAnsi="Times New Roman" w:cs="Times New Roman"/>
          <w:kern w:val="0"/>
          <w:sz w:val="28"/>
          <w:szCs w:val="28"/>
          <w:lang w:eastAsia="uk-UA"/>
          <w14:ligatures w14:val="none"/>
        </w:rPr>
        <w:t xml:space="preserve">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сайті </w:t>
      </w:r>
      <w:r w:rsidRPr="0048672D">
        <w:rPr>
          <w:rFonts w:ascii="Times New Roman" w:eastAsia="Times New Roman" w:hAnsi="Times New Roman" w:cs="Times New Roman"/>
          <w:kern w:val="0"/>
          <w:sz w:val="28"/>
          <w:szCs w:val="28"/>
          <w:lang w:eastAsia="uk-UA"/>
          <w14:ligatures w14:val="none"/>
        </w:rPr>
        <w:t>Ставненської сільської</w:t>
      </w:r>
      <w:r w:rsidR="00223299" w:rsidRPr="0048672D">
        <w:rPr>
          <w:rFonts w:ascii="Times New Roman" w:eastAsia="Times New Roman" w:hAnsi="Times New Roman" w:cs="Times New Roman"/>
          <w:kern w:val="0"/>
          <w:sz w:val="28"/>
          <w:szCs w:val="28"/>
          <w:lang w:eastAsia="uk-UA"/>
          <w14:ligatures w14:val="none"/>
        </w:rPr>
        <w:t xml:space="preserve"> ради.</w:t>
      </w:r>
    </w:p>
    <w:p w14:paraId="4469D985" w14:textId="4DB026AC" w:rsidR="00223299" w:rsidRPr="0048672D" w:rsidRDefault="00223299" w:rsidP="0048672D">
      <w:pPr>
        <w:pStyle w:val="a6"/>
        <w:numPr>
          <w:ilvl w:val="0"/>
          <w:numId w:val="1"/>
        </w:numPr>
        <w:shd w:val="clear" w:color="auto" w:fill="FFFFFF"/>
        <w:tabs>
          <w:tab w:val="left" w:pos="993"/>
        </w:tabs>
        <w:spacing w:after="0" w:line="240" w:lineRule="atLeast"/>
        <w:ind w:left="0" w:right="-2" w:firstLine="567"/>
        <w:jc w:val="both"/>
        <w:rPr>
          <w:rFonts w:ascii="Times New Roman" w:eastAsia="Times New Roman" w:hAnsi="Times New Roman" w:cs="Times New Roman"/>
          <w:kern w:val="0"/>
          <w:sz w:val="28"/>
          <w:szCs w:val="28"/>
          <w:lang w:eastAsia="uk-UA"/>
          <w14:ligatures w14:val="none"/>
        </w:rPr>
      </w:pPr>
      <w:r w:rsidRPr="0048672D">
        <w:rPr>
          <w:rFonts w:ascii="Times New Roman" w:eastAsia="Times New Roman" w:hAnsi="Times New Roman" w:cs="Times New Roman"/>
          <w:kern w:val="0"/>
          <w:sz w:val="28"/>
          <w:szCs w:val="28"/>
          <w:lang w:eastAsia="uk-UA"/>
          <w14:ligatures w14:val="none"/>
        </w:rPr>
        <w:t xml:space="preserve">Контроль за виконанням цього рішення покласти на </w:t>
      </w:r>
      <w:r w:rsidR="0048672D" w:rsidRPr="00534696">
        <w:rPr>
          <w:rFonts w:ascii="Times New Roman" w:eastAsia="Times New Roman" w:hAnsi="Times New Roman" w:cs="Times New Roman"/>
          <w:sz w:val="28"/>
          <w:szCs w:val="28"/>
          <w:lang w:eastAsia="ru-RU"/>
        </w:rPr>
        <w:t>постійну комісію з питань законності і правопорядку, дотримання регламенту, депутатської етики, забезпечення діяльності депутатів, та контролю за виконання рішень</w:t>
      </w:r>
      <w:r w:rsidR="0048672D">
        <w:rPr>
          <w:rFonts w:ascii="Times New Roman" w:eastAsia="Times New Roman" w:hAnsi="Times New Roman" w:cs="Times New Roman"/>
          <w:sz w:val="28"/>
          <w:szCs w:val="28"/>
          <w:lang w:eastAsia="ru-RU"/>
        </w:rPr>
        <w:t xml:space="preserve"> </w:t>
      </w:r>
      <w:r w:rsidR="0048672D" w:rsidRPr="00534696">
        <w:rPr>
          <w:rFonts w:ascii="Times New Roman" w:eastAsia="Times New Roman" w:hAnsi="Times New Roman" w:cs="Times New Roman"/>
          <w:sz w:val="28"/>
          <w:szCs w:val="28"/>
          <w:lang w:eastAsia="ru-RU"/>
        </w:rPr>
        <w:t>сільської ради</w:t>
      </w:r>
      <w:r w:rsidR="0048672D">
        <w:rPr>
          <w:rFonts w:ascii="Times New Roman" w:eastAsia="Times New Roman" w:hAnsi="Times New Roman" w:cs="Times New Roman"/>
          <w:sz w:val="28"/>
          <w:szCs w:val="28"/>
          <w:lang w:eastAsia="ru-RU"/>
        </w:rPr>
        <w:t xml:space="preserve"> (</w:t>
      </w:r>
      <w:proofErr w:type="spellStart"/>
      <w:r w:rsidR="0048672D">
        <w:rPr>
          <w:rFonts w:ascii="Times New Roman" w:eastAsia="Times New Roman" w:hAnsi="Times New Roman" w:cs="Times New Roman"/>
          <w:sz w:val="28"/>
          <w:szCs w:val="28"/>
          <w:lang w:eastAsia="ru-RU"/>
        </w:rPr>
        <w:t>Бучак</w:t>
      </w:r>
      <w:proofErr w:type="spellEnd"/>
      <w:r w:rsidR="0048672D">
        <w:rPr>
          <w:rFonts w:ascii="Times New Roman" w:eastAsia="Times New Roman" w:hAnsi="Times New Roman" w:cs="Times New Roman"/>
          <w:sz w:val="28"/>
          <w:szCs w:val="28"/>
          <w:lang w:eastAsia="ru-RU"/>
        </w:rPr>
        <w:t xml:space="preserve"> </w:t>
      </w:r>
      <w:proofErr w:type="spellStart"/>
      <w:r w:rsidR="0048672D">
        <w:rPr>
          <w:rFonts w:ascii="Times New Roman" w:eastAsia="Times New Roman" w:hAnsi="Times New Roman" w:cs="Times New Roman"/>
          <w:sz w:val="28"/>
          <w:szCs w:val="28"/>
          <w:lang w:eastAsia="ru-RU"/>
        </w:rPr>
        <w:t>Е.В</w:t>
      </w:r>
      <w:proofErr w:type="spellEnd"/>
      <w:r w:rsidR="0048672D" w:rsidRPr="00534696">
        <w:rPr>
          <w:rFonts w:ascii="Times New Roman" w:eastAsia="Times New Roman" w:hAnsi="Times New Roman" w:cs="Times New Roman"/>
          <w:sz w:val="28"/>
          <w:szCs w:val="28"/>
          <w:lang w:eastAsia="ru-RU"/>
        </w:rPr>
        <w:t>.</w:t>
      </w:r>
      <w:r w:rsidR="0048672D">
        <w:rPr>
          <w:rFonts w:ascii="Times New Roman" w:eastAsia="Times New Roman" w:hAnsi="Times New Roman" w:cs="Times New Roman"/>
          <w:sz w:val="28"/>
          <w:szCs w:val="28"/>
          <w:lang w:eastAsia="ru-RU"/>
        </w:rPr>
        <w:t>).</w:t>
      </w:r>
      <w:r w:rsidRPr="0048672D">
        <w:rPr>
          <w:rFonts w:ascii="Times New Roman" w:eastAsia="Times New Roman" w:hAnsi="Times New Roman" w:cs="Times New Roman"/>
          <w:kern w:val="0"/>
          <w:sz w:val="28"/>
          <w:szCs w:val="28"/>
          <w:lang w:eastAsia="uk-UA"/>
          <w14:ligatures w14:val="none"/>
        </w:rPr>
        <w:t xml:space="preserve"> </w:t>
      </w:r>
    </w:p>
    <w:p w14:paraId="595ABD8D" w14:textId="1554ACA8" w:rsidR="0048672D" w:rsidRDefault="0048672D" w:rsidP="0048672D">
      <w:pPr>
        <w:tabs>
          <w:tab w:val="left" w:pos="1134"/>
        </w:tabs>
        <w:spacing w:after="0" w:line="240" w:lineRule="auto"/>
        <w:ind w:firstLine="567"/>
        <w:jc w:val="both"/>
        <w:rPr>
          <w:rFonts w:ascii="Times New Roman" w:hAnsi="Times New Roman"/>
          <w:b/>
          <w:sz w:val="28"/>
          <w:szCs w:val="28"/>
        </w:rPr>
      </w:pPr>
    </w:p>
    <w:p w14:paraId="6C706113" w14:textId="77777777" w:rsidR="0048672D" w:rsidRDefault="0048672D" w:rsidP="0048672D">
      <w:pPr>
        <w:tabs>
          <w:tab w:val="left" w:pos="1134"/>
        </w:tabs>
        <w:spacing w:after="0" w:line="240" w:lineRule="auto"/>
        <w:ind w:firstLine="567"/>
        <w:jc w:val="both"/>
        <w:rPr>
          <w:rFonts w:ascii="Times New Roman" w:hAnsi="Times New Roman"/>
          <w:b/>
          <w:sz w:val="28"/>
          <w:szCs w:val="28"/>
        </w:rPr>
      </w:pPr>
    </w:p>
    <w:p w14:paraId="7196DAEF" w14:textId="5CFC9661" w:rsidR="0048672D" w:rsidRDefault="0048672D" w:rsidP="0048672D">
      <w:pPr>
        <w:tabs>
          <w:tab w:val="left" w:pos="6946"/>
        </w:tabs>
        <w:spacing w:after="0" w:line="240" w:lineRule="auto"/>
        <w:jc w:val="both"/>
        <w:rPr>
          <w:rFonts w:ascii="Times New Roman" w:hAnsi="Times New Roman" w:cs="Times New Roman"/>
          <w:sz w:val="28"/>
          <w:szCs w:val="28"/>
        </w:rPr>
      </w:pPr>
      <w:r w:rsidRPr="00534696">
        <w:rPr>
          <w:rFonts w:ascii="Times New Roman" w:hAnsi="Times New Roman"/>
          <w:b/>
          <w:sz w:val="28"/>
          <w:szCs w:val="28"/>
        </w:rPr>
        <w:t>Сільський голова</w:t>
      </w:r>
      <w:r w:rsidRPr="00534696">
        <w:rPr>
          <w:rFonts w:ascii="Times New Roman" w:hAnsi="Times New Roman"/>
          <w:b/>
          <w:sz w:val="28"/>
          <w:szCs w:val="28"/>
        </w:rPr>
        <w:tab/>
        <w:t>Іван МАНДРИК</w:t>
      </w:r>
      <w:r>
        <w:rPr>
          <w:rFonts w:ascii="Times New Roman" w:hAnsi="Times New Roman" w:cs="Times New Roman"/>
          <w:sz w:val="28"/>
          <w:szCs w:val="28"/>
        </w:rPr>
        <w:br w:type="page"/>
      </w:r>
    </w:p>
    <w:p w14:paraId="4359F64A" w14:textId="77777777" w:rsidR="0048672D" w:rsidRPr="00F60057" w:rsidRDefault="0048672D" w:rsidP="0048672D">
      <w:pPr>
        <w:spacing w:after="0" w:line="240" w:lineRule="auto"/>
        <w:ind w:left="5670"/>
        <w:jc w:val="both"/>
        <w:rPr>
          <w:rFonts w:ascii="Times New Roman" w:eastAsia="Times New Roman" w:hAnsi="Times New Roman" w:cs="Times New Roman"/>
          <w:b/>
          <w:sz w:val="28"/>
          <w:szCs w:val="28"/>
          <w:lang w:eastAsia="uk-UA"/>
        </w:rPr>
      </w:pPr>
      <w:r w:rsidRPr="00F60057">
        <w:rPr>
          <w:rFonts w:ascii="Times New Roman" w:eastAsia="Times New Roman" w:hAnsi="Times New Roman" w:cs="Times New Roman"/>
          <w:b/>
          <w:sz w:val="28"/>
          <w:szCs w:val="28"/>
          <w:lang w:eastAsia="uk-UA"/>
        </w:rPr>
        <w:lastRenderedPageBreak/>
        <w:t xml:space="preserve">Додаток </w:t>
      </w:r>
    </w:p>
    <w:p w14:paraId="6D4A4B46" w14:textId="77777777" w:rsidR="0048672D" w:rsidRPr="00F60057" w:rsidRDefault="0048672D" w:rsidP="0048672D">
      <w:pPr>
        <w:spacing w:after="0" w:line="240" w:lineRule="auto"/>
        <w:ind w:left="5670"/>
        <w:jc w:val="both"/>
        <w:rPr>
          <w:rFonts w:ascii="Times New Roman" w:eastAsia="Times New Roman" w:hAnsi="Times New Roman" w:cs="Times New Roman"/>
          <w:b/>
          <w:sz w:val="28"/>
          <w:szCs w:val="28"/>
          <w:lang w:eastAsia="uk-UA"/>
        </w:rPr>
      </w:pPr>
      <w:r w:rsidRPr="00F60057">
        <w:rPr>
          <w:rFonts w:ascii="Times New Roman" w:eastAsia="Times New Roman" w:hAnsi="Times New Roman" w:cs="Times New Roman"/>
          <w:b/>
          <w:sz w:val="28"/>
          <w:szCs w:val="28"/>
          <w:lang w:eastAsia="uk-UA"/>
        </w:rPr>
        <w:t xml:space="preserve">до рішення </w:t>
      </w:r>
      <w:proofErr w:type="spellStart"/>
      <w:r w:rsidRPr="00F60057">
        <w:rPr>
          <w:rFonts w:ascii="Times New Roman" w:eastAsia="Times New Roman" w:hAnsi="Times New Roman" w:cs="Times New Roman"/>
          <w:b/>
          <w:sz w:val="28"/>
          <w:szCs w:val="28"/>
          <w:lang w:eastAsia="uk-UA"/>
        </w:rPr>
        <w:t>ХІV</w:t>
      </w:r>
      <w:proofErr w:type="spellEnd"/>
      <w:r w:rsidRPr="00F60057">
        <w:rPr>
          <w:rFonts w:ascii="Times New Roman" w:eastAsia="Times New Roman" w:hAnsi="Times New Roman" w:cs="Times New Roman"/>
          <w:b/>
          <w:sz w:val="28"/>
          <w:szCs w:val="28"/>
          <w:lang w:eastAsia="uk-UA"/>
        </w:rPr>
        <w:t xml:space="preserve"> сесії  сільської ради  </w:t>
      </w:r>
      <w:proofErr w:type="spellStart"/>
      <w:r w:rsidRPr="00F60057">
        <w:rPr>
          <w:rFonts w:ascii="Times New Roman" w:eastAsia="Times New Roman" w:hAnsi="Times New Roman" w:cs="Times New Roman"/>
          <w:b/>
          <w:sz w:val="28"/>
          <w:szCs w:val="28"/>
          <w:lang w:eastAsia="uk-UA"/>
        </w:rPr>
        <w:t>VІІІ</w:t>
      </w:r>
      <w:proofErr w:type="spellEnd"/>
      <w:r w:rsidRPr="00F60057">
        <w:rPr>
          <w:rFonts w:ascii="Times New Roman" w:eastAsia="Times New Roman" w:hAnsi="Times New Roman" w:cs="Times New Roman"/>
          <w:b/>
          <w:sz w:val="28"/>
          <w:szCs w:val="28"/>
          <w:lang w:eastAsia="uk-UA"/>
        </w:rPr>
        <w:t xml:space="preserve"> скликання</w:t>
      </w:r>
    </w:p>
    <w:p w14:paraId="5636A6D4" w14:textId="38E9BEC4" w:rsidR="0048672D" w:rsidRPr="00F60057" w:rsidRDefault="0048672D" w:rsidP="0048672D">
      <w:pPr>
        <w:spacing w:after="0" w:line="240" w:lineRule="auto"/>
        <w:ind w:left="5670"/>
        <w:jc w:val="both"/>
        <w:rPr>
          <w:rFonts w:ascii="Times New Roman" w:eastAsia="Times New Roman" w:hAnsi="Times New Roman" w:cs="Times New Roman"/>
          <w:b/>
          <w:sz w:val="28"/>
          <w:szCs w:val="28"/>
          <w:lang w:eastAsia="uk-UA"/>
        </w:rPr>
      </w:pPr>
      <w:r w:rsidRPr="00F60057">
        <w:rPr>
          <w:rFonts w:ascii="Times New Roman" w:eastAsia="Times New Roman" w:hAnsi="Times New Roman" w:cs="Times New Roman"/>
          <w:b/>
          <w:sz w:val="28"/>
          <w:szCs w:val="28"/>
          <w:lang w:eastAsia="uk-UA"/>
        </w:rPr>
        <w:t xml:space="preserve">від </w:t>
      </w:r>
      <w:r>
        <w:rPr>
          <w:rFonts w:ascii="Times New Roman" w:eastAsia="Times New Roman" w:hAnsi="Times New Roman" w:cs="Times New Roman"/>
          <w:b/>
          <w:sz w:val="28"/>
          <w:szCs w:val="28"/>
          <w:lang w:eastAsia="uk-UA"/>
        </w:rPr>
        <w:t>25.04</w:t>
      </w:r>
      <w:r w:rsidRPr="00F60057">
        <w:rPr>
          <w:rFonts w:ascii="Times New Roman" w:eastAsia="Times New Roman" w:hAnsi="Times New Roman" w:cs="Times New Roman"/>
          <w:b/>
          <w:sz w:val="28"/>
          <w:szCs w:val="28"/>
          <w:lang w:eastAsia="uk-UA"/>
        </w:rPr>
        <w:t xml:space="preserve">.2023 р. № </w:t>
      </w:r>
      <w:r w:rsidR="00E74BA8">
        <w:rPr>
          <w:rFonts w:ascii="Times New Roman" w:eastAsia="Times New Roman" w:hAnsi="Times New Roman" w:cs="Times New Roman"/>
          <w:b/>
          <w:sz w:val="28"/>
          <w:szCs w:val="28"/>
          <w:lang w:eastAsia="uk-UA"/>
        </w:rPr>
        <w:t>502</w:t>
      </w:r>
    </w:p>
    <w:p w14:paraId="09AAEA29" w14:textId="77777777" w:rsidR="0048672D" w:rsidRDefault="0048672D" w:rsidP="0048672D">
      <w:pPr>
        <w:spacing w:after="0" w:line="240" w:lineRule="auto"/>
        <w:jc w:val="center"/>
        <w:rPr>
          <w:rFonts w:ascii="Times New Roman" w:hAnsi="Times New Roman" w:cs="Times New Roman"/>
          <w:sz w:val="28"/>
          <w:szCs w:val="28"/>
        </w:rPr>
      </w:pPr>
    </w:p>
    <w:p w14:paraId="39F16D85" w14:textId="77777777" w:rsidR="00254F79" w:rsidRPr="00254F79" w:rsidRDefault="00254F79" w:rsidP="00254F79">
      <w:pPr>
        <w:spacing w:after="0" w:line="240" w:lineRule="auto"/>
        <w:rPr>
          <w:rFonts w:ascii="Times New Roman" w:eastAsia="Times New Roman" w:hAnsi="Times New Roman" w:cs="Times New Roman"/>
          <w:b/>
          <w:kern w:val="0"/>
          <w:sz w:val="28"/>
          <w:szCs w:val="28"/>
          <w:lang w:eastAsia="uk-UA"/>
          <w14:ligatures w14:val="none"/>
        </w:rPr>
      </w:pPr>
    </w:p>
    <w:p w14:paraId="36B63164" w14:textId="77777777" w:rsidR="00185026" w:rsidRPr="00B30EFA" w:rsidRDefault="00185026" w:rsidP="00185026">
      <w:pPr>
        <w:spacing w:after="0" w:line="240" w:lineRule="auto"/>
        <w:jc w:val="center"/>
        <w:rPr>
          <w:rFonts w:ascii="Times New Roman" w:eastAsia="Times New Roman" w:hAnsi="Times New Roman" w:cs="Times New Roman"/>
          <w:b/>
          <w:kern w:val="0"/>
          <w:sz w:val="28"/>
          <w:szCs w:val="28"/>
          <w:lang w:eastAsia="uk-UA"/>
          <w14:ligatures w14:val="none"/>
        </w:rPr>
      </w:pPr>
      <w:r w:rsidRPr="00B30EFA">
        <w:rPr>
          <w:rFonts w:ascii="Times New Roman" w:eastAsia="Times New Roman" w:hAnsi="Times New Roman" w:cs="Times New Roman"/>
          <w:b/>
          <w:kern w:val="0"/>
          <w:sz w:val="28"/>
          <w:szCs w:val="28"/>
          <w:lang w:eastAsia="uk-UA"/>
          <w14:ligatures w14:val="none"/>
        </w:rPr>
        <w:t>РЕГЛАМЕНТ</w:t>
      </w:r>
    </w:p>
    <w:p w14:paraId="1BCE9E90" w14:textId="77777777" w:rsidR="00185026" w:rsidRDefault="00185026" w:rsidP="00185026">
      <w:pPr>
        <w:spacing w:after="0" w:line="240" w:lineRule="auto"/>
        <w:ind w:firstLine="567"/>
        <w:jc w:val="center"/>
        <w:rPr>
          <w:rFonts w:ascii="Times New Roman" w:eastAsia="Times New Roman" w:hAnsi="Times New Roman" w:cs="Times New Roman"/>
          <w:b/>
          <w:kern w:val="0"/>
          <w:sz w:val="28"/>
          <w:szCs w:val="28"/>
          <w:lang w:eastAsia="uk-UA"/>
          <w14:ligatures w14:val="none"/>
        </w:rPr>
      </w:pPr>
      <w:r w:rsidRPr="00B30EFA">
        <w:rPr>
          <w:rFonts w:ascii="Times New Roman" w:eastAsia="Times New Roman" w:hAnsi="Times New Roman" w:cs="Times New Roman"/>
          <w:b/>
          <w:kern w:val="0"/>
          <w:sz w:val="28"/>
          <w:szCs w:val="28"/>
          <w:lang w:eastAsia="uk-UA"/>
          <w14:ligatures w14:val="none"/>
        </w:rPr>
        <w:t>Центру надання адміністративних послуг</w:t>
      </w:r>
    </w:p>
    <w:p w14:paraId="60A5C23E" w14:textId="77777777" w:rsidR="00185026" w:rsidRPr="00B30EFA" w:rsidRDefault="00185026" w:rsidP="00185026">
      <w:pPr>
        <w:spacing w:after="0" w:line="240" w:lineRule="auto"/>
        <w:ind w:firstLine="567"/>
        <w:jc w:val="center"/>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Ставненської сільської ради</w:t>
      </w:r>
    </w:p>
    <w:p w14:paraId="630EF7E6" w14:textId="77777777" w:rsidR="00185026" w:rsidRPr="00B30EFA" w:rsidRDefault="00185026" w:rsidP="00185026">
      <w:pPr>
        <w:spacing w:after="0" w:line="240" w:lineRule="auto"/>
        <w:jc w:val="both"/>
        <w:rPr>
          <w:rFonts w:ascii="Times New Roman" w:eastAsia="Times New Roman" w:hAnsi="Times New Roman" w:cs="Times New Roman"/>
          <w:b/>
          <w:kern w:val="0"/>
          <w:sz w:val="28"/>
          <w:szCs w:val="28"/>
          <w:lang w:eastAsia="uk-UA"/>
          <w14:ligatures w14:val="none"/>
        </w:rPr>
      </w:pPr>
    </w:p>
    <w:p w14:paraId="50492259" w14:textId="77777777" w:rsidR="00185026" w:rsidRPr="00B30EFA" w:rsidRDefault="00185026" w:rsidP="00185026">
      <w:pPr>
        <w:spacing w:after="0" w:line="240" w:lineRule="auto"/>
        <w:jc w:val="center"/>
        <w:rPr>
          <w:rFonts w:ascii="Times New Roman" w:eastAsia="Times New Roman" w:hAnsi="Times New Roman" w:cs="Times New Roman"/>
          <w:b/>
          <w:kern w:val="0"/>
          <w:sz w:val="28"/>
          <w:szCs w:val="28"/>
          <w:lang w:eastAsia="uk-UA"/>
          <w14:ligatures w14:val="none"/>
        </w:rPr>
      </w:pPr>
      <w:r w:rsidRPr="00B30EFA">
        <w:rPr>
          <w:rFonts w:ascii="Times New Roman" w:eastAsia="Times New Roman" w:hAnsi="Times New Roman" w:cs="Times New Roman"/>
          <w:b/>
          <w:kern w:val="0"/>
          <w:sz w:val="28"/>
          <w:szCs w:val="28"/>
          <w:lang w:eastAsia="uk-UA"/>
          <w14:ligatures w14:val="none"/>
        </w:rPr>
        <w:t>1.Загальні положення</w:t>
      </w:r>
    </w:p>
    <w:p w14:paraId="20B78A79" w14:textId="77777777" w:rsidR="00185026" w:rsidRPr="00B30EFA" w:rsidRDefault="00185026" w:rsidP="00185026">
      <w:pPr>
        <w:spacing w:after="0" w:line="240" w:lineRule="auto"/>
        <w:ind w:firstLine="567"/>
        <w:jc w:val="both"/>
        <w:rPr>
          <w:rFonts w:ascii="Times New Roman" w:eastAsia="Times New Roman" w:hAnsi="Times New Roman" w:cs="Times New Roman"/>
          <w:b/>
          <w:kern w:val="0"/>
          <w:sz w:val="28"/>
          <w:szCs w:val="28"/>
          <w:lang w:eastAsia="uk-UA"/>
          <w14:ligatures w14:val="none"/>
        </w:rPr>
      </w:pPr>
    </w:p>
    <w:p w14:paraId="3C480B24"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1. Цей регламент визначає порядок організації роботи центру надання адміністративних послуг</w:t>
      </w:r>
      <w:r w:rsidRPr="0004312B">
        <w:rPr>
          <w:rFonts w:ascii="Times New Roman" w:eastAsia="Times New Roman" w:hAnsi="Times New Roman" w:cs="Times New Roman"/>
          <w:bCs/>
          <w:kern w:val="0"/>
          <w:sz w:val="28"/>
          <w:szCs w:val="28"/>
          <w:lang w:eastAsia="uk-UA"/>
          <w14:ligatures w14:val="none"/>
        </w:rPr>
        <w:t xml:space="preserve"> </w:t>
      </w:r>
      <w:r>
        <w:rPr>
          <w:rFonts w:ascii="Times New Roman" w:eastAsia="Times New Roman" w:hAnsi="Times New Roman" w:cs="Times New Roman"/>
          <w:bCs/>
          <w:kern w:val="0"/>
          <w:sz w:val="28"/>
          <w:szCs w:val="28"/>
          <w:lang w:eastAsia="uk-UA"/>
          <w14:ligatures w14:val="none"/>
        </w:rPr>
        <w:t>Ставненської сільської ради</w:t>
      </w:r>
      <w:r w:rsidRPr="00B30EFA">
        <w:rPr>
          <w:rFonts w:ascii="Times New Roman" w:eastAsia="Times New Roman" w:hAnsi="Times New Roman" w:cs="Times New Roman"/>
          <w:bCs/>
          <w:kern w:val="0"/>
          <w:sz w:val="28"/>
          <w:szCs w:val="28"/>
          <w:lang w:eastAsia="uk-UA"/>
          <w14:ligatures w14:val="none"/>
        </w:rPr>
        <w:t xml:space="preserve"> (далі - центр), його територіальних підрозділів, віддалених (у тому числі пересувних) робочих місць адміністраторів, порядок дій адміністраторів центру та їх взаємодії із суб’єктами надання адміністративних послуг.</w:t>
      </w:r>
    </w:p>
    <w:p w14:paraId="32E02CFC"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5D2A8F45" w14:textId="57C60895"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2. У цьому  регламенті терміни вживаються у значенн</w:t>
      </w:r>
      <w:r>
        <w:rPr>
          <w:rFonts w:ascii="Times New Roman" w:eastAsia="Times New Roman" w:hAnsi="Times New Roman" w:cs="Times New Roman"/>
          <w:bCs/>
          <w:kern w:val="0"/>
          <w:sz w:val="28"/>
          <w:szCs w:val="28"/>
          <w:lang w:eastAsia="uk-UA"/>
          <w14:ligatures w14:val="none"/>
        </w:rPr>
        <w:t>і, наведеному в Законі України «Про адміністративні послуги»</w:t>
      </w:r>
      <w:r w:rsidRPr="00B30EFA">
        <w:rPr>
          <w:rFonts w:ascii="Times New Roman" w:eastAsia="Times New Roman" w:hAnsi="Times New Roman" w:cs="Times New Roman"/>
          <w:bCs/>
          <w:kern w:val="0"/>
          <w:sz w:val="28"/>
          <w:szCs w:val="28"/>
          <w:lang w:eastAsia="uk-UA"/>
          <w14:ligatures w14:val="none"/>
        </w:rPr>
        <w:t>.</w:t>
      </w:r>
    </w:p>
    <w:p w14:paraId="44C72E19"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28403B5E"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3. Надання адміністративних послуг у центрі здійснюється з дотриманням таких принципів:</w:t>
      </w:r>
    </w:p>
    <w:p w14:paraId="43324729"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7AE0CAB4"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верховенства права, у тому числі законності та юридичної визначеності;</w:t>
      </w:r>
    </w:p>
    <w:p w14:paraId="1CCD614A"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0E1A1E24"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стабільності;</w:t>
      </w:r>
    </w:p>
    <w:p w14:paraId="1B02FEC8"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5CF4FEDE"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рівності перед законом;</w:t>
      </w:r>
    </w:p>
    <w:p w14:paraId="3DE27E0A"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350A14FC"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відкритості та прозорості;</w:t>
      </w:r>
    </w:p>
    <w:p w14:paraId="5ED3C8BC"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7DC8AF2E"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оперативності та своєчасності;</w:t>
      </w:r>
    </w:p>
    <w:p w14:paraId="16F58494"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63EBE7D2"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доступності інформації про надання адміністративних послуг;</w:t>
      </w:r>
    </w:p>
    <w:p w14:paraId="6C295D1F"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09E65571"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захищеності персональних даних;</w:t>
      </w:r>
    </w:p>
    <w:p w14:paraId="6468882C"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193CDBB3"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раціональної мінімізації кількості документів та процедурних дій, що вимагаються для отримання адміністративних послуг;</w:t>
      </w:r>
    </w:p>
    <w:p w14:paraId="4EC52217"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7BB9B1CE"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неупередженості та справедливості;</w:t>
      </w:r>
    </w:p>
    <w:p w14:paraId="1DE729CB"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483B1142"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доступності та зручності для суб’єктів звернення.</w:t>
      </w:r>
    </w:p>
    <w:p w14:paraId="1D11F9E1"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55ABEB9A"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lastRenderedPageBreak/>
        <w:t>4. Центр у своїй діяльності керується Конституцією та законами України, актами Президента України і Кабінету Міністрів України, актами центральних та місцевих органів виконавчої влади, органів місцевого самоврядування, положенням про центр та регламентом центру.</w:t>
      </w:r>
    </w:p>
    <w:p w14:paraId="3F7A5BFF"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54281270" w14:textId="77777777" w:rsidR="00185026" w:rsidRPr="009E71F9" w:rsidRDefault="00185026" w:rsidP="00185026">
      <w:pPr>
        <w:spacing w:after="0" w:line="240" w:lineRule="auto"/>
        <w:jc w:val="center"/>
        <w:rPr>
          <w:rFonts w:ascii="Times New Roman" w:eastAsia="Times New Roman" w:hAnsi="Times New Roman" w:cs="Times New Roman"/>
          <w:b/>
          <w:kern w:val="0"/>
          <w:sz w:val="28"/>
          <w:szCs w:val="28"/>
          <w:lang w:eastAsia="uk-UA"/>
          <w14:ligatures w14:val="none"/>
        </w:rPr>
      </w:pPr>
      <w:r w:rsidRPr="009E71F9">
        <w:rPr>
          <w:rFonts w:ascii="Times New Roman" w:eastAsia="Times New Roman" w:hAnsi="Times New Roman" w:cs="Times New Roman"/>
          <w:b/>
          <w:kern w:val="0"/>
          <w:sz w:val="28"/>
          <w:szCs w:val="28"/>
          <w:lang w:eastAsia="uk-UA"/>
          <w14:ligatures w14:val="none"/>
        </w:rPr>
        <w:t>Вимоги до приміщення, в якому розміщується центр</w:t>
      </w:r>
    </w:p>
    <w:p w14:paraId="2058337F" w14:textId="77777777" w:rsidR="00185026" w:rsidRPr="0004312B"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72BC5CAF" w14:textId="77777777" w:rsidR="00185026" w:rsidRPr="0004312B"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04312B">
        <w:rPr>
          <w:rFonts w:ascii="Times New Roman" w:eastAsia="Times New Roman" w:hAnsi="Times New Roman" w:cs="Times New Roman"/>
          <w:bCs/>
          <w:kern w:val="0"/>
          <w:sz w:val="28"/>
          <w:szCs w:val="28"/>
          <w:lang w:eastAsia="uk-UA"/>
          <w14:ligatures w14:val="none"/>
        </w:rPr>
        <w:t xml:space="preserve">5. Центр розміщується в центральній частині адміністративного центру Ставненської територіальної громади в зручному для суб’єктів звернення місці з розвинутою транспортною інфраструктурою за </w:t>
      </w:r>
      <w:proofErr w:type="spellStart"/>
      <w:r w:rsidRPr="0004312B">
        <w:rPr>
          <w:rFonts w:ascii="Times New Roman" w:eastAsia="Times New Roman" w:hAnsi="Times New Roman" w:cs="Times New Roman"/>
          <w:bCs/>
          <w:kern w:val="0"/>
          <w:sz w:val="28"/>
          <w:szCs w:val="28"/>
          <w:lang w:eastAsia="uk-UA"/>
          <w14:ligatures w14:val="none"/>
        </w:rPr>
        <w:t>адресою</w:t>
      </w:r>
      <w:proofErr w:type="spellEnd"/>
      <w:r w:rsidRPr="0004312B">
        <w:rPr>
          <w:rFonts w:ascii="Times New Roman" w:eastAsia="Times New Roman" w:hAnsi="Times New Roman" w:cs="Times New Roman"/>
          <w:bCs/>
          <w:kern w:val="0"/>
          <w:sz w:val="28"/>
          <w:szCs w:val="28"/>
          <w:lang w:eastAsia="uk-UA"/>
          <w14:ligatures w14:val="none"/>
        </w:rPr>
        <w:t xml:space="preserve">: </w:t>
      </w:r>
    </w:p>
    <w:p w14:paraId="0C902A4F" w14:textId="77777777" w:rsidR="00185026"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Pr>
          <w:rFonts w:ascii="Times New Roman" w:eastAsia="Times New Roman" w:hAnsi="Times New Roman" w:cs="Times New Roman"/>
          <w:bCs/>
          <w:kern w:val="0"/>
          <w:sz w:val="28"/>
          <w:szCs w:val="28"/>
          <w:lang w:eastAsia="uk-UA"/>
          <w14:ligatures w14:val="none"/>
        </w:rPr>
        <w:t xml:space="preserve">Закарпатська область,  Ужгородський район, </w:t>
      </w:r>
      <w:r w:rsidRPr="0004312B">
        <w:rPr>
          <w:rFonts w:ascii="Times New Roman" w:eastAsia="Times New Roman" w:hAnsi="Times New Roman" w:cs="Times New Roman"/>
          <w:bCs/>
          <w:kern w:val="0"/>
          <w:sz w:val="28"/>
          <w:szCs w:val="28"/>
          <w:lang w:eastAsia="uk-UA"/>
          <w14:ligatures w14:val="none"/>
        </w:rPr>
        <w:t>с. Ставне, 253</w:t>
      </w:r>
      <w:r>
        <w:rPr>
          <w:rFonts w:ascii="Times New Roman" w:eastAsia="Times New Roman" w:hAnsi="Times New Roman" w:cs="Times New Roman"/>
          <w:bCs/>
          <w:kern w:val="0"/>
          <w:sz w:val="28"/>
          <w:szCs w:val="28"/>
          <w:lang w:eastAsia="uk-UA"/>
          <w14:ligatures w14:val="none"/>
        </w:rPr>
        <w:t>.</w:t>
      </w:r>
    </w:p>
    <w:p w14:paraId="3F3CA5B4" w14:textId="4003AA25" w:rsidR="00185026" w:rsidRPr="0004312B"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Pr>
          <w:rFonts w:ascii="Times New Roman" w:eastAsia="Times New Roman" w:hAnsi="Times New Roman" w:cs="Times New Roman"/>
          <w:bCs/>
          <w:kern w:val="0"/>
          <w:sz w:val="28"/>
          <w:szCs w:val="28"/>
          <w:lang w:eastAsia="uk-UA"/>
          <w14:ligatures w14:val="none"/>
        </w:rPr>
        <w:t>Д</w:t>
      </w:r>
      <w:r w:rsidRPr="0004312B">
        <w:rPr>
          <w:rFonts w:ascii="Times New Roman" w:eastAsia="Times New Roman" w:hAnsi="Times New Roman" w:cs="Times New Roman"/>
          <w:bCs/>
          <w:kern w:val="0"/>
          <w:sz w:val="28"/>
          <w:szCs w:val="28"/>
          <w:lang w:eastAsia="uk-UA"/>
          <w14:ligatures w14:val="none"/>
        </w:rPr>
        <w:t>ля зручності отримання адміністративних послуг мешканцями громади утворенні віддалені місця адміністраторів центру за адресами:</w:t>
      </w:r>
    </w:p>
    <w:p w14:paraId="14ADB53F" w14:textId="77777777" w:rsidR="00185026" w:rsidRPr="00CD3C0C" w:rsidRDefault="00185026" w:rsidP="00185026">
      <w:pPr>
        <w:spacing w:after="0" w:line="240" w:lineRule="auto"/>
        <w:ind w:firstLine="567"/>
        <w:jc w:val="both"/>
        <w:rPr>
          <w:rFonts w:ascii="Times New Roman" w:eastAsia="Times New Roman" w:hAnsi="Times New Roman" w:cs="Times New Roman"/>
          <w:bCs/>
          <w:sz w:val="28"/>
          <w:szCs w:val="28"/>
          <w:lang w:eastAsia="uk-UA"/>
        </w:rPr>
      </w:pPr>
    </w:p>
    <w:p w14:paraId="670EF6F8" w14:textId="77777777" w:rsidR="00185026" w:rsidRPr="00CD3C0C" w:rsidRDefault="00185026" w:rsidP="00185026">
      <w:pPr>
        <w:spacing w:after="0" w:line="240" w:lineRule="auto"/>
        <w:ind w:firstLine="567"/>
        <w:jc w:val="both"/>
        <w:rPr>
          <w:rFonts w:ascii="Times New Roman" w:eastAsia="Times New Roman" w:hAnsi="Times New Roman" w:cs="Times New Roman"/>
          <w:bCs/>
          <w:sz w:val="28"/>
          <w:szCs w:val="28"/>
          <w:lang w:eastAsia="uk-UA"/>
        </w:rPr>
      </w:pPr>
      <w:r w:rsidRPr="00CD3C0C">
        <w:rPr>
          <w:rFonts w:ascii="Times New Roman" w:eastAsia="Times New Roman" w:hAnsi="Times New Roman" w:cs="Times New Roman"/>
          <w:bCs/>
          <w:sz w:val="28"/>
          <w:szCs w:val="28"/>
          <w:lang w:eastAsia="uk-UA"/>
        </w:rPr>
        <w:t>Закарпатська об</w:t>
      </w:r>
      <w:r>
        <w:rPr>
          <w:rFonts w:ascii="Times New Roman" w:eastAsia="Times New Roman" w:hAnsi="Times New Roman" w:cs="Times New Roman"/>
          <w:bCs/>
          <w:sz w:val="28"/>
          <w:szCs w:val="28"/>
          <w:lang w:eastAsia="uk-UA"/>
        </w:rPr>
        <w:t>л. Ужгородський р-н с. Стужиця,144</w:t>
      </w:r>
      <w:r w:rsidRPr="00CD3C0C">
        <w:rPr>
          <w:rFonts w:ascii="Times New Roman" w:eastAsia="Times New Roman" w:hAnsi="Times New Roman" w:cs="Times New Roman"/>
          <w:bCs/>
          <w:sz w:val="28"/>
          <w:szCs w:val="28"/>
          <w:lang w:eastAsia="uk-UA"/>
        </w:rPr>
        <w:t xml:space="preserve">,  </w:t>
      </w:r>
    </w:p>
    <w:p w14:paraId="44257411" w14:textId="77777777" w:rsidR="00185026" w:rsidRPr="00CD3C0C" w:rsidRDefault="00185026" w:rsidP="00185026">
      <w:pPr>
        <w:spacing w:after="0" w:line="240" w:lineRule="auto"/>
        <w:ind w:firstLine="567"/>
        <w:jc w:val="both"/>
        <w:rPr>
          <w:rFonts w:ascii="Times New Roman" w:eastAsia="Times New Roman" w:hAnsi="Times New Roman" w:cs="Times New Roman"/>
          <w:bCs/>
          <w:sz w:val="28"/>
          <w:szCs w:val="28"/>
          <w:lang w:eastAsia="uk-UA"/>
        </w:rPr>
      </w:pPr>
      <w:r w:rsidRPr="00CD3C0C">
        <w:rPr>
          <w:rFonts w:ascii="Times New Roman" w:eastAsia="Times New Roman" w:hAnsi="Times New Roman" w:cs="Times New Roman"/>
          <w:bCs/>
          <w:sz w:val="28"/>
          <w:szCs w:val="28"/>
          <w:lang w:eastAsia="uk-UA"/>
        </w:rPr>
        <w:t xml:space="preserve">Закарпатська обл. Ужгородський р-н с. </w:t>
      </w:r>
      <w:proofErr w:type="spellStart"/>
      <w:r w:rsidRPr="00CD3C0C">
        <w:rPr>
          <w:rFonts w:ascii="Times New Roman" w:eastAsia="Times New Roman" w:hAnsi="Times New Roman" w:cs="Times New Roman"/>
          <w:bCs/>
          <w:sz w:val="28"/>
          <w:szCs w:val="28"/>
          <w:lang w:eastAsia="uk-UA"/>
        </w:rPr>
        <w:t>Загорб</w:t>
      </w:r>
      <w:proofErr w:type="spellEnd"/>
      <w:r w:rsidRPr="00CD3C0C">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eastAsia="uk-UA"/>
        </w:rPr>
        <w:t>100</w:t>
      </w:r>
      <w:r w:rsidRPr="00CD3C0C">
        <w:rPr>
          <w:rFonts w:ascii="Times New Roman" w:eastAsia="Times New Roman" w:hAnsi="Times New Roman" w:cs="Times New Roman"/>
          <w:bCs/>
          <w:sz w:val="28"/>
          <w:szCs w:val="28"/>
          <w:lang w:eastAsia="uk-UA"/>
        </w:rPr>
        <w:t xml:space="preserve">, </w:t>
      </w:r>
    </w:p>
    <w:p w14:paraId="6BE28032" w14:textId="77777777" w:rsidR="00185026" w:rsidRPr="00515429" w:rsidRDefault="00185026" w:rsidP="00185026">
      <w:pPr>
        <w:spacing w:after="0" w:line="240" w:lineRule="auto"/>
        <w:ind w:firstLine="567"/>
        <w:jc w:val="both"/>
        <w:rPr>
          <w:rFonts w:ascii="Times New Roman" w:eastAsia="Times New Roman" w:hAnsi="Times New Roman" w:cs="Times New Roman"/>
          <w:bCs/>
          <w:sz w:val="28"/>
          <w:szCs w:val="28"/>
          <w:lang w:eastAsia="uk-UA"/>
        </w:rPr>
      </w:pPr>
      <w:r w:rsidRPr="00CD3C0C">
        <w:rPr>
          <w:rFonts w:ascii="Times New Roman" w:eastAsia="Times New Roman" w:hAnsi="Times New Roman" w:cs="Times New Roman"/>
          <w:bCs/>
          <w:sz w:val="28"/>
          <w:szCs w:val="28"/>
          <w:lang w:eastAsia="uk-UA"/>
        </w:rPr>
        <w:t xml:space="preserve">Закарпатська обл. Ужгородський р-н с. Волосянка, </w:t>
      </w:r>
      <w:r>
        <w:rPr>
          <w:rFonts w:ascii="Times New Roman" w:eastAsia="Times New Roman" w:hAnsi="Times New Roman" w:cs="Times New Roman"/>
          <w:bCs/>
          <w:sz w:val="28"/>
          <w:szCs w:val="28"/>
          <w:lang w:eastAsia="uk-UA"/>
        </w:rPr>
        <w:t>301 а,</w:t>
      </w:r>
    </w:p>
    <w:p w14:paraId="6B5CFE10" w14:textId="77777777" w:rsidR="00185026" w:rsidRPr="00CD3C0C" w:rsidRDefault="00185026" w:rsidP="00185026">
      <w:pPr>
        <w:spacing w:after="0" w:line="240" w:lineRule="auto"/>
        <w:ind w:firstLine="567"/>
        <w:jc w:val="both"/>
        <w:rPr>
          <w:rFonts w:ascii="Times New Roman" w:eastAsia="Times New Roman" w:hAnsi="Times New Roman" w:cs="Times New Roman"/>
          <w:bCs/>
          <w:sz w:val="28"/>
          <w:szCs w:val="28"/>
          <w:lang w:eastAsia="uk-UA"/>
        </w:rPr>
      </w:pPr>
      <w:r w:rsidRPr="00CD3C0C">
        <w:rPr>
          <w:rFonts w:ascii="Times New Roman" w:eastAsia="Times New Roman" w:hAnsi="Times New Roman" w:cs="Times New Roman"/>
          <w:bCs/>
          <w:sz w:val="28"/>
          <w:szCs w:val="28"/>
          <w:lang w:eastAsia="uk-UA"/>
        </w:rPr>
        <w:t xml:space="preserve">Закарпатська </w:t>
      </w:r>
      <w:r>
        <w:rPr>
          <w:rFonts w:ascii="Times New Roman" w:eastAsia="Times New Roman" w:hAnsi="Times New Roman" w:cs="Times New Roman"/>
          <w:bCs/>
          <w:sz w:val="28"/>
          <w:szCs w:val="28"/>
          <w:lang w:eastAsia="uk-UA"/>
        </w:rPr>
        <w:t>обл. Ужгородський р-н с. Тихий, 106</w:t>
      </w:r>
      <w:r w:rsidRPr="00CD3C0C">
        <w:rPr>
          <w:rFonts w:ascii="Times New Roman" w:eastAsia="Times New Roman" w:hAnsi="Times New Roman" w:cs="Times New Roman"/>
          <w:bCs/>
          <w:sz w:val="28"/>
          <w:szCs w:val="28"/>
          <w:lang w:eastAsia="uk-UA"/>
        </w:rPr>
        <w:t xml:space="preserve">,  </w:t>
      </w:r>
    </w:p>
    <w:p w14:paraId="698BAE69" w14:textId="77777777" w:rsidR="00185026" w:rsidRPr="00CD3C0C" w:rsidRDefault="00185026" w:rsidP="00185026">
      <w:pPr>
        <w:spacing w:after="0" w:line="240" w:lineRule="auto"/>
        <w:ind w:firstLine="567"/>
        <w:jc w:val="both"/>
        <w:rPr>
          <w:rFonts w:ascii="Times New Roman" w:eastAsia="Times New Roman" w:hAnsi="Times New Roman" w:cs="Times New Roman"/>
          <w:bCs/>
          <w:sz w:val="28"/>
          <w:szCs w:val="28"/>
          <w:lang w:eastAsia="uk-UA"/>
        </w:rPr>
      </w:pPr>
      <w:r w:rsidRPr="00CD3C0C">
        <w:rPr>
          <w:rFonts w:ascii="Times New Roman" w:eastAsia="Times New Roman" w:hAnsi="Times New Roman" w:cs="Times New Roman"/>
          <w:bCs/>
          <w:sz w:val="28"/>
          <w:szCs w:val="28"/>
          <w:lang w:eastAsia="uk-UA"/>
        </w:rPr>
        <w:t xml:space="preserve">Закарпатська обл. Ужгородський р-н с. </w:t>
      </w:r>
      <w:proofErr w:type="spellStart"/>
      <w:r w:rsidRPr="00CD3C0C">
        <w:rPr>
          <w:rFonts w:ascii="Times New Roman" w:eastAsia="Times New Roman" w:hAnsi="Times New Roman" w:cs="Times New Roman"/>
          <w:bCs/>
          <w:sz w:val="28"/>
          <w:szCs w:val="28"/>
          <w:lang w:eastAsia="uk-UA"/>
        </w:rPr>
        <w:t>Ужок</w:t>
      </w:r>
      <w:proofErr w:type="spellEnd"/>
      <w:r w:rsidRPr="00CD3C0C">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eastAsia="uk-UA"/>
        </w:rPr>
        <w:t>155</w:t>
      </w:r>
      <w:r w:rsidRPr="00CD3C0C">
        <w:rPr>
          <w:rFonts w:ascii="Times New Roman" w:eastAsia="Times New Roman" w:hAnsi="Times New Roman" w:cs="Times New Roman"/>
          <w:bCs/>
          <w:sz w:val="28"/>
          <w:szCs w:val="28"/>
          <w:lang w:eastAsia="uk-UA"/>
        </w:rPr>
        <w:t>,</w:t>
      </w:r>
    </w:p>
    <w:p w14:paraId="2EAEE310" w14:textId="77777777" w:rsidR="00185026" w:rsidRPr="00CD3C0C" w:rsidRDefault="00185026" w:rsidP="00185026">
      <w:pPr>
        <w:spacing w:after="0" w:line="240" w:lineRule="auto"/>
        <w:ind w:firstLine="567"/>
        <w:jc w:val="both"/>
        <w:rPr>
          <w:rFonts w:ascii="Times New Roman" w:eastAsia="Times New Roman" w:hAnsi="Times New Roman" w:cs="Times New Roman"/>
          <w:bCs/>
          <w:sz w:val="28"/>
          <w:szCs w:val="28"/>
          <w:lang w:eastAsia="uk-UA"/>
        </w:rPr>
      </w:pPr>
      <w:r w:rsidRPr="00CD3C0C">
        <w:rPr>
          <w:rFonts w:ascii="Times New Roman" w:eastAsia="Times New Roman" w:hAnsi="Times New Roman" w:cs="Times New Roman"/>
          <w:bCs/>
          <w:sz w:val="28"/>
          <w:szCs w:val="28"/>
          <w:lang w:eastAsia="uk-UA"/>
        </w:rPr>
        <w:t xml:space="preserve">Закарпатська обл. Ужгородський р-н с. Верховина -Бистра, </w:t>
      </w:r>
      <w:r>
        <w:rPr>
          <w:rFonts w:ascii="Times New Roman" w:eastAsia="Times New Roman" w:hAnsi="Times New Roman" w:cs="Times New Roman"/>
          <w:bCs/>
          <w:sz w:val="28"/>
          <w:szCs w:val="28"/>
          <w:lang w:eastAsia="uk-UA"/>
        </w:rPr>
        <w:t>87,</w:t>
      </w:r>
    </w:p>
    <w:p w14:paraId="0649AC64" w14:textId="77777777" w:rsidR="00185026" w:rsidRPr="00CD3C0C" w:rsidRDefault="00185026" w:rsidP="00185026">
      <w:pPr>
        <w:spacing w:after="0" w:line="240" w:lineRule="auto"/>
        <w:ind w:firstLine="567"/>
        <w:jc w:val="both"/>
        <w:rPr>
          <w:rFonts w:ascii="Times New Roman" w:eastAsia="Times New Roman" w:hAnsi="Times New Roman" w:cs="Times New Roman"/>
          <w:bCs/>
          <w:sz w:val="28"/>
          <w:szCs w:val="28"/>
          <w:lang w:eastAsia="uk-UA"/>
        </w:rPr>
      </w:pPr>
    </w:p>
    <w:p w14:paraId="5367280E" w14:textId="07C00D78" w:rsidR="00185026" w:rsidRPr="0004312B"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04312B">
        <w:rPr>
          <w:rFonts w:ascii="Times New Roman" w:eastAsia="Times New Roman" w:hAnsi="Times New Roman" w:cs="Times New Roman"/>
          <w:bCs/>
          <w:kern w:val="0"/>
          <w:sz w:val="28"/>
          <w:szCs w:val="28"/>
          <w:lang w:eastAsia="uk-UA"/>
          <w14:ligatures w14:val="none"/>
        </w:rPr>
        <w:t xml:space="preserve">На вході до приміщення центру розміщуються вивіска з позначенням </w:t>
      </w:r>
      <w:r>
        <w:rPr>
          <w:rFonts w:ascii="Times New Roman" w:eastAsia="Times New Roman" w:hAnsi="Times New Roman" w:cs="Times New Roman"/>
          <w:bCs/>
          <w:kern w:val="0"/>
          <w:sz w:val="28"/>
          <w:szCs w:val="28"/>
          <w:lang w:eastAsia="uk-UA"/>
          <w14:ligatures w14:val="none"/>
        </w:rPr>
        <w:t>«</w:t>
      </w:r>
      <w:r w:rsidRPr="0004312B">
        <w:rPr>
          <w:rFonts w:ascii="Times New Roman" w:eastAsia="Times New Roman" w:hAnsi="Times New Roman" w:cs="Times New Roman"/>
          <w:bCs/>
          <w:kern w:val="0"/>
          <w:sz w:val="28"/>
          <w:szCs w:val="28"/>
          <w:lang w:eastAsia="uk-UA"/>
          <w14:ligatures w14:val="none"/>
        </w:rPr>
        <w:t>Центр надання адміністративних послуг</w:t>
      </w:r>
      <w:r>
        <w:rPr>
          <w:rFonts w:ascii="Times New Roman" w:eastAsia="Times New Roman" w:hAnsi="Times New Roman" w:cs="Times New Roman"/>
          <w:bCs/>
          <w:kern w:val="0"/>
          <w:sz w:val="28"/>
          <w:szCs w:val="28"/>
          <w:lang w:eastAsia="uk-UA"/>
          <w14:ligatures w14:val="none"/>
        </w:rPr>
        <w:t>» або «</w:t>
      </w:r>
      <w:r w:rsidRPr="0004312B">
        <w:rPr>
          <w:rFonts w:ascii="Times New Roman" w:eastAsia="Times New Roman" w:hAnsi="Times New Roman" w:cs="Times New Roman"/>
          <w:bCs/>
          <w:kern w:val="0"/>
          <w:sz w:val="28"/>
          <w:szCs w:val="28"/>
          <w:lang w:eastAsia="uk-UA"/>
          <w14:ligatures w14:val="none"/>
        </w:rPr>
        <w:t>Центр Дії</w:t>
      </w:r>
      <w:r>
        <w:rPr>
          <w:rFonts w:ascii="Times New Roman" w:eastAsia="Times New Roman" w:hAnsi="Times New Roman" w:cs="Times New Roman"/>
          <w:bCs/>
          <w:kern w:val="0"/>
          <w:sz w:val="28"/>
          <w:szCs w:val="28"/>
          <w:lang w:eastAsia="uk-UA"/>
          <w14:ligatures w14:val="none"/>
        </w:rPr>
        <w:t>»</w:t>
      </w:r>
      <w:r w:rsidRPr="0004312B">
        <w:rPr>
          <w:rFonts w:ascii="Times New Roman" w:eastAsia="Times New Roman" w:hAnsi="Times New Roman" w:cs="Times New Roman"/>
          <w:bCs/>
          <w:kern w:val="0"/>
          <w:sz w:val="28"/>
          <w:szCs w:val="28"/>
          <w:lang w:eastAsia="uk-UA"/>
          <w14:ligatures w14:val="none"/>
        </w:rPr>
        <w:t xml:space="preserve">, яке дублюється у тактильному вигляді та шрифтом </w:t>
      </w:r>
      <w:proofErr w:type="spellStart"/>
      <w:r w:rsidRPr="0004312B">
        <w:rPr>
          <w:rFonts w:ascii="Times New Roman" w:eastAsia="Times New Roman" w:hAnsi="Times New Roman" w:cs="Times New Roman"/>
          <w:bCs/>
          <w:kern w:val="0"/>
          <w:sz w:val="28"/>
          <w:szCs w:val="28"/>
          <w:lang w:eastAsia="uk-UA"/>
          <w14:ligatures w14:val="none"/>
        </w:rPr>
        <w:t>Брайля</w:t>
      </w:r>
      <w:proofErr w:type="spellEnd"/>
      <w:r w:rsidRPr="0004312B">
        <w:rPr>
          <w:rFonts w:ascii="Times New Roman" w:eastAsia="Times New Roman" w:hAnsi="Times New Roman" w:cs="Times New Roman"/>
          <w:bCs/>
          <w:kern w:val="0"/>
          <w:sz w:val="28"/>
          <w:szCs w:val="28"/>
          <w:lang w:eastAsia="uk-UA"/>
          <w14:ligatures w14:val="none"/>
        </w:rPr>
        <w:t xml:space="preserve">. Позначення </w:t>
      </w:r>
      <w:r>
        <w:rPr>
          <w:rFonts w:ascii="Times New Roman" w:eastAsia="Times New Roman" w:hAnsi="Times New Roman" w:cs="Times New Roman"/>
          <w:bCs/>
          <w:kern w:val="0"/>
          <w:sz w:val="28"/>
          <w:szCs w:val="28"/>
          <w:lang w:eastAsia="uk-UA"/>
          <w14:ligatures w14:val="none"/>
        </w:rPr>
        <w:t>«</w:t>
      </w:r>
      <w:r w:rsidRPr="0004312B">
        <w:rPr>
          <w:rFonts w:ascii="Times New Roman" w:eastAsia="Times New Roman" w:hAnsi="Times New Roman" w:cs="Times New Roman"/>
          <w:bCs/>
          <w:kern w:val="0"/>
          <w:sz w:val="28"/>
          <w:szCs w:val="28"/>
          <w:lang w:eastAsia="uk-UA"/>
          <w14:ligatures w14:val="none"/>
        </w:rPr>
        <w:t>Центр надання адміністративних послуг</w:t>
      </w:r>
      <w:r>
        <w:rPr>
          <w:rFonts w:ascii="Times New Roman" w:eastAsia="Times New Roman" w:hAnsi="Times New Roman" w:cs="Times New Roman"/>
          <w:bCs/>
          <w:kern w:val="0"/>
          <w:sz w:val="28"/>
          <w:szCs w:val="28"/>
          <w:lang w:eastAsia="uk-UA"/>
          <w14:ligatures w14:val="none"/>
        </w:rPr>
        <w:t>» та «</w:t>
      </w:r>
      <w:r w:rsidRPr="0004312B">
        <w:rPr>
          <w:rFonts w:ascii="Times New Roman" w:eastAsia="Times New Roman" w:hAnsi="Times New Roman" w:cs="Times New Roman"/>
          <w:bCs/>
          <w:kern w:val="0"/>
          <w:sz w:val="28"/>
          <w:szCs w:val="28"/>
          <w:lang w:eastAsia="uk-UA"/>
          <w14:ligatures w14:val="none"/>
        </w:rPr>
        <w:t>Центр Дії</w:t>
      </w:r>
      <w:r>
        <w:rPr>
          <w:rFonts w:ascii="Times New Roman" w:eastAsia="Times New Roman" w:hAnsi="Times New Roman" w:cs="Times New Roman"/>
          <w:bCs/>
          <w:kern w:val="0"/>
          <w:sz w:val="28"/>
          <w:szCs w:val="28"/>
          <w:lang w:eastAsia="uk-UA"/>
          <w14:ligatures w14:val="none"/>
        </w:rPr>
        <w:t>»</w:t>
      </w:r>
      <w:r w:rsidRPr="0004312B">
        <w:rPr>
          <w:rFonts w:ascii="Times New Roman" w:eastAsia="Times New Roman" w:hAnsi="Times New Roman" w:cs="Times New Roman"/>
          <w:bCs/>
          <w:kern w:val="0"/>
          <w:sz w:val="28"/>
          <w:szCs w:val="28"/>
          <w:lang w:eastAsia="uk-UA"/>
          <w14:ligatures w14:val="none"/>
        </w:rPr>
        <w:t xml:space="preserve"> можуть розміщуватися одночасно.</w:t>
      </w:r>
    </w:p>
    <w:p w14:paraId="377895FA" w14:textId="77777777" w:rsidR="00185026" w:rsidRPr="0004312B"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04312B">
        <w:rPr>
          <w:rFonts w:ascii="Times New Roman" w:eastAsia="Times New Roman" w:hAnsi="Times New Roman" w:cs="Times New Roman"/>
          <w:bCs/>
          <w:kern w:val="0"/>
          <w:sz w:val="28"/>
          <w:szCs w:val="28"/>
          <w:lang w:eastAsia="uk-UA"/>
          <w14:ligatures w14:val="none"/>
        </w:rPr>
        <w:t>Перед входом до приміщення розміщуються тактильні та контрастні позначки для осіб з інвалідністю з порушеннями зору.</w:t>
      </w:r>
    </w:p>
    <w:p w14:paraId="281E5916" w14:textId="77777777" w:rsidR="00185026" w:rsidRPr="0004312B"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04312B">
        <w:rPr>
          <w:rFonts w:ascii="Times New Roman" w:eastAsia="Times New Roman" w:hAnsi="Times New Roman" w:cs="Times New Roman"/>
          <w:bCs/>
          <w:kern w:val="0"/>
          <w:sz w:val="28"/>
          <w:szCs w:val="28"/>
          <w:lang w:eastAsia="uk-UA"/>
          <w14:ligatures w14:val="none"/>
        </w:rPr>
        <w:t xml:space="preserve">Вхід до приміщень центру, який має сходи, повинен бути облаштований кнопкою виклику, пандусом та поручнями з обох боків для осіб з інвалідністю та інших </w:t>
      </w:r>
      <w:proofErr w:type="spellStart"/>
      <w:r w:rsidRPr="0004312B">
        <w:rPr>
          <w:rFonts w:ascii="Times New Roman" w:eastAsia="Times New Roman" w:hAnsi="Times New Roman" w:cs="Times New Roman"/>
          <w:bCs/>
          <w:kern w:val="0"/>
          <w:sz w:val="28"/>
          <w:szCs w:val="28"/>
          <w:lang w:eastAsia="uk-UA"/>
          <w14:ligatures w14:val="none"/>
        </w:rPr>
        <w:t>маломобільних</w:t>
      </w:r>
      <w:proofErr w:type="spellEnd"/>
      <w:r w:rsidRPr="0004312B">
        <w:rPr>
          <w:rFonts w:ascii="Times New Roman" w:eastAsia="Times New Roman" w:hAnsi="Times New Roman" w:cs="Times New Roman"/>
          <w:bCs/>
          <w:kern w:val="0"/>
          <w:sz w:val="28"/>
          <w:szCs w:val="28"/>
          <w:lang w:eastAsia="uk-UA"/>
          <w14:ligatures w14:val="none"/>
        </w:rPr>
        <w:t xml:space="preserve"> груп населення, а також місцями для тимчасового розміщення дитячих колясок.</w:t>
      </w:r>
    </w:p>
    <w:p w14:paraId="2F4C5C7D" w14:textId="77777777" w:rsidR="00185026" w:rsidRPr="0004312B"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04312B">
        <w:rPr>
          <w:rFonts w:ascii="Times New Roman" w:eastAsia="Times New Roman" w:hAnsi="Times New Roman" w:cs="Times New Roman"/>
          <w:bCs/>
          <w:kern w:val="0"/>
          <w:sz w:val="28"/>
          <w:szCs w:val="28"/>
          <w:lang w:eastAsia="uk-UA"/>
          <w14:ligatures w14:val="none"/>
        </w:rPr>
        <w:t xml:space="preserve">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w:t>
      </w:r>
      <w:proofErr w:type="spellStart"/>
      <w:r w:rsidRPr="0004312B">
        <w:rPr>
          <w:rFonts w:ascii="Times New Roman" w:eastAsia="Times New Roman" w:hAnsi="Times New Roman" w:cs="Times New Roman"/>
          <w:bCs/>
          <w:kern w:val="0"/>
          <w:sz w:val="28"/>
          <w:szCs w:val="28"/>
          <w:lang w:eastAsia="uk-UA"/>
          <w14:ligatures w14:val="none"/>
        </w:rPr>
        <w:t>маломобільних</w:t>
      </w:r>
      <w:proofErr w:type="spellEnd"/>
      <w:r w:rsidRPr="0004312B">
        <w:rPr>
          <w:rFonts w:ascii="Times New Roman" w:eastAsia="Times New Roman" w:hAnsi="Times New Roman" w:cs="Times New Roman"/>
          <w:bCs/>
          <w:kern w:val="0"/>
          <w:sz w:val="28"/>
          <w:szCs w:val="28"/>
          <w:lang w:eastAsia="uk-UA"/>
          <w14:ligatures w14:val="none"/>
        </w:rPr>
        <w:t xml:space="preserve"> груп населення.</w:t>
      </w:r>
    </w:p>
    <w:p w14:paraId="1F84E36E" w14:textId="77777777" w:rsidR="00185026" w:rsidRPr="0004312B"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04312B">
        <w:rPr>
          <w:rFonts w:ascii="Times New Roman" w:eastAsia="Times New Roman" w:hAnsi="Times New Roman" w:cs="Times New Roman"/>
          <w:bCs/>
          <w:kern w:val="0"/>
          <w:sz w:val="28"/>
          <w:szCs w:val="28"/>
          <w:lang w:eastAsia="uk-UA"/>
          <w14:ligatures w14:val="none"/>
        </w:rPr>
        <w:t>У кольорі чи елементах меблів рекомендованим є використання хоча б одного з кольорів, яким оздоблено стіни центру.</w:t>
      </w:r>
    </w:p>
    <w:p w14:paraId="4815B965" w14:textId="4F4B3802" w:rsidR="00185026" w:rsidRPr="0004312B"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04312B">
        <w:rPr>
          <w:rFonts w:ascii="Times New Roman" w:eastAsia="Times New Roman" w:hAnsi="Times New Roman" w:cs="Times New Roman"/>
          <w:bCs/>
          <w:kern w:val="0"/>
          <w:sz w:val="28"/>
          <w:szCs w:val="28"/>
          <w:lang w:eastAsia="uk-UA"/>
          <w14:ligatures w14:val="none"/>
        </w:rPr>
        <w:t xml:space="preserve">Облаштування центру здійснюється з дотриманням вимог щодо </w:t>
      </w:r>
      <w:proofErr w:type="spellStart"/>
      <w:r w:rsidRPr="0004312B">
        <w:rPr>
          <w:rFonts w:ascii="Times New Roman" w:eastAsia="Times New Roman" w:hAnsi="Times New Roman" w:cs="Times New Roman"/>
          <w:bCs/>
          <w:kern w:val="0"/>
          <w:sz w:val="28"/>
          <w:szCs w:val="28"/>
          <w:lang w:eastAsia="uk-UA"/>
          <w14:ligatures w14:val="none"/>
        </w:rPr>
        <w:t>інклюзивності</w:t>
      </w:r>
      <w:proofErr w:type="spellEnd"/>
      <w:r w:rsidRPr="0004312B">
        <w:rPr>
          <w:rFonts w:ascii="Times New Roman" w:eastAsia="Times New Roman" w:hAnsi="Times New Roman" w:cs="Times New Roman"/>
          <w:bCs/>
          <w:kern w:val="0"/>
          <w:sz w:val="28"/>
          <w:szCs w:val="28"/>
          <w:lang w:eastAsia="uk-UA"/>
          <w14:ligatures w14:val="none"/>
        </w:rPr>
        <w:t xml:space="preserve"> будівель і споруд, передбачених Державними будівель</w:t>
      </w:r>
      <w:r>
        <w:rPr>
          <w:rFonts w:ascii="Times New Roman" w:eastAsia="Times New Roman" w:hAnsi="Times New Roman" w:cs="Times New Roman"/>
          <w:bCs/>
          <w:kern w:val="0"/>
          <w:sz w:val="28"/>
          <w:szCs w:val="28"/>
          <w:lang w:eastAsia="uk-UA"/>
          <w14:ligatures w14:val="none"/>
        </w:rPr>
        <w:t xml:space="preserve">ними нормами </w:t>
      </w:r>
      <w:proofErr w:type="spellStart"/>
      <w:r>
        <w:rPr>
          <w:rFonts w:ascii="Times New Roman" w:eastAsia="Times New Roman" w:hAnsi="Times New Roman" w:cs="Times New Roman"/>
          <w:bCs/>
          <w:kern w:val="0"/>
          <w:sz w:val="28"/>
          <w:szCs w:val="28"/>
          <w:lang w:eastAsia="uk-UA"/>
          <w14:ligatures w14:val="none"/>
        </w:rPr>
        <w:t>ДБН</w:t>
      </w:r>
      <w:proofErr w:type="spellEnd"/>
      <w:r>
        <w:rPr>
          <w:rFonts w:ascii="Times New Roman" w:eastAsia="Times New Roman" w:hAnsi="Times New Roman" w:cs="Times New Roman"/>
          <w:bCs/>
          <w:kern w:val="0"/>
          <w:sz w:val="28"/>
          <w:szCs w:val="28"/>
          <w:lang w:eastAsia="uk-UA"/>
          <w14:ligatures w14:val="none"/>
        </w:rPr>
        <w:t xml:space="preserve"> В.2.2-40:2018 «</w:t>
      </w:r>
      <w:r w:rsidRPr="0004312B">
        <w:rPr>
          <w:rFonts w:ascii="Times New Roman" w:eastAsia="Times New Roman" w:hAnsi="Times New Roman" w:cs="Times New Roman"/>
          <w:bCs/>
          <w:kern w:val="0"/>
          <w:sz w:val="28"/>
          <w:szCs w:val="28"/>
          <w:lang w:eastAsia="uk-UA"/>
          <w14:ligatures w14:val="none"/>
        </w:rPr>
        <w:t xml:space="preserve">Будинки і споруди. </w:t>
      </w:r>
      <w:proofErr w:type="spellStart"/>
      <w:r w:rsidRPr="0004312B">
        <w:rPr>
          <w:rFonts w:ascii="Times New Roman" w:eastAsia="Times New Roman" w:hAnsi="Times New Roman" w:cs="Times New Roman"/>
          <w:bCs/>
          <w:kern w:val="0"/>
          <w:sz w:val="28"/>
          <w:szCs w:val="28"/>
          <w:lang w:eastAsia="uk-UA"/>
          <w14:ligatures w14:val="none"/>
        </w:rPr>
        <w:t>Інклюзивність</w:t>
      </w:r>
      <w:proofErr w:type="spellEnd"/>
      <w:r w:rsidRPr="0004312B">
        <w:rPr>
          <w:rFonts w:ascii="Times New Roman" w:eastAsia="Times New Roman" w:hAnsi="Times New Roman" w:cs="Times New Roman"/>
          <w:bCs/>
          <w:kern w:val="0"/>
          <w:sz w:val="28"/>
          <w:szCs w:val="28"/>
          <w:lang w:eastAsia="uk-UA"/>
          <w14:ligatures w14:val="none"/>
        </w:rPr>
        <w:t xml:space="preserve"> будівель і споруд. Основні положення</w:t>
      </w:r>
      <w:r>
        <w:rPr>
          <w:rFonts w:ascii="Times New Roman" w:eastAsia="Times New Roman" w:hAnsi="Times New Roman" w:cs="Times New Roman"/>
          <w:bCs/>
          <w:kern w:val="0"/>
          <w:sz w:val="28"/>
          <w:szCs w:val="28"/>
          <w:lang w:eastAsia="uk-UA"/>
          <w14:ligatures w14:val="none"/>
        </w:rPr>
        <w:t>»</w:t>
      </w:r>
      <w:r w:rsidRPr="0004312B">
        <w:rPr>
          <w:rFonts w:ascii="Times New Roman" w:eastAsia="Times New Roman" w:hAnsi="Times New Roman" w:cs="Times New Roman"/>
          <w:bCs/>
          <w:kern w:val="0"/>
          <w:sz w:val="28"/>
          <w:szCs w:val="28"/>
          <w:lang w:eastAsia="uk-UA"/>
          <w14:ligatures w14:val="none"/>
        </w:rPr>
        <w:t xml:space="preserve"> стосовно їх доступності для осіб з інвалідністю та інших </w:t>
      </w:r>
      <w:proofErr w:type="spellStart"/>
      <w:r w:rsidRPr="0004312B">
        <w:rPr>
          <w:rFonts w:ascii="Times New Roman" w:eastAsia="Times New Roman" w:hAnsi="Times New Roman" w:cs="Times New Roman"/>
          <w:bCs/>
          <w:kern w:val="0"/>
          <w:sz w:val="28"/>
          <w:szCs w:val="28"/>
          <w:lang w:eastAsia="uk-UA"/>
          <w14:ligatures w14:val="none"/>
        </w:rPr>
        <w:t>маломобільних</w:t>
      </w:r>
      <w:proofErr w:type="spellEnd"/>
      <w:r w:rsidRPr="0004312B">
        <w:rPr>
          <w:rFonts w:ascii="Times New Roman" w:eastAsia="Times New Roman" w:hAnsi="Times New Roman" w:cs="Times New Roman"/>
          <w:bCs/>
          <w:kern w:val="0"/>
          <w:sz w:val="28"/>
          <w:szCs w:val="28"/>
          <w:lang w:eastAsia="uk-UA"/>
          <w14:ligatures w14:val="none"/>
        </w:rPr>
        <w:t xml:space="preserve"> груп населення.</w:t>
      </w:r>
    </w:p>
    <w:p w14:paraId="047627A5" w14:textId="6CE448DA" w:rsidR="00185026"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04312B">
        <w:rPr>
          <w:rFonts w:ascii="Times New Roman" w:eastAsia="Times New Roman" w:hAnsi="Times New Roman" w:cs="Times New Roman"/>
          <w:bCs/>
          <w:kern w:val="0"/>
          <w:sz w:val="28"/>
          <w:szCs w:val="28"/>
          <w:lang w:eastAsia="uk-UA"/>
          <w14:ligatures w14:val="none"/>
        </w:rPr>
        <w:t xml:space="preserve">На прилеглій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Законом України </w:t>
      </w:r>
      <w:r>
        <w:rPr>
          <w:rFonts w:ascii="Times New Roman" w:eastAsia="Times New Roman" w:hAnsi="Times New Roman" w:cs="Times New Roman"/>
          <w:bCs/>
          <w:kern w:val="0"/>
          <w:sz w:val="28"/>
          <w:szCs w:val="28"/>
          <w:lang w:eastAsia="uk-UA"/>
          <w14:ligatures w14:val="none"/>
        </w:rPr>
        <w:lastRenderedPageBreak/>
        <w:t>«</w:t>
      </w:r>
      <w:r w:rsidRPr="0004312B">
        <w:rPr>
          <w:rFonts w:ascii="Times New Roman" w:eastAsia="Times New Roman" w:hAnsi="Times New Roman" w:cs="Times New Roman"/>
          <w:bCs/>
          <w:kern w:val="0"/>
          <w:sz w:val="28"/>
          <w:szCs w:val="28"/>
          <w:lang w:eastAsia="uk-UA"/>
          <w14:ligatures w14:val="none"/>
        </w:rPr>
        <w:t>Про основи соціальної захищеності осіб з інвалідністю в Україні</w:t>
      </w:r>
      <w:r>
        <w:rPr>
          <w:rFonts w:ascii="Times New Roman" w:eastAsia="Times New Roman" w:hAnsi="Times New Roman" w:cs="Times New Roman"/>
          <w:bCs/>
          <w:kern w:val="0"/>
          <w:sz w:val="28"/>
          <w:szCs w:val="28"/>
          <w:lang w:eastAsia="uk-UA"/>
          <w14:ligatures w14:val="none"/>
        </w:rPr>
        <w:t>»</w:t>
      </w:r>
      <w:r w:rsidRPr="0004312B">
        <w:rPr>
          <w:rFonts w:ascii="Times New Roman" w:eastAsia="Times New Roman" w:hAnsi="Times New Roman" w:cs="Times New Roman"/>
          <w:bCs/>
          <w:kern w:val="0"/>
          <w:sz w:val="28"/>
          <w:szCs w:val="28"/>
          <w:lang w:eastAsia="uk-UA"/>
          <w14:ligatures w14:val="none"/>
        </w:rPr>
        <w:t xml:space="preserve">. Будівлі, приміщення та стоянки центру облаштовуються з урахуванням потреб осіб з інвалідністю та інших </w:t>
      </w:r>
      <w:proofErr w:type="spellStart"/>
      <w:r w:rsidRPr="0004312B">
        <w:rPr>
          <w:rFonts w:ascii="Times New Roman" w:eastAsia="Times New Roman" w:hAnsi="Times New Roman" w:cs="Times New Roman"/>
          <w:bCs/>
          <w:kern w:val="0"/>
          <w:sz w:val="28"/>
          <w:szCs w:val="28"/>
          <w:lang w:eastAsia="uk-UA"/>
          <w14:ligatures w14:val="none"/>
        </w:rPr>
        <w:t>маломобільних</w:t>
      </w:r>
      <w:proofErr w:type="spellEnd"/>
      <w:r w:rsidRPr="0004312B">
        <w:rPr>
          <w:rFonts w:ascii="Times New Roman" w:eastAsia="Times New Roman" w:hAnsi="Times New Roman" w:cs="Times New Roman"/>
          <w:bCs/>
          <w:kern w:val="0"/>
          <w:sz w:val="28"/>
          <w:szCs w:val="28"/>
          <w:lang w:eastAsia="uk-UA"/>
          <w14:ligatures w14:val="none"/>
        </w:rPr>
        <w:t xml:space="preserve">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центру.</w:t>
      </w:r>
    </w:p>
    <w:p w14:paraId="43DB9126" w14:textId="77777777" w:rsidR="00185026"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595C3F16"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6. Приміщення центру поділяється на відкриту та закриту частини.</w:t>
      </w:r>
    </w:p>
    <w:p w14:paraId="42ED187E"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1CD16A06"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14:paraId="28DD3043"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48914A23"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Відкрита частина включає:</w:t>
      </w:r>
    </w:p>
    <w:p w14:paraId="08D60BB7"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168C2DA5"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сектор прийому;</w:t>
      </w:r>
    </w:p>
    <w:p w14:paraId="1ABFD555"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4C67CECF"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сектор інформування;</w:t>
      </w:r>
    </w:p>
    <w:p w14:paraId="4575A621"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4D730C0A"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сектор очікування;</w:t>
      </w:r>
    </w:p>
    <w:p w14:paraId="51A1C37C"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45D53C72"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сектор обслуговування.</w:t>
      </w:r>
    </w:p>
    <w:p w14:paraId="207CB76F"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6B95E4E1"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Відкрита частина розміщується на першому поверсі будівлі для  створення належних умов для безперешкодного доступу для осіб з інвалідністю та інших </w:t>
      </w:r>
      <w:proofErr w:type="spellStart"/>
      <w:r w:rsidRPr="00B30EFA">
        <w:rPr>
          <w:rFonts w:ascii="Times New Roman" w:eastAsia="Times New Roman" w:hAnsi="Times New Roman" w:cs="Times New Roman"/>
          <w:bCs/>
          <w:kern w:val="0"/>
          <w:sz w:val="28"/>
          <w:szCs w:val="28"/>
          <w:lang w:eastAsia="uk-UA"/>
          <w14:ligatures w14:val="none"/>
        </w:rPr>
        <w:t>маломобільних</w:t>
      </w:r>
      <w:proofErr w:type="spellEnd"/>
      <w:r w:rsidRPr="00B30EFA">
        <w:rPr>
          <w:rFonts w:ascii="Times New Roman" w:eastAsia="Times New Roman" w:hAnsi="Times New Roman" w:cs="Times New Roman"/>
          <w:bCs/>
          <w:kern w:val="0"/>
          <w:sz w:val="28"/>
          <w:szCs w:val="28"/>
          <w:lang w:eastAsia="uk-UA"/>
          <w14:ligatures w14:val="none"/>
        </w:rPr>
        <w:t xml:space="preserve"> груп населення до приміщень будівлі.</w:t>
      </w:r>
    </w:p>
    <w:p w14:paraId="707A777C"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14:paraId="2546B1AE"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Вхід до закритої частини центру суб’єктам звернення забороняється.</w:t>
      </w:r>
    </w:p>
    <w:p w14:paraId="241B2DC4"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Закрита частина може розміщуватися на інших поверхах, ніж відкрита частина.</w:t>
      </w:r>
    </w:p>
    <w:p w14:paraId="41B76B9B"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34A7E403"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7. Сектор прийому облаштовується при вході до приміщення центру. У ньому здійснюється загальне інформування та консультування суб’єктів звернення з питань роботи центру.</w:t>
      </w:r>
    </w:p>
    <w:p w14:paraId="27E3249A"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4FFFF5CC"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8. Сектор інформування облаштовується з метою ознайомлення суб’єктів звернення з порядком та умовами надання адміністративних послуг.</w:t>
      </w:r>
    </w:p>
    <w:p w14:paraId="29856263"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7D1C2A2E" w14:textId="6D1AA6C3"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У секторі інформування розміщуються інформаційні стенди, </w:t>
      </w:r>
      <w:proofErr w:type="spellStart"/>
      <w:r w:rsidRPr="00B30EFA">
        <w:rPr>
          <w:rFonts w:ascii="Times New Roman" w:eastAsia="Times New Roman" w:hAnsi="Times New Roman" w:cs="Times New Roman"/>
          <w:bCs/>
          <w:kern w:val="0"/>
          <w:sz w:val="28"/>
          <w:szCs w:val="28"/>
          <w:lang w:eastAsia="uk-UA"/>
          <w14:ligatures w14:val="none"/>
        </w:rPr>
        <w:t>постери</w:t>
      </w:r>
      <w:proofErr w:type="spellEnd"/>
      <w:r w:rsidRPr="00B30EFA">
        <w:rPr>
          <w:rFonts w:ascii="Times New Roman" w:eastAsia="Times New Roman" w:hAnsi="Times New Roman" w:cs="Times New Roman"/>
          <w:bCs/>
          <w:kern w:val="0"/>
          <w:sz w:val="28"/>
          <w:szCs w:val="28"/>
          <w:lang w:eastAsia="uk-UA"/>
          <w14:ligatures w14:val="none"/>
        </w:rPr>
        <w:t xml:space="preserve"> (плакати) та/або інформаційні термінали в зручному для перегляду місці, що містять актуальну, вичерпну інформацію, необхідну для одержання </w:t>
      </w:r>
      <w:r w:rsidRPr="00B30EFA">
        <w:rPr>
          <w:rFonts w:ascii="Times New Roman" w:eastAsia="Times New Roman" w:hAnsi="Times New Roman" w:cs="Times New Roman"/>
          <w:bCs/>
          <w:kern w:val="0"/>
          <w:sz w:val="28"/>
          <w:szCs w:val="28"/>
          <w:lang w:eastAsia="uk-UA"/>
          <w14:ligatures w14:val="none"/>
        </w:rPr>
        <w:lastRenderedPageBreak/>
        <w:t>адміністративних послуг, а також інформацію щодо можливостей отримання послуг он-лайн в електронному вигляді, інформацію щодо здійснен</w:t>
      </w:r>
      <w:r>
        <w:rPr>
          <w:rFonts w:ascii="Times New Roman" w:eastAsia="Times New Roman" w:hAnsi="Times New Roman" w:cs="Times New Roman"/>
          <w:bCs/>
          <w:kern w:val="0"/>
          <w:sz w:val="28"/>
          <w:szCs w:val="28"/>
          <w:lang w:eastAsia="uk-UA"/>
          <w14:ligatures w14:val="none"/>
        </w:rPr>
        <w:t>ня консультування підприємців («</w:t>
      </w:r>
      <w:r w:rsidRPr="00B30EFA">
        <w:rPr>
          <w:rFonts w:ascii="Times New Roman" w:eastAsia="Times New Roman" w:hAnsi="Times New Roman" w:cs="Times New Roman"/>
          <w:bCs/>
          <w:kern w:val="0"/>
          <w:sz w:val="28"/>
          <w:szCs w:val="28"/>
          <w:lang w:eastAsia="uk-UA"/>
          <w14:ligatures w14:val="none"/>
        </w:rPr>
        <w:t>Дія. Бізнес</w:t>
      </w:r>
      <w:r>
        <w:rPr>
          <w:rFonts w:ascii="Times New Roman" w:eastAsia="Times New Roman" w:hAnsi="Times New Roman" w:cs="Times New Roman"/>
          <w:bCs/>
          <w:kern w:val="0"/>
          <w:sz w:val="28"/>
          <w:szCs w:val="28"/>
          <w:lang w:eastAsia="uk-UA"/>
          <w14:ligatures w14:val="none"/>
        </w:rPr>
        <w:t>»</w:t>
      </w:r>
      <w:r w:rsidRPr="00B30EFA">
        <w:rPr>
          <w:rFonts w:ascii="Times New Roman" w:eastAsia="Times New Roman" w:hAnsi="Times New Roman" w:cs="Times New Roman"/>
          <w:bCs/>
          <w:kern w:val="0"/>
          <w:sz w:val="28"/>
          <w:szCs w:val="28"/>
          <w:lang w:eastAsia="uk-UA"/>
          <w14:ligatures w14:val="none"/>
        </w:rPr>
        <w:t>) (у разі проведення такого консультування в приміщеннях центру), інформацію щодо здійснення прийому суб’єктів звернення з надання безоплатної правової допомоги (у разі проведення такого прийому в приміщеннях центру), а 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14:paraId="3C8B2C15"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422707C2"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Сектор 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14:paraId="6E61670E"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територіальний підрозділ центру, віддалене (у тому числі пересувне)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14:paraId="29BB6C2A" w14:textId="270EFB09" w:rsidR="00185026"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w:t>
      </w:r>
      <w:proofErr w:type="spellStart"/>
      <w:r w:rsidRPr="00B30EFA">
        <w:rPr>
          <w:rFonts w:ascii="Times New Roman" w:eastAsia="Times New Roman" w:hAnsi="Times New Roman" w:cs="Times New Roman"/>
          <w:bCs/>
          <w:kern w:val="0"/>
          <w:sz w:val="28"/>
          <w:szCs w:val="28"/>
          <w:lang w:eastAsia="uk-UA"/>
          <w14:ligatures w14:val="none"/>
        </w:rPr>
        <w:t>QR</w:t>
      </w:r>
      <w:proofErr w:type="spellEnd"/>
      <w:r w:rsidRPr="00B30EFA">
        <w:rPr>
          <w:rFonts w:ascii="Times New Roman" w:eastAsia="Times New Roman" w:hAnsi="Times New Roman" w:cs="Times New Roman"/>
          <w:bCs/>
          <w:kern w:val="0"/>
          <w:sz w:val="28"/>
          <w:szCs w:val="28"/>
          <w:lang w:eastAsia="uk-UA"/>
          <w14:ligatures w14:val="none"/>
        </w:rPr>
        <w:t>-коди на форми-опитувальники (анкети) для оцінювання суб’єктами звернення якості наданих їм адміністративних послуг, в тому числі на комп’ютерній техніці, у терміналах, інших технічних засобах, а також на відповідних веб-сайтах. Зазначена інформація розміщується окремо в секторах прийому, інформування, очікування та обслуговування.</w:t>
      </w:r>
    </w:p>
    <w:p w14:paraId="04C16230" w14:textId="77777777" w:rsidR="00E74BA8" w:rsidRPr="00B30EFA" w:rsidRDefault="00E74BA8"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16314646" w14:textId="77777777" w:rsidR="00185026"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9. Сектор очікування розміщується в просторому приміщенні, площа якого визначається залежно від кількості осіб, які звертаються до центру протягом дня, та облаштовується столами для оформлення документів та в достатній кількості стільцями, кріслами тощо.</w:t>
      </w:r>
    </w:p>
    <w:p w14:paraId="7B61BC0D"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6F7829A5" w14:textId="77777777" w:rsidR="00185026"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У секторі очікування облаштовуються місця для суб’єктів звернень</w:t>
      </w:r>
      <w:r>
        <w:rPr>
          <w:rFonts w:ascii="Times New Roman" w:eastAsia="Times New Roman" w:hAnsi="Times New Roman" w:cs="Times New Roman"/>
          <w:bCs/>
          <w:kern w:val="0"/>
          <w:sz w:val="28"/>
          <w:szCs w:val="28"/>
          <w:lang w:eastAsia="uk-UA"/>
          <w14:ligatures w14:val="none"/>
        </w:rPr>
        <w:t xml:space="preserve">. </w:t>
      </w:r>
      <w:r w:rsidRPr="00B30EFA">
        <w:rPr>
          <w:rFonts w:ascii="Times New Roman" w:eastAsia="Times New Roman" w:hAnsi="Times New Roman" w:cs="Times New Roman"/>
          <w:bCs/>
          <w:kern w:val="0"/>
          <w:sz w:val="28"/>
          <w:szCs w:val="28"/>
          <w:lang w:eastAsia="uk-UA"/>
          <w14:ligatures w14:val="none"/>
        </w:rPr>
        <w:t>Їх рекомендована кількість</w:t>
      </w:r>
      <w:r w:rsidRPr="0004312B">
        <w:t xml:space="preserve"> </w:t>
      </w:r>
      <w:r w:rsidRPr="0004312B">
        <w:rPr>
          <w:rFonts w:ascii="Times New Roman" w:eastAsia="Times New Roman" w:hAnsi="Times New Roman" w:cs="Times New Roman"/>
          <w:bCs/>
          <w:kern w:val="0"/>
          <w:sz w:val="28"/>
          <w:szCs w:val="28"/>
          <w:lang w:eastAsia="uk-UA"/>
          <w14:ligatures w14:val="none"/>
        </w:rPr>
        <w:t>для громади з чисельністю населення</w:t>
      </w:r>
      <w:r w:rsidRPr="00B30EFA">
        <w:rPr>
          <w:rFonts w:ascii="Times New Roman" w:eastAsia="Times New Roman" w:hAnsi="Times New Roman" w:cs="Times New Roman"/>
          <w:bCs/>
          <w:kern w:val="0"/>
          <w:sz w:val="28"/>
          <w:szCs w:val="28"/>
          <w:lang w:eastAsia="uk-UA"/>
          <w14:ligatures w14:val="none"/>
        </w:rPr>
        <w:t xml:space="preserve"> до 10 тис. осіб, - не менш як п’ять місць;</w:t>
      </w:r>
    </w:p>
    <w:p w14:paraId="6FE28092"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5F6B54F4" w14:textId="7A482ACF" w:rsidR="00185026"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У приміщеннях центру, його територіальних підрозділів, у приміщеннях, де розміщені віддалені робочі місця адміністраторів, та на пересувних віддалених робочих місцях адміністраторів створюються умови для оплати суб’єктами звернень адміністративного збору (зокрема, розміщуються банкомати, платіжні термінали (у тому числі </w:t>
      </w:r>
      <w:proofErr w:type="spellStart"/>
      <w:r w:rsidRPr="00B30EFA">
        <w:rPr>
          <w:rFonts w:ascii="Times New Roman" w:eastAsia="Times New Roman" w:hAnsi="Times New Roman" w:cs="Times New Roman"/>
          <w:bCs/>
          <w:kern w:val="0"/>
          <w:sz w:val="28"/>
          <w:szCs w:val="28"/>
          <w:lang w:eastAsia="uk-UA"/>
          <w14:ligatures w14:val="none"/>
        </w:rPr>
        <w:t>POS</w:t>
      </w:r>
      <w:proofErr w:type="spellEnd"/>
      <w:r w:rsidRPr="00B30EFA">
        <w:rPr>
          <w:rFonts w:ascii="Times New Roman" w:eastAsia="Times New Roman" w:hAnsi="Times New Roman" w:cs="Times New Roman"/>
          <w:bCs/>
          <w:kern w:val="0"/>
          <w:sz w:val="28"/>
          <w:szCs w:val="28"/>
          <w:lang w:eastAsia="uk-UA"/>
          <w14:ligatures w14:val="none"/>
        </w:rPr>
        <w:t>-термінали, програмно-технічні комплекси самообслуговування).</w:t>
      </w:r>
    </w:p>
    <w:p w14:paraId="3D9F3D96" w14:textId="77777777" w:rsidR="00E74BA8" w:rsidRPr="00B30EFA" w:rsidRDefault="00E74BA8"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33A6EE7B" w14:textId="210A7D09" w:rsidR="00185026"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10. Сектор обслуговування повинен бути утворений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w:t>
      </w:r>
      <w:r w:rsidRPr="00B30EFA">
        <w:rPr>
          <w:rFonts w:ascii="Times New Roman" w:eastAsia="Times New Roman" w:hAnsi="Times New Roman" w:cs="Times New Roman"/>
          <w:bCs/>
          <w:kern w:val="0"/>
          <w:sz w:val="28"/>
          <w:szCs w:val="28"/>
          <w:lang w:eastAsia="uk-UA"/>
          <w14:ligatures w14:val="none"/>
        </w:rPr>
        <w:lastRenderedPageBreak/>
        <w:t>прийому і видачі документів. Кожне робоче місце для прийому суб’єктів звернення повинно мати інформаційну табличку із зазначенням номера такого місця, прізвища, імені, по батькові та посади адміністратора центру.</w:t>
      </w:r>
    </w:p>
    <w:p w14:paraId="2A6B7812" w14:textId="77777777" w:rsidR="00E74BA8" w:rsidRPr="00B30EFA" w:rsidRDefault="00E74BA8"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2617B65B"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11. Площа секторів очікування та обслуговування центру, його територіального підрозділу та приміщення, де розміщено віддалене робоче місце адміністратора, повинна бути достатньою для забезпечення зручних та комфортних умов для прийому суб’єктів звернення і роботи адміністраторів центру.</w:t>
      </w:r>
    </w:p>
    <w:p w14:paraId="76BB9A72"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1620FC01"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Рекомендована площа секторів очікування та обслуговування становить для центр</w:t>
      </w:r>
      <w:r>
        <w:rPr>
          <w:rFonts w:ascii="Times New Roman" w:eastAsia="Times New Roman" w:hAnsi="Times New Roman" w:cs="Times New Roman"/>
          <w:bCs/>
          <w:kern w:val="0"/>
          <w:sz w:val="28"/>
          <w:szCs w:val="28"/>
          <w:lang w:eastAsia="uk-UA"/>
          <w14:ligatures w14:val="none"/>
        </w:rPr>
        <w:t xml:space="preserve">у </w:t>
      </w:r>
      <w:r w:rsidRPr="0004312B">
        <w:rPr>
          <w:rFonts w:ascii="Times New Roman" w:eastAsia="Times New Roman" w:hAnsi="Times New Roman" w:cs="Times New Roman"/>
          <w:bCs/>
          <w:kern w:val="0"/>
          <w:sz w:val="28"/>
          <w:szCs w:val="28"/>
          <w:lang w:eastAsia="uk-UA"/>
          <w14:ligatures w14:val="none"/>
        </w:rPr>
        <w:t xml:space="preserve">не менш як 30 </w:t>
      </w:r>
      <w:proofErr w:type="spellStart"/>
      <w:r w:rsidRPr="0004312B">
        <w:rPr>
          <w:rFonts w:ascii="Times New Roman" w:eastAsia="Times New Roman" w:hAnsi="Times New Roman" w:cs="Times New Roman"/>
          <w:bCs/>
          <w:kern w:val="0"/>
          <w:sz w:val="28"/>
          <w:szCs w:val="28"/>
          <w:lang w:eastAsia="uk-UA"/>
          <w14:ligatures w14:val="none"/>
        </w:rPr>
        <w:t>кв</w:t>
      </w:r>
      <w:proofErr w:type="spellEnd"/>
      <w:r w:rsidRPr="0004312B">
        <w:rPr>
          <w:rFonts w:ascii="Times New Roman" w:eastAsia="Times New Roman" w:hAnsi="Times New Roman" w:cs="Times New Roman"/>
          <w:bCs/>
          <w:kern w:val="0"/>
          <w:sz w:val="28"/>
          <w:szCs w:val="28"/>
          <w:lang w:eastAsia="uk-UA"/>
          <w14:ligatures w14:val="none"/>
        </w:rPr>
        <w:t>. метрів</w:t>
      </w:r>
      <w:r w:rsidRPr="00B30EFA">
        <w:rPr>
          <w:rFonts w:ascii="Times New Roman" w:eastAsia="Times New Roman" w:hAnsi="Times New Roman" w:cs="Times New Roman"/>
          <w:bCs/>
          <w:kern w:val="0"/>
          <w:sz w:val="28"/>
          <w:szCs w:val="28"/>
          <w:lang w:eastAsia="uk-UA"/>
          <w14:ligatures w14:val="none"/>
        </w:rPr>
        <w:t>;</w:t>
      </w:r>
    </w:p>
    <w:p w14:paraId="0A707E1F"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18A310E1"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12. На інформаційних стендах або інформаційних терміналах розміщується інформація, зокрема, про:</w:t>
      </w:r>
    </w:p>
    <w:p w14:paraId="42CB4242"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0AB9B280" w14:textId="2AD5704D"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найменування центру, його місцезнаходження та місцезнаходження його територіальних підрозділів, віддалених робочих місць адміністраторів, місця розташування майданчиків, на яких працюють пересувні віддалені робочі місця адміністратора </w:t>
      </w:r>
      <w:r>
        <w:rPr>
          <w:rFonts w:ascii="Times New Roman" w:eastAsia="Times New Roman" w:hAnsi="Times New Roman" w:cs="Times New Roman"/>
          <w:bCs/>
          <w:kern w:val="0"/>
          <w:sz w:val="28"/>
          <w:szCs w:val="28"/>
          <w:lang w:eastAsia="uk-UA"/>
          <w14:ligatures w14:val="none"/>
        </w:rPr>
        <w:t>«</w:t>
      </w:r>
      <w:r w:rsidRPr="00B30EFA">
        <w:rPr>
          <w:rFonts w:ascii="Times New Roman" w:eastAsia="Times New Roman" w:hAnsi="Times New Roman" w:cs="Times New Roman"/>
          <w:bCs/>
          <w:kern w:val="0"/>
          <w:sz w:val="28"/>
          <w:szCs w:val="28"/>
          <w:lang w:eastAsia="uk-UA"/>
          <w14:ligatures w14:val="none"/>
        </w:rPr>
        <w:t>Мобільний центр</w:t>
      </w:r>
      <w:r>
        <w:rPr>
          <w:rFonts w:ascii="Times New Roman" w:eastAsia="Times New Roman" w:hAnsi="Times New Roman" w:cs="Times New Roman"/>
          <w:bCs/>
          <w:kern w:val="0"/>
          <w:sz w:val="28"/>
          <w:szCs w:val="28"/>
          <w:lang w:eastAsia="uk-UA"/>
          <w14:ligatures w14:val="none"/>
        </w:rPr>
        <w:t>»</w:t>
      </w:r>
      <w:r w:rsidRPr="00B30EFA">
        <w:rPr>
          <w:rFonts w:ascii="Times New Roman" w:eastAsia="Times New Roman" w:hAnsi="Times New Roman" w:cs="Times New Roman"/>
          <w:bCs/>
          <w:kern w:val="0"/>
          <w:sz w:val="28"/>
          <w:szCs w:val="28"/>
          <w:lang w:eastAsia="uk-UA"/>
          <w14:ligatures w14:val="none"/>
        </w:rPr>
        <w:t xml:space="preserve"> (в разі їх утворення), номери телефонів для довідок, факсу, адресу веб-сайту, електронної пошти;</w:t>
      </w:r>
    </w:p>
    <w:p w14:paraId="110187C8"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02C2CEBD" w14:textId="62169CA3"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графік роботи центру, його територіальних підрозділів, віддалених (у тому числі пересувних) робочих місць адміністраторів (в разі їх утворення) (прийомні дні та години, вихідні дні), який затверджується органом, що утворив центр, з урахуванням потреб суб’єктів звернення та відповідно до вимог Закону України </w:t>
      </w:r>
      <w:r>
        <w:rPr>
          <w:rFonts w:ascii="Times New Roman" w:eastAsia="Times New Roman" w:hAnsi="Times New Roman" w:cs="Times New Roman"/>
          <w:bCs/>
          <w:kern w:val="0"/>
          <w:sz w:val="28"/>
          <w:szCs w:val="28"/>
          <w:lang w:eastAsia="uk-UA"/>
          <w14:ligatures w14:val="none"/>
        </w:rPr>
        <w:t>«</w:t>
      </w:r>
      <w:r w:rsidRPr="00B30EFA">
        <w:rPr>
          <w:rFonts w:ascii="Times New Roman" w:eastAsia="Times New Roman" w:hAnsi="Times New Roman" w:cs="Times New Roman"/>
          <w:bCs/>
          <w:kern w:val="0"/>
          <w:sz w:val="28"/>
          <w:szCs w:val="28"/>
          <w:lang w:eastAsia="uk-UA"/>
          <w14:ligatures w14:val="none"/>
        </w:rPr>
        <w:t>Про адміністративні послуги</w:t>
      </w:r>
      <w:r>
        <w:rPr>
          <w:rFonts w:ascii="Times New Roman" w:eastAsia="Times New Roman" w:hAnsi="Times New Roman" w:cs="Times New Roman"/>
          <w:bCs/>
          <w:kern w:val="0"/>
          <w:sz w:val="28"/>
          <w:szCs w:val="28"/>
          <w:lang w:eastAsia="uk-UA"/>
          <w14:ligatures w14:val="none"/>
        </w:rPr>
        <w:t>»</w:t>
      </w:r>
      <w:r w:rsidRPr="00B30EFA">
        <w:rPr>
          <w:rFonts w:ascii="Times New Roman" w:eastAsia="Times New Roman" w:hAnsi="Times New Roman" w:cs="Times New Roman"/>
          <w:bCs/>
          <w:kern w:val="0"/>
          <w:sz w:val="28"/>
          <w:szCs w:val="28"/>
          <w:lang w:eastAsia="uk-UA"/>
          <w14:ligatures w14:val="none"/>
        </w:rPr>
        <w:t>;</w:t>
      </w:r>
    </w:p>
    <w:p w14:paraId="0681DC4A"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3EECBC21"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перелік адміністративних послуг, які надаються через центр, його територіальні підрозділи, віддалені (у тому числі пересувні) робочі місця адміністраторів (в разі їх утворення), та відповідні інформаційні картки адміністративних послуг;</w:t>
      </w:r>
    </w:p>
    <w:p w14:paraId="1AFA2622"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09959CFA"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строки надання адміністративних послуг;</w:t>
      </w:r>
    </w:p>
    <w:p w14:paraId="4BB3E641"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4F9537BC"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бланки заяв та інших документів, необхідних для звернення за отриманням адміністративних послуг, а також зразки їх заповнення;</w:t>
      </w:r>
    </w:p>
    <w:p w14:paraId="2A880542"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3F3E8646"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платіжні реквізити для оплати платних адміністративних послуг;</w:t>
      </w:r>
    </w:p>
    <w:p w14:paraId="5CB20857"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34F6D470"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супутні послуги, які надаються в приміщенні центру;</w:t>
      </w:r>
    </w:p>
    <w:p w14:paraId="7C409690"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54DD1643"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прізвище, ім’я, по батькові керівника центру, контактні телефони, адресу електронної пошти;</w:t>
      </w:r>
    </w:p>
    <w:p w14:paraId="40ABDD3C"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1C5318EC"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lastRenderedPageBreak/>
        <w:t>користування інформаційними терміналами (у разі їх наявності);</w:t>
      </w:r>
    </w:p>
    <w:p w14:paraId="3AEFCC35"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1C79E91E"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користування автоматизованою системою керування чергою (у разі її наявності);</w:t>
      </w:r>
    </w:p>
    <w:p w14:paraId="0BF0F1E7"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357CE1C4"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положення про центр;</w:t>
      </w:r>
    </w:p>
    <w:p w14:paraId="12EDF48C"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4DCB5841"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регламент центру;</w:t>
      </w:r>
    </w:p>
    <w:p w14:paraId="0D0594B3"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2A265DC3"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графік прийому суб’єктів звернення посадовими особами органу, що утворив центр, сільським головою населеного пункту (у разі проведення такого прийому в приміщеннях центру, його територіальних підрозділів, у приміщеннях, де розміщені віддалені робочі місця адміністраторів або на пересувних віддалених робочих місцях адміністраторів);</w:t>
      </w:r>
    </w:p>
    <w:p w14:paraId="1CE7C74D"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02D59710"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графік надання консультацій, прийому суб’єктів звернень суб’єктами, які забезпечують консультування та прийом у приміщеннях центру;</w:t>
      </w:r>
    </w:p>
    <w:p w14:paraId="5710FC3B"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41A93ED9"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інформацію щодо можливостей отримання послуг он-лайн в електронному вигляді;</w:t>
      </w:r>
    </w:p>
    <w:p w14:paraId="14DCEC64"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 </w:t>
      </w:r>
    </w:p>
    <w:p w14:paraId="7A657ED5"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14:paraId="22BFAEA9"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2E9C57D9"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13. Перелік адміністративних послуг, які надаються через центр, його територіальні підрозділи, віддалені (у тому числі пересувні) робочі місця адміністраторів (в разі їх утворення), повинен розміщуватися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14:paraId="3EE2DA20"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1FD6E39B"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Перелік адміністративних послуг, які надаються через територіальні підрозділи центру, віддалені (у тому числі пересувні) робочі місця адміністраторів (у разі їх утворення), затверджується органом, що утворив центр, з урахуванням потреб суб’єктів звернення.</w:t>
      </w:r>
    </w:p>
    <w:p w14:paraId="11E66CF4"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4FEE9698"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14. 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 або на веб-сайті центру (веб-сайті органу, що утворив центр).</w:t>
      </w:r>
    </w:p>
    <w:p w14:paraId="0F1429C7"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139361A1"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lastRenderedPageBreak/>
        <w:t xml:space="preserve">15. Особам з інвалідністю та іншим </w:t>
      </w:r>
      <w:proofErr w:type="spellStart"/>
      <w:r w:rsidRPr="00B30EFA">
        <w:rPr>
          <w:rFonts w:ascii="Times New Roman" w:eastAsia="Times New Roman" w:hAnsi="Times New Roman" w:cs="Times New Roman"/>
          <w:bCs/>
          <w:kern w:val="0"/>
          <w:sz w:val="28"/>
          <w:szCs w:val="28"/>
          <w:lang w:eastAsia="uk-UA"/>
          <w14:ligatures w14:val="none"/>
        </w:rPr>
        <w:t>маломобільним</w:t>
      </w:r>
      <w:proofErr w:type="spellEnd"/>
      <w:r w:rsidRPr="00B30EFA">
        <w:rPr>
          <w:rFonts w:ascii="Times New Roman" w:eastAsia="Times New Roman" w:hAnsi="Times New Roman" w:cs="Times New Roman"/>
          <w:bCs/>
          <w:kern w:val="0"/>
          <w:sz w:val="28"/>
          <w:szCs w:val="28"/>
          <w:lang w:eastAsia="uk-UA"/>
          <w14:ligatures w14:val="none"/>
        </w:rPr>
        <w:t xml:space="preserve">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w:t>
      </w:r>
      <w:proofErr w:type="spellStart"/>
      <w:r w:rsidRPr="00B30EFA">
        <w:rPr>
          <w:rFonts w:ascii="Times New Roman" w:eastAsia="Times New Roman" w:hAnsi="Times New Roman" w:cs="Times New Roman"/>
          <w:bCs/>
          <w:kern w:val="0"/>
          <w:sz w:val="28"/>
          <w:szCs w:val="28"/>
          <w:lang w:eastAsia="uk-UA"/>
          <w14:ligatures w14:val="none"/>
        </w:rPr>
        <w:t>Брайля</w:t>
      </w:r>
      <w:proofErr w:type="spellEnd"/>
      <w:r w:rsidRPr="00B30EFA">
        <w:rPr>
          <w:rFonts w:ascii="Times New Roman" w:eastAsia="Times New Roman" w:hAnsi="Times New Roman" w:cs="Times New Roman"/>
          <w:bCs/>
          <w:kern w:val="0"/>
          <w:sz w:val="28"/>
          <w:szCs w:val="28"/>
          <w:lang w:eastAsia="uk-UA"/>
          <w14:ligatures w14:val="none"/>
        </w:rPr>
        <w:t xml:space="preserve">.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w:t>
      </w:r>
      <w:proofErr w:type="spellStart"/>
      <w:r w:rsidRPr="00B30EFA">
        <w:rPr>
          <w:rFonts w:ascii="Times New Roman" w:eastAsia="Times New Roman" w:hAnsi="Times New Roman" w:cs="Times New Roman"/>
          <w:bCs/>
          <w:kern w:val="0"/>
          <w:sz w:val="28"/>
          <w:szCs w:val="28"/>
          <w:lang w:eastAsia="uk-UA"/>
          <w14:ligatures w14:val="none"/>
        </w:rPr>
        <w:t>маломобільних</w:t>
      </w:r>
      <w:proofErr w:type="spellEnd"/>
      <w:r w:rsidRPr="00B30EFA">
        <w:rPr>
          <w:rFonts w:ascii="Times New Roman" w:eastAsia="Times New Roman" w:hAnsi="Times New Roman" w:cs="Times New Roman"/>
          <w:bCs/>
          <w:kern w:val="0"/>
          <w:sz w:val="28"/>
          <w:szCs w:val="28"/>
          <w:lang w:eastAsia="uk-UA"/>
          <w14:ligatures w14:val="none"/>
        </w:rPr>
        <w:t xml:space="preserve"> груп населення.</w:t>
      </w:r>
    </w:p>
    <w:p w14:paraId="18152905"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7ED35BE3"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14:paraId="0D7900B7"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761D19A9"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16. У разі надання адміністративних послуг через центр консультації з питань надання таких послуг проводяться (у тому числі представниками суб’єктів надання адміністративних послуг) виключно у центрі, його територіальних підрозділах, на віддалених робочих місцях адміністраторів.</w:t>
      </w:r>
    </w:p>
    <w:p w14:paraId="556E568A" w14:textId="77777777" w:rsidR="00185026" w:rsidRPr="00B30EFA" w:rsidRDefault="00185026" w:rsidP="00185026">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04FAC693" w14:textId="77777777" w:rsidR="00185026" w:rsidRPr="009E71F9" w:rsidRDefault="00185026" w:rsidP="00185026">
      <w:pPr>
        <w:spacing w:after="0" w:line="240" w:lineRule="auto"/>
        <w:jc w:val="center"/>
        <w:rPr>
          <w:rFonts w:ascii="Times New Roman" w:eastAsia="Times New Roman" w:hAnsi="Times New Roman" w:cs="Times New Roman"/>
          <w:b/>
          <w:kern w:val="0"/>
          <w:sz w:val="28"/>
          <w:szCs w:val="28"/>
          <w:lang w:eastAsia="uk-UA"/>
          <w14:ligatures w14:val="none"/>
        </w:rPr>
      </w:pPr>
      <w:r w:rsidRPr="009E71F9">
        <w:rPr>
          <w:rFonts w:ascii="Times New Roman" w:eastAsia="Times New Roman" w:hAnsi="Times New Roman" w:cs="Times New Roman"/>
          <w:b/>
          <w:kern w:val="0"/>
          <w:sz w:val="28"/>
          <w:szCs w:val="28"/>
          <w:lang w:eastAsia="uk-UA"/>
          <w14:ligatures w14:val="none"/>
        </w:rPr>
        <w:t>Інформаційна та технологічна картки адміністративних послуг</w:t>
      </w:r>
    </w:p>
    <w:p w14:paraId="23A0B219" w14:textId="77777777" w:rsidR="00185026" w:rsidRPr="009E71F9" w:rsidRDefault="00185026" w:rsidP="00185026">
      <w:pPr>
        <w:spacing w:after="0" w:line="240" w:lineRule="auto"/>
        <w:jc w:val="center"/>
        <w:rPr>
          <w:rFonts w:ascii="Times New Roman" w:eastAsia="Times New Roman" w:hAnsi="Times New Roman" w:cs="Times New Roman"/>
          <w:b/>
          <w:kern w:val="0"/>
          <w:sz w:val="28"/>
          <w:szCs w:val="28"/>
          <w:lang w:eastAsia="uk-UA"/>
          <w14:ligatures w14:val="none"/>
        </w:rPr>
      </w:pPr>
    </w:p>
    <w:p w14:paraId="66DD2180" w14:textId="77777777" w:rsidR="00185026" w:rsidRPr="009E71F9"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04312B">
        <w:rPr>
          <w:rFonts w:ascii="Times New Roman" w:eastAsia="Times New Roman" w:hAnsi="Times New Roman" w:cs="Times New Roman"/>
          <w:bCs/>
          <w:kern w:val="0"/>
          <w:sz w:val="28"/>
          <w:szCs w:val="28"/>
          <w:lang w:eastAsia="uk-UA"/>
          <w14:ligatures w14:val="none"/>
        </w:rPr>
        <w:t xml:space="preserve">17. </w:t>
      </w:r>
      <w:r w:rsidRPr="009E71F9">
        <w:rPr>
          <w:rFonts w:ascii="Times New Roman" w:eastAsia="Times New Roman" w:hAnsi="Times New Roman" w:cs="Times New Roman"/>
          <w:bCs/>
          <w:kern w:val="0"/>
          <w:sz w:val="28"/>
          <w:szCs w:val="28"/>
          <w:lang w:eastAsia="uk-UA"/>
          <w14:ligatures w14:val="none"/>
        </w:rPr>
        <w:t xml:space="preserve">Інформаційні і технологічні картки адміністративних послуг розробляються та затверджуються суб’єктами надання адміністративних послуг на кожну адміністративну послугу. Інформаційні і технологічні картки адміністративних послуг, суб’єктами надання яких є </w:t>
      </w:r>
      <w:proofErr w:type="spellStart"/>
      <w:r w:rsidRPr="009E71F9">
        <w:rPr>
          <w:rFonts w:ascii="Times New Roman" w:eastAsia="Times New Roman" w:hAnsi="Times New Roman" w:cs="Times New Roman"/>
          <w:bCs/>
          <w:kern w:val="0"/>
          <w:sz w:val="28"/>
          <w:szCs w:val="28"/>
          <w:lang w:eastAsia="uk-UA"/>
          <w14:ligatures w14:val="none"/>
        </w:rPr>
        <w:t>Ставненська</w:t>
      </w:r>
      <w:proofErr w:type="spellEnd"/>
      <w:r w:rsidRPr="009E71F9">
        <w:rPr>
          <w:rFonts w:ascii="Times New Roman" w:eastAsia="Times New Roman" w:hAnsi="Times New Roman" w:cs="Times New Roman"/>
          <w:bCs/>
          <w:kern w:val="0"/>
          <w:sz w:val="28"/>
          <w:szCs w:val="28"/>
          <w:lang w:eastAsia="uk-UA"/>
          <w14:ligatures w14:val="none"/>
        </w:rPr>
        <w:t xml:space="preserve"> сільська рада, її виконавчі органи та посадові особи, затверджуються виконавчим комітетом Ставненської сільської ради.</w:t>
      </w:r>
    </w:p>
    <w:p w14:paraId="4C5B2316" w14:textId="77777777" w:rsidR="00185026"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9E71F9">
        <w:rPr>
          <w:rFonts w:ascii="Times New Roman" w:eastAsia="Times New Roman" w:hAnsi="Times New Roman" w:cs="Times New Roman"/>
          <w:bCs/>
          <w:kern w:val="0"/>
          <w:sz w:val="28"/>
          <w:szCs w:val="28"/>
          <w:lang w:eastAsia="uk-UA"/>
          <w14:ligatures w14:val="none"/>
        </w:rPr>
        <w:t>Орган, що утворив центр,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14:paraId="5F5DD8EF" w14:textId="77777777" w:rsidR="00185026"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2E582FC7"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18. У разі внесення змін до законодавства щодо надання адміністративної послуги суб’єкт її надання своєчасно інформує про це орган, що утворив центр, а також керівника центру, готує пропозиції щодо внесення змін до інформаційних та/або технологічних карток згідно із законодавством.</w:t>
      </w:r>
    </w:p>
    <w:p w14:paraId="082DAECD"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5B97A937" w14:textId="77777777" w:rsidR="00185026" w:rsidRPr="009E71F9" w:rsidRDefault="00185026" w:rsidP="00185026">
      <w:pPr>
        <w:spacing w:after="0" w:line="240" w:lineRule="auto"/>
        <w:jc w:val="center"/>
        <w:rPr>
          <w:rFonts w:ascii="Times New Roman" w:eastAsia="Times New Roman" w:hAnsi="Times New Roman" w:cs="Times New Roman"/>
          <w:b/>
          <w:kern w:val="0"/>
          <w:sz w:val="28"/>
          <w:szCs w:val="28"/>
          <w:lang w:eastAsia="uk-UA"/>
          <w14:ligatures w14:val="none"/>
        </w:rPr>
      </w:pPr>
      <w:r w:rsidRPr="009E71F9">
        <w:rPr>
          <w:rFonts w:ascii="Times New Roman" w:eastAsia="Times New Roman" w:hAnsi="Times New Roman" w:cs="Times New Roman"/>
          <w:b/>
          <w:kern w:val="0"/>
          <w:sz w:val="28"/>
          <w:szCs w:val="28"/>
          <w:lang w:eastAsia="uk-UA"/>
          <w14:ligatures w14:val="none"/>
        </w:rPr>
        <w:t>Робота інформаційного підрозділу центру</w:t>
      </w:r>
    </w:p>
    <w:p w14:paraId="64438C67"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0E6E3B11"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19. </w:t>
      </w:r>
      <w:r w:rsidRPr="009E71F9">
        <w:rPr>
          <w:rFonts w:ascii="Times New Roman" w:eastAsia="Times New Roman" w:hAnsi="Times New Roman" w:cs="Times New Roman"/>
          <w:bCs/>
          <w:kern w:val="0"/>
          <w:sz w:val="28"/>
          <w:szCs w:val="28"/>
          <w:lang w:eastAsia="uk-UA"/>
          <w14:ligatures w14:val="none"/>
        </w:rPr>
        <w:t>Для надання допомоги суб’єктам звернення у користуванні інформаційними терміналами та автоматизованою системою керування чергою (у разі їх наявності), консультування із загальних питань організації роботи центру та порядку прийому суб’єктів звернення у центрі функції інформаційного підрозділу центру покладаються на працівників центру (усіх або окремо визначених)</w:t>
      </w:r>
    </w:p>
    <w:p w14:paraId="35DCA104"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6C19E5E0" w14:textId="6C519AE5"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9E71F9">
        <w:rPr>
          <w:rFonts w:ascii="Times New Roman" w:eastAsia="Times New Roman" w:hAnsi="Times New Roman" w:cs="Times New Roman"/>
          <w:bCs/>
          <w:kern w:val="0"/>
          <w:sz w:val="28"/>
          <w:szCs w:val="28"/>
          <w:lang w:eastAsia="uk-UA"/>
          <w14:ligatures w14:val="none"/>
        </w:rPr>
        <w:t>Працівники центру також:</w:t>
      </w:r>
    </w:p>
    <w:p w14:paraId="3894B0E5"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3B531809"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інформу</w:t>
      </w:r>
      <w:r>
        <w:rPr>
          <w:rFonts w:ascii="Times New Roman" w:eastAsia="Times New Roman" w:hAnsi="Times New Roman" w:cs="Times New Roman"/>
          <w:bCs/>
          <w:kern w:val="0"/>
          <w:sz w:val="28"/>
          <w:szCs w:val="28"/>
          <w:lang w:eastAsia="uk-UA"/>
          <w14:ligatures w14:val="none"/>
        </w:rPr>
        <w:t>ють</w:t>
      </w:r>
      <w:r w:rsidRPr="00B30EFA">
        <w:rPr>
          <w:rFonts w:ascii="Times New Roman" w:eastAsia="Times New Roman" w:hAnsi="Times New Roman" w:cs="Times New Roman"/>
          <w:bCs/>
          <w:kern w:val="0"/>
          <w:sz w:val="28"/>
          <w:szCs w:val="28"/>
          <w:lang w:eastAsia="uk-UA"/>
          <w14:ligatures w14:val="none"/>
        </w:rPr>
        <w:t xml:space="preserve"> за усним клопотанням суб’єкта звернення про належність порушеного ним питання до компетенції центру;</w:t>
      </w:r>
    </w:p>
    <w:p w14:paraId="7DCDD8BF"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5D012287"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консульту</w:t>
      </w:r>
      <w:r>
        <w:rPr>
          <w:rFonts w:ascii="Times New Roman" w:eastAsia="Times New Roman" w:hAnsi="Times New Roman" w:cs="Times New Roman"/>
          <w:bCs/>
          <w:kern w:val="0"/>
          <w:sz w:val="28"/>
          <w:szCs w:val="28"/>
          <w:lang w:eastAsia="uk-UA"/>
          <w14:ligatures w14:val="none"/>
        </w:rPr>
        <w:t>ють</w:t>
      </w:r>
      <w:r w:rsidRPr="00B30EFA">
        <w:rPr>
          <w:rFonts w:ascii="Times New Roman" w:eastAsia="Times New Roman" w:hAnsi="Times New Roman" w:cs="Times New Roman"/>
          <w:bCs/>
          <w:kern w:val="0"/>
          <w:sz w:val="28"/>
          <w:szCs w:val="28"/>
          <w:lang w:eastAsia="uk-UA"/>
          <w14:ligatures w14:val="none"/>
        </w:rPr>
        <w:t xml:space="preserve">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14:paraId="0F967AB9"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1AEED158"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нада</w:t>
      </w:r>
      <w:r>
        <w:rPr>
          <w:rFonts w:ascii="Times New Roman" w:eastAsia="Times New Roman" w:hAnsi="Times New Roman" w:cs="Times New Roman"/>
          <w:bCs/>
          <w:kern w:val="0"/>
          <w:sz w:val="28"/>
          <w:szCs w:val="28"/>
          <w:lang w:eastAsia="uk-UA"/>
          <w14:ligatures w14:val="none"/>
        </w:rPr>
        <w:t>ють</w:t>
      </w:r>
      <w:r w:rsidRPr="00B30EFA">
        <w:rPr>
          <w:rFonts w:ascii="Times New Roman" w:eastAsia="Times New Roman" w:hAnsi="Times New Roman" w:cs="Times New Roman"/>
          <w:bCs/>
          <w:kern w:val="0"/>
          <w:sz w:val="28"/>
          <w:szCs w:val="28"/>
          <w:lang w:eastAsia="uk-UA"/>
          <w14:ligatures w14:val="none"/>
        </w:rPr>
        <w:t xml:space="preserve"> іншу інформацію та допомогу, що необхідні суб’єктам звернення до прийому їх адміністратором.</w:t>
      </w:r>
    </w:p>
    <w:p w14:paraId="56E1D10B"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301D760D"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20. Орган, що утворив центр, створює та забезпечує роботу веб-сайту центру або окремого розділу на своєму веб-сайті, де розміщується інформація, зазначена в пункті 12 цього регламенту, а також відомості про найближчі зупинки громадського транспорту, під’їзні шляхи, місця паркування, доступність центру для осіб з інвалідністю з порушеннями зору, слуху, опорно-рухового апарату, інша корисна для суб’єктів звернення інформація.</w:t>
      </w:r>
    </w:p>
    <w:p w14:paraId="7546AF81"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33C7DF73"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21. Інформація, яка розміщується в приміщенні центру (в тому числі на інформаційних терміналах) та на веб-сайті, повинна бути актуальною і вичерпною.</w:t>
      </w:r>
    </w:p>
    <w:p w14:paraId="15D414B9"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042BBDCD"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Інформація на веб-сайті центру має бути зручною для пошуку та копіювання.</w:t>
      </w:r>
    </w:p>
    <w:p w14:paraId="1D1D049E"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7D46DC24"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22. Суб’єктам звернення, які звернулися до центру (його територіальних підрозділів, до адміністраторів, що працюють на віддалених (у тому числі пересувних)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14:paraId="104317AA" w14:textId="77777777" w:rsidR="00E74BA8" w:rsidRPr="009E71F9" w:rsidRDefault="00E74BA8" w:rsidP="00185026">
      <w:pPr>
        <w:spacing w:after="0" w:line="240" w:lineRule="auto"/>
        <w:jc w:val="center"/>
        <w:rPr>
          <w:rFonts w:ascii="Times New Roman" w:eastAsia="Times New Roman" w:hAnsi="Times New Roman" w:cs="Times New Roman"/>
          <w:b/>
          <w:kern w:val="0"/>
          <w:sz w:val="28"/>
          <w:szCs w:val="28"/>
          <w:lang w:eastAsia="uk-UA"/>
          <w14:ligatures w14:val="none"/>
        </w:rPr>
      </w:pPr>
    </w:p>
    <w:p w14:paraId="79693037" w14:textId="77777777" w:rsidR="00185026" w:rsidRPr="009E71F9" w:rsidRDefault="00185026" w:rsidP="00185026">
      <w:pPr>
        <w:spacing w:after="0" w:line="240" w:lineRule="auto"/>
        <w:jc w:val="center"/>
        <w:rPr>
          <w:rFonts w:ascii="Times New Roman" w:eastAsia="Times New Roman" w:hAnsi="Times New Roman" w:cs="Times New Roman"/>
          <w:b/>
          <w:kern w:val="0"/>
          <w:sz w:val="28"/>
          <w:szCs w:val="28"/>
          <w:lang w:eastAsia="uk-UA"/>
          <w14:ligatures w14:val="none"/>
        </w:rPr>
      </w:pPr>
      <w:r w:rsidRPr="009E71F9">
        <w:rPr>
          <w:rFonts w:ascii="Times New Roman" w:eastAsia="Times New Roman" w:hAnsi="Times New Roman" w:cs="Times New Roman"/>
          <w:b/>
          <w:kern w:val="0"/>
          <w:sz w:val="28"/>
          <w:szCs w:val="28"/>
          <w:lang w:eastAsia="uk-UA"/>
          <w14:ligatures w14:val="none"/>
        </w:rPr>
        <w:t>Керування чергою в центрі</w:t>
      </w:r>
    </w:p>
    <w:p w14:paraId="536BA783"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64063E67" w14:textId="0866F432"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23. З метою забезпечення зручності та оперативності обслуговування суб’єктів звернення у центрі (його територіальних підрозділах, на віддалених (у тому числі пересувних) робочих місцях адміністраторів) вживаються заходи для запобігання утворенню черги, а у разі її утворення </w:t>
      </w:r>
      <w:r w:rsidR="00C1596B">
        <w:rPr>
          <w:rFonts w:ascii="Times New Roman" w:eastAsia="Times New Roman" w:hAnsi="Times New Roman" w:cs="Times New Roman"/>
          <w:bCs/>
          <w:kern w:val="0"/>
          <w:sz w:val="28"/>
          <w:szCs w:val="28"/>
          <w:lang w:eastAsia="uk-UA"/>
          <w14:ligatures w14:val="none"/>
        </w:rPr>
        <w:t>–</w:t>
      </w:r>
      <w:r w:rsidRPr="00B30EFA">
        <w:rPr>
          <w:rFonts w:ascii="Times New Roman" w:eastAsia="Times New Roman" w:hAnsi="Times New Roman" w:cs="Times New Roman"/>
          <w:bCs/>
          <w:kern w:val="0"/>
          <w:sz w:val="28"/>
          <w:szCs w:val="28"/>
          <w:lang w:eastAsia="uk-UA"/>
          <w14:ligatures w14:val="none"/>
        </w:rPr>
        <w:t xml:space="preserve"> для</w:t>
      </w:r>
      <w:r w:rsidR="00C1596B">
        <w:rPr>
          <w:rFonts w:ascii="Times New Roman" w:eastAsia="Times New Roman" w:hAnsi="Times New Roman" w:cs="Times New Roman"/>
          <w:bCs/>
          <w:kern w:val="0"/>
          <w:sz w:val="28"/>
          <w:szCs w:val="28"/>
          <w:lang w:eastAsia="uk-UA"/>
          <w14:ligatures w14:val="none"/>
        </w:rPr>
        <w:t xml:space="preserve"> </w:t>
      </w:r>
      <w:r w:rsidRPr="00B30EFA">
        <w:rPr>
          <w:rFonts w:ascii="Times New Roman" w:eastAsia="Times New Roman" w:hAnsi="Times New Roman" w:cs="Times New Roman"/>
          <w:bCs/>
          <w:kern w:val="0"/>
          <w:sz w:val="28"/>
          <w:szCs w:val="28"/>
          <w:lang w:eastAsia="uk-UA"/>
          <w14:ligatures w14:val="none"/>
        </w:rPr>
        <w:t>керування чергою.</w:t>
      </w:r>
    </w:p>
    <w:p w14:paraId="5E94F23F"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131E4C42"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24. 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термінала в такій системі, отримує відповідний номер у черзі та </w:t>
      </w:r>
      <w:r w:rsidRPr="00B30EFA">
        <w:rPr>
          <w:rFonts w:ascii="Times New Roman" w:eastAsia="Times New Roman" w:hAnsi="Times New Roman" w:cs="Times New Roman"/>
          <w:bCs/>
          <w:kern w:val="0"/>
          <w:sz w:val="28"/>
          <w:szCs w:val="28"/>
          <w:lang w:eastAsia="uk-UA"/>
          <w14:ligatures w14:val="none"/>
        </w:rPr>
        <w:lastRenderedPageBreak/>
        <w:t>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14:paraId="0C602CA3"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609D2694"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25. У центрі, його територіальних підрозділах, на віддалених (у тому числі пересувних)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його територіальних підрозділів, адміністраторів центру, що працюють на віддалених (у тому числі пересувних) робочих місцях, з використанням телефонного зв’язку та/або електронної реєстрації на веб-сайті центру (сторінки на веб-сайті органу, що утворив центр) чи за допомогою Національної веб-платформи центрів надання адміністративних послуг. Прийом суб’єктів звернення, які зареєструвалися шляхом попереднього запису, здійснюється у визначені керівником центру години.</w:t>
      </w:r>
    </w:p>
    <w:p w14:paraId="07DDF2E8"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68BC5A69"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26. Центр може здійснювати керування чергою в інший спосіб, гарантуючи дотримання принципу рівності суб’єктів звернення.</w:t>
      </w:r>
    </w:p>
    <w:p w14:paraId="1CE56DD3" w14:textId="77777777" w:rsidR="00185026" w:rsidRPr="00B30EFA" w:rsidRDefault="00185026" w:rsidP="00185026">
      <w:pPr>
        <w:spacing w:after="0" w:line="240" w:lineRule="auto"/>
        <w:jc w:val="both"/>
        <w:rPr>
          <w:rFonts w:ascii="Times New Roman" w:eastAsia="Times New Roman" w:hAnsi="Times New Roman" w:cs="Times New Roman"/>
          <w:bCs/>
          <w:kern w:val="0"/>
          <w:sz w:val="28"/>
          <w:szCs w:val="28"/>
          <w:lang w:eastAsia="uk-UA"/>
          <w14:ligatures w14:val="none"/>
        </w:rPr>
      </w:pPr>
    </w:p>
    <w:p w14:paraId="28B2FEE9" w14:textId="77777777" w:rsidR="00185026" w:rsidRPr="009E71F9" w:rsidRDefault="00185026" w:rsidP="00185026">
      <w:pPr>
        <w:spacing w:after="0" w:line="240" w:lineRule="auto"/>
        <w:jc w:val="center"/>
        <w:rPr>
          <w:rFonts w:ascii="Times New Roman" w:eastAsia="Times New Roman" w:hAnsi="Times New Roman" w:cs="Times New Roman"/>
          <w:b/>
          <w:kern w:val="0"/>
          <w:sz w:val="28"/>
          <w:szCs w:val="28"/>
          <w:lang w:eastAsia="uk-UA"/>
          <w14:ligatures w14:val="none"/>
        </w:rPr>
      </w:pPr>
      <w:r w:rsidRPr="009E71F9">
        <w:rPr>
          <w:rFonts w:ascii="Times New Roman" w:eastAsia="Times New Roman" w:hAnsi="Times New Roman" w:cs="Times New Roman"/>
          <w:b/>
          <w:kern w:val="0"/>
          <w:sz w:val="28"/>
          <w:szCs w:val="28"/>
          <w:lang w:eastAsia="uk-UA"/>
          <w14:ligatures w14:val="none"/>
        </w:rPr>
        <w:t>Прийняття заяви та інших документів у центрі</w:t>
      </w:r>
    </w:p>
    <w:p w14:paraId="75EA0084"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2D22B9EC" w14:textId="0DDF2631"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27. Прийняття від суб’єкта звернення заяви та інших документів, необхідних для надання адміністративної послуги (далі </w:t>
      </w:r>
      <w:r w:rsidR="00BF4C7C">
        <w:rPr>
          <w:rFonts w:ascii="Times New Roman" w:eastAsia="Times New Roman" w:hAnsi="Times New Roman" w:cs="Times New Roman"/>
          <w:bCs/>
          <w:kern w:val="0"/>
          <w:sz w:val="28"/>
          <w:szCs w:val="28"/>
          <w:lang w:eastAsia="uk-UA"/>
          <w14:ligatures w14:val="none"/>
        </w:rPr>
        <w:t>–</w:t>
      </w:r>
      <w:r w:rsidRPr="00B30EFA">
        <w:rPr>
          <w:rFonts w:ascii="Times New Roman" w:eastAsia="Times New Roman" w:hAnsi="Times New Roman" w:cs="Times New Roman"/>
          <w:bCs/>
          <w:kern w:val="0"/>
          <w:sz w:val="28"/>
          <w:szCs w:val="28"/>
          <w:lang w:eastAsia="uk-UA"/>
          <w14:ligatures w14:val="none"/>
        </w:rPr>
        <w:t xml:space="preserve"> вхідний</w:t>
      </w:r>
      <w:r w:rsidR="00BF4C7C">
        <w:rPr>
          <w:rFonts w:ascii="Times New Roman" w:eastAsia="Times New Roman" w:hAnsi="Times New Roman" w:cs="Times New Roman"/>
          <w:bCs/>
          <w:kern w:val="0"/>
          <w:sz w:val="28"/>
          <w:szCs w:val="28"/>
          <w:lang w:eastAsia="uk-UA"/>
          <w14:ligatures w14:val="none"/>
        </w:rPr>
        <w:t xml:space="preserve"> </w:t>
      </w:r>
      <w:r w:rsidRPr="00B30EFA">
        <w:rPr>
          <w:rFonts w:ascii="Times New Roman" w:eastAsia="Times New Roman" w:hAnsi="Times New Roman" w:cs="Times New Roman"/>
          <w:bCs/>
          <w:kern w:val="0"/>
          <w:sz w:val="28"/>
          <w:szCs w:val="28"/>
          <w:lang w:eastAsia="uk-UA"/>
          <w14:ligatures w14:val="none"/>
        </w:rPr>
        <w:t>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територіальних підрозділах, віддалених (у тому числі пересувних) робочих місцях адміністраторів (в разі їх утворення).</w:t>
      </w:r>
    </w:p>
    <w:p w14:paraId="284350DA"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38D547BF"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За рішенням органу, який утворив центр, окремі завдання адміністратора, пов’язані з отриманням вхідного пакета документів, </w:t>
      </w:r>
      <w:proofErr w:type="spellStart"/>
      <w:r w:rsidRPr="00B30EFA">
        <w:rPr>
          <w:rFonts w:ascii="Times New Roman" w:eastAsia="Times New Roman" w:hAnsi="Times New Roman" w:cs="Times New Roman"/>
          <w:bCs/>
          <w:kern w:val="0"/>
          <w:sz w:val="28"/>
          <w:szCs w:val="28"/>
          <w:lang w:eastAsia="uk-UA"/>
          <w14:ligatures w14:val="none"/>
        </w:rPr>
        <w:t>видачею</w:t>
      </w:r>
      <w:proofErr w:type="spellEnd"/>
      <w:r w:rsidRPr="00B30EFA">
        <w:rPr>
          <w:rFonts w:ascii="Times New Roman" w:eastAsia="Times New Roman" w:hAnsi="Times New Roman" w:cs="Times New Roman"/>
          <w:bCs/>
          <w:kern w:val="0"/>
          <w:sz w:val="28"/>
          <w:szCs w:val="28"/>
          <w:lang w:eastAsia="uk-UA"/>
          <w14:ligatures w14:val="none"/>
        </w:rPr>
        <w:t xml:space="preserve"> результатів надання адміністративних послуг, може виконувати староста, а також у випадках, передбачених законодавством, інша уповноважена посадова особа виконавчого органу </w:t>
      </w:r>
      <w:r w:rsidRPr="009E71F9">
        <w:rPr>
          <w:rFonts w:ascii="Times New Roman" w:eastAsia="Times New Roman" w:hAnsi="Times New Roman" w:cs="Times New Roman"/>
          <w:bCs/>
          <w:kern w:val="0"/>
          <w:sz w:val="28"/>
          <w:szCs w:val="28"/>
          <w:lang w:eastAsia="uk-UA"/>
          <w14:ligatures w14:val="none"/>
        </w:rPr>
        <w:t>Ставненської сільської</w:t>
      </w:r>
      <w:r w:rsidRPr="00B30EFA">
        <w:rPr>
          <w:rFonts w:ascii="Times New Roman" w:eastAsia="Times New Roman" w:hAnsi="Times New Roman" w:cs="Times New Roman"/>
          <w:bCs/>
          <w:kern w:val="0"/>
          <w:sz w:val="28"/>
          <w:szCs w:val="28"/>
          <w:lang w:eastAsia="uk-UA"/>
          <w14:ligatures w14:val="none"/>
        </w:rPr>
        <w:t>.</w:t>
      </w:r>
    </w:p>
    <w:p w14:paraId="692E4772"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2F77D12F"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У випадках, передбачених законодавством, а також на вимогу суб’єкта звернення адміністратор центру складає заяву в електронній формі, друкує її та надає суб’єкту звернення для перевірки та підписання.</w:t>
      </w:r>
    </w:p>
    <w:p w14:paraId="22A0B9B7"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0B015975"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14:paraId="4DD184EA"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79E4F3AC"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14:paraId="5F65188D"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446BB7DB" w14:textId="16937925"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28.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Закону України </w:t>
      </w:r>
      <w:r w:rsidR="00BF4C7C">
        <w:rPr>
          <w:rFonts w:ascii="Times New Roman" w:eastAsia="Times New Roman" w:hAnsi="Times New Roman" w:cs="Times New Roman"/>
          <w:bCs/>
          <w:kern w:val="0"/>
          <w:sz w:val="28"/>
          <w:szCs w:val="28"/>
          <w:lang w:eastAsia="uk-UA"/>
          <w14:ligatures w14:val="none"/>
        </w:rPr>
        <w:t>«</w:t>
      </w:r>
      <w:r w:rsidRPr="00B30EFA">
        <w:rPr>
          <w:rFonts w:ascii="Times New Roman" w:eastAsia="Times New Roman" w:hAnsi="Times New Roman" w:cs="Times New Roman"/>
          <w:bCs/>
          <w:kern w:val="0"/>
          <w:sz w:val="28"/>
          <w:szCs w:val="28"/>
          <w:lang w:eastAsia="uk-UA"/>
          <w14:ligatures w14:val="none"/>
        </w:rPr>
        <w:t>Про дозвільну систему у сфері господарської діяльності</w:t>
      </w:r>
      <w:r w:rsidR="00BF4C7C">
        <w:rPr>
          <w:rFonts w:ascii="Times New Roman" w:eastAsia="Times New Roman" w:hAnsi="Times New Roman" w:cs="Times New Roman"/>
          <w:bCs/>
          <w:kern w:val="0"/>
          <w:sz w:val="28"/>
          <w:szCs w:val="28"/>
          <w:lang w:eastAsia="uk-UA"/>
          <w14:ligatures w14:val="none"/>
        </w:rPr>
        <w:t>»</w:t>
      </w:r>
      <w:r w:rsidRPr="00B30EFA">
        <w:rPr>
          <w:rFonts w:ascii="Times New Roman" w:eastAsia="Times New Roman" w:hAnsi="Times New Roman" w:cs="Times New Roman"/>
          <w:bCs/>
          <w:kern w:val="0"/>
          <w:sz w:val="28"/>
          <w:szCs w:val="28"/>
          <w:lang w:eastAsia="uk-UA"/>
          <w14:ligatures w14:val="none"/>
        </w:rPr>
        <w:t>.</w:t>
      </w:r>
    </w:p>
    <w:p w14:paraId="73793634"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0C216D71"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29. Суб’єкт звернення має право подати вхідний пакет документів у центрі (його територіальному підрозділі, віддаленому (у тому числі пересувному)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14:paraId="797047F6"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6385A63F"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Заява для отримання адміністративної послуги в електронній формі подається через Єдиний державний </w:t>
      </w:r>
      <w:proofErr w:type="spellStart"/>
      <w:r w:rsidRPr="00B30EFA">
        <w:rPr>
          <w:rFonts w:ascii="Times New Roman" w:eastAsia="Times New Roman" w:hAnsi="Times New Roman" w:cs="Times New Roman"/>
          <w:bCs/>
          <w:kern w:val="0"/>
          <w:sz w:val="28"/>
          <w:szCs w:val="28"/>
          <w:lang w:eastAsia="uk-UA"/>
          <w14:ligatures w14:val="none"/>
        </w:rPr>
        <w:t>вебпортал</w:t>
      </w:r>
      <w:proofErr w:type="spellEnd"/>
      <w:r w:rsidRPr="00B30EFA">
        <w:rPr>
          <w:rFonts w:ascii="Times New Roman" w:eastAsia="Times New Roman" w:hAnsi="Times New Roman" w:cs="Times New Roman"/>
          <w:bCs/>
          <w:kern w:val="0"/>
          <w:sz w:val="28"/>
          <w:szCs w:val="28"/>
          <w:lang w:eastAsia="uk-UA"/>
          <w14:ligatures w14:val="none"/>
        </w:rPr>
        <w:t xml:space="preserve"> електронних послуг, у тому числі через інтегровані з ним інформаційні системи державних органів та органів місцевого самоврядування.</w:t>
      </w:r>
    </w:p>
    <w:p w14:paraId="19479EB9"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6BA0DEE5"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30.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14:paraId="1593E02B"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 </w:t>
      </w:r>
    </w:p>
    <w:p w14:paraId="650B9787"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31.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w:t>
      </w:r>
      <w:proofErr w:type="spellStart"/>
      <w:r w:rsidRPr="00B30EFA">
        <w:rPr>
          <w:rFonts w:ascii="Times New Roman" w:eastAsia="Times New Roman" w:hAnsi="Times New Roman" w:cs="Times New Roman"/>
          <w:bCs/>
          <w:kern w:val="0"/>
          <w:sz w:val="28"/>
          <w:szCs w:val="28"/>
          <w:lang w:eastAsia="uk-UA"/>
          <w14:ligatures w14:val="none"/>
        </w:rPr>
        <w:t>неточностей</w:t>
      </w:r>
      <w:proofErr w:type="spellEnd"/>
      <w:r w:rsidRPr="00B30EFA">
        <w:rPr>
          <w:rFonts w:ascii="Times New Roman" w:eastAsia="Times New Roman" w:hAnsi="Times New Roman" w:cs="Times New Roman"/>
          <w:bCs/>
          <w:kern w:val="0"/>
          <w:sz w:val="28"/>
          <w:szCs w:val="28"/>
          <w:lang w:eastAsia="uk-UA"/>
          <w14:ligatures w14:val="none"/>
        </w:rPr>
        <w:t xml:space="preserve">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14:paraId="08C101F2"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6F74439A"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33.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14:paraId="5A526EF8"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2777FC08"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34. 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14:paraId="410C93E0"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1A91D178"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35.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w:t>
      </w:r>
      <w:r w:rsidRPr="00B30EFA">
        <w:rPr>
          <w:rFonts w:ascii="Times New Roman" w:eastAsia="Times New Roman" w:hAnsi="Times New Roman" w:cs="Times New Roman"/>
          <w:bCs/>
          <w:kern w:val="0"/>
          <w:sz w:val="28"/>
          <w:szCs w:val="28"/>
          <w:lang w:eastAsia="uk-UA"/>
          <w14:ligatures w14:val="none"/>
        </w:rPr>
        <w:lastRenderedPageBreak/>
        <w:t>місце отримання оформленого результату надання адміністративної послуги (в центрі, його територіальному підрозділі, віддаленому (у тому числі пересувному) робочому місці адміністратора (в разі їх утворення), спосіб передачі суб’єктові 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14:paraId="671D9AF2"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75CE1226"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36. Адміністратор центру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14:paraId="7D9B2CA5"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450CA50F"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Реєстрація та облік заяв, вхідних пакетів документів та оформлених результатів надання адміністративних послуг у центрі, його територіальному підрозділі та на віддаленому (у тому числі пересувному) робочому місці адміністратора може вестися централізовано (зокрема шляхом запровадження електронного документообігу) або окремо в центрі, його територіальному підрозділі та на віддаленому (у тому числі пересувному) робочому місці адміністратора.</w:t>
      </w:r>
    </w:p>
    <w:p w14:paraId="112518AD"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573071B9"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37.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w:t>
      </w:r>
      <w:proofErr w:type="spellStart"/>
      <w:r w:rsidRPr="00B30EFA">
        <w:rPr>
          <w:rFonts w:ascii="Times New Roman" w:eastAsia="Times New Roman" w:hAnsi="Times New Roman" w:cs="Times New Roman"/>
          <w:bCs/>
          <w:kern w:val="0"/>
          <w:sz w:val="28"/>
          <w:szCs w:val="28"/>
          <w:lang w:eastAsia="uk-UA"/>
          <w14:ligatures w14:val="none"/>
        </w:rPr>
        <w:t>відскановану</w:t>
      </w:r>
      <w:proofErr w:type="spellEnd"/>
      <w:r w:rsidRPr="00B30EFA">
        <w:rPr>
          <w:rFonts w:ascii="Times New Roman" w:eastAsia="Times New Roman" w:hAnsi="Times New Roman" w:cs="Times New Roman"/>
          <w:bCs/>
          <w:kern w:val="0"/>
          <w:sz w:val="28"/>
          <w:szCs w:val="28"/>
          <w:lang w:eastAsia="uk-UA"/>
          <w14:ligatures w14:val="none"/>
        </w:rPr>
        <w:t xml:space="preserve"> копію) чи іншими засобами телекомунікаційного зв’язку або поштовим відправленням.</w:t>
      </w:r>
    </w:p>
    <w:p w14:paraId="7887ADFB"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082A65FB"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38.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14:paraId="5D9701F5"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0533018E"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39.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14:paraId="10CF4722"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7AE88CB5" w14:textId="77777777" w:rsidR="00185026" w:rsidRPr="009E71F9" w:rsidRDefault="00185026" w:rsidP="00185026">
      <w:pPr>
        <w:spacing w:after="0" w:line="240" w:lineRule="auto"/>
        <w:jc w:val="center"/>
        <w:rPr>
          <w:rFonts w:ascii="Times New Roman" w:eastAsia="Times New Roman" w:hAnsi="Times New Roman" w:cs="Times New Roman"/>
          <w:b/>
          <w:kern w:val="0"/>
          <w:sz w:val="28"/>
          <w:szCs w:val="28"/>
          <w:lang w:eastAsia="uk-UA"/>
          <w14:ligatures w14:val="none"/>
        </w:rPr>
      </w:pPr>
      <w:r w:rsidRPr="009E71F9">
        <w:rPr>
          <w:rFonts w:ascii="Times New Roman" w:eastAsia="Times New Roman" w:hAnsi="Times New Roman" w:cs="Times New Roman"/>
          <w:b/>
          <w:kern w:val="0"/>
          <w:sz w:val="28"/>
          <w:szCs w:val="28"/>
          <w:lang w:eastAsia="uk-UA"/>
          <w14:ligatures w14:val="none"/>
        </w:rPr>
        <w:t>Опрацювання справи (вхідного пакета документів)</w:t>
      </w:r>
    </w:p>
    <w:p w14:paraId="466B0625" w14:textId="77777777" w:rsidR="00185026" w:rsidRPr="009E71F9" w:rsidRDefault="00185026" w:rsidP="00BF4C7C">
      <w:pPr>
        <w:spacing w:after="0" w:line="240" w:lineRule="auto"/>
        <w:ind w:firstLine="567"/>
        <w:jc w:val="center"/>
        <w:rPr>
          <w:rFonts w:ascii="Times New Roman" w:eastAsia="Times New Roman" w:hAnsi="Times New Roman" w:cs="Times New Roman"/>
          <w:b/>
          <w:kern w:val="0"/>
          <w:sz w:val="28"/>
          <w:szCs w:val="28"/>
          <w:lang w:eastAsia="uk-UA"/>
          <w14:ligatures w14:val="none"/>
        </w:rPr>
      </w:pPr>
    </w:p>
    <w:p w14:paraId="12D7A62A"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40. Після вчинення дій, передбачених пунктами 27-39 цього регламенту, адміністратор центру зобов’язаний невідкладно, але не пізніше наступного </w:t>
      </w:r>
      <w:r w:rsidRPr="00B30EFA">
        <w:rPr>
          <w:rFonts w:ascii="Times New Roman" w:eastAsia="Times New Roman" w:hAnsi="Times New Roman" w:cs="Times New Roman"/>
          <w:bCs/>
          <w:kern w:val="0"/>
          <w:sz w:val="28"/>
          <w:szCs w:val="28"/>
          <w:lang w:eastAsia="uk-UA"/>
          <w14:ligatures w14:val="none"/>
        </w:rPr>
        <w:lastRenderedPageBreak/>
        <w:t>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 та у разі потреби оформляється акт приймання-передачі.</w:t>
      </w:r>
    </w:p>
    <w:p w14:paraId="760E623C"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20DB94DB"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41. Передача справ у паперовій формі від центру (його територіального підрозділу, віддаленого робочого місця адміністратора (в разі їх утворення) до суб’єкта надання адміністративної послуги здійснюється в порядку, визначеному органом, що утворив центр,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w:t>
      </w:r>
      <w:proofErr w:type="spellStart"/>
      <w:r w:rsidRPr="00B30EFA">
        <w:rPr>
          <w:rFonts w:ascii="Times New Roman" w:eastAsia="Times New Roman" w:hAnsi="Times New Roman" w:cs="Times New Roman"/>
          <w:bCs/>
          <w:kern w:val="0"/>
          <w:sz w:val="28"/>
          <w:szCs w:val="28"/>
          <w:lang w:eastAsia="uk-UA"/>
          <w14:ligatures w14:val="none"/>
        </w:rPr>
        <w:t>відсканованих</w:t>
      </w:r>
      <w:proofErr w:type="spellEnd"/>
      <w:r w:rsidRPr="00B30EFA">
        <w:rPr>
          <w:rFonts w:ascii="Times New Roman" w:eastAsia="Times New Roman" w:hAnsi="Times New Roman" w:cs="Times New Roman"/>
          <w:bCs/>
          <w:kern w:val="0"/>
          <w:sz w:val="28"/>
          <w:szCs w:val="28"/>
          <w:lang w:eastAsia="uk-UA"/>
          <w14:ligatures w14:val="none"/>
        </w:rPr>
        <w:t xml:space="preserve"> документів з використанням засобів телекомунікаційного зв’язку або в інший спосіб.</w:t>
      </w:r>
    </w:p>
    <w:p w14:paraId="22EA4F2E"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11EC6557"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Передача справ до суб’єкта надання адміністративної послуги може здійснюватися шляхом надсилання електронних копій оригіналів паперових документів (фотокопій) з використанням засобів телекомунікаційного зв’язку, зокрема через систему електронної взаємодії державних електронних інформаційних ресурсів, передача справ у паперовій формі у такому разі не здійснюється, крім випадків, передбачених законодавством.</w:t>
      </w:r>
    </w:p>
    <w:p w14:paraId="34F874FA"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3AAC6167"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42. Після отримання справи суб’єкт надання адміністративної послуги зобов’язаний </w:t>
      </w:r>
      <w:proofErr w:type="spellStart"/>
      <w:r w:rsidRPr="00B30EFA">
        <w:rPr>
          <w:rFonts w:ascii="Times New Roman" w:eastAsia="Times New Roman" w:hAnsi="Times New Roman" w:cs="Times New Roman"/>
          <w:bCs/>
          <w:kern w:val="0"/>
          <w:sz w:val="28"/>
          <w:szCs w:val="28"/>
          <w:lang w:eastAsia="uk-UA"/>
          <w14:ligatures w14:val="none"/>
        </w:rPr>
        <w:t>внести</w:t>
      </w:r>
      <w:proofErr w:type="spellEnd"/>
      <w:r w:rsidRPr="00B30EFA">
        <w:rPr>
          <w:rFonts w:ascii="Times New Roman" w:eastAsia="Times New Roman" w:hAnsi="Times New Roman" w:cs="Times New Roman"/>
          <w:bCs/>
          <w:kern w:val="0"/>
          <w:sz w:val="28"/>
          <w:szCs w:val="28"/>
          <w:lang w:eastAsia="uk-UA"/>
          <w14:ligatures w14:val="none"/>
        </w:rPr>
        <w:t xml:space="preserve"> запис про її отримання із зазначенням дати та часу, прізвища, імені, по батькові відповідальної посадової особи до листа про проходження справи та до </w:t>
      </w:r>
      <w:proofErr w:type="spellStart"/>
      <w:r w:rsidRPr="00B30EFA">
        <w:rPr>
          <w:rFonts w:ascii="Times New Roman" w:eastAsia="Times New Roman" w:hAnsi="Times New Roman" w:cs="Times New Roman"/>
          <w:bCs/>
          <w:kern w:val="0"/>
          <w:sz w:val="28"/>
          <w:szCs w:val="28"/>
          <w:lang w:eastAsia="uk-UA"/>
          <w14:ligatures w14:val="none"/>
        </w:rPr>
        <w:t>акта</w:t>
      </w:r>
      <w:proofErr w:type="spellEnd"/>
      <w:r w:rsidRPr="00B30EFA">
        <w:rPr>
          <w:rFonts w:ascii="Times New Roman" w:eastAsia="Times New Roman" w:hAnsi="Times New Roman" w:cs="Times New Roman"/>
          <w:bCs/>
          <w:kern w:val="0"/>
          <w:sz w:val="28"/>
          <w:szCs w:val="28"/>
          <w:lang w:eastAsia="uk-UA"/>
          <w14:ligatures w14:val="none"/>
        </w:rPr>
        <w:t xml:space="preserve"> приймання-передачі (у разі його оформлення).</w:t>
      </w:r>
    </w:p>
    <w:p w14:paraId="5BC39CAA"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7A5E06CA"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43.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14:paraId="04376CD8"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5D575EE0"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44. Суб’єкт надання адміністративної послуги зобов’язаний:</w:t>
      </w:r>
    </w:p>
    <w:p w14:paraId="7BDFB15B"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4FA3E52C"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14:paraId="5D9B9F3A"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36385088"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14:paraId="297650CB"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3B0637FD"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lastRenderedPageBreak/>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14:paraId="789EC03F" w14:textId="77777777" w:rsidR="00185026" w:rsidRPr="00B30EFA" w:rsidRDefault="00185026" w:rsidP="00185026">
      <w:pPr>
        <w:spacing w:after="0" w:line="240" w:lineRule="auto"/>
        <w:jc w:val="both"/>
        <w:rPr>
          <w:rFonts w:ascii="Times New Roman" w:eastAsia="Times New Roman" w:hAnsi="Times New Roman" w:cs="Times New Roman"/>
          <w:bCs/>
          <w:kern w:val="0"/>
          <w:sz w:val="28"/>
          <w:szCs w:val="28"/>
          <w:lang w:eastAsia="uk-UA"/>
          <w14:ligatures w14:val="none"/>
        </w:rPr>
      </w:pPr>
    </w:p>
    <w:p w14:paraId="7D421AD5" w14:textId="77777777" w:rsidR="00185026" w:rsidRPr="009E71F9" w:rsidRDefault="00185026" w:rsidP="00185026">
      <w:pPr>
        <w:spacing w:after="0" w:line="240" w:lineRule="auto"/>
        <w:jc w:val="center"/>
        <w:rPr>
          <w:rFonts w:ascii="Times New Roman" w:eastAsia="Times New Roman" w:hAnsi="Times New Roman" w:cs="Times New Roman"/>
          <w:b/>
          <w:kern w:val="0"/>
          <w:sz w:val="28"/>
          <w:szCs w:val="28"/>
          <w:lang w:eastAsia="uk-UA"/>
          <w14:ligatures w14:val="none"/>
        </w:rPr>
      </w:pPr>
      <w:r w:rsidRPr="009E71F9">
        <w:rPr>
          <w:rFonts w:ascii="Times New Roman" w:eastAsia="Times New Roman" w:hAnsi="Times New Roman" w:cs="Times New Roman"/>
          <w:b/>
          <w:kern w:val="0"/>
          <w:sz w:val="28"/>
          <w:szCs w:val="28"/>
          <w:lang w:eastAsia="uk-UA"/>
          <w14:ligatures w14:val="none"/>
        </w:rPr>
        <w:t>Передача вихідного пакета документів суб’єктові звернення</w:t>
      </w:r>
    </w:p>
    <w:p w14:paraId="6C0C5796"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3088F939"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45.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(його територіального підрозділу, віддаленого (у тому числі пересувного) робочого місця адміністратора (в разі їх утворення), про що зазначається в листі про проходження справи та в акті приймання-передачі (у разі його оформлення).</w:t>
      </w:r>
    </w:p>
    <w:p w14:paraId="11CDD08F"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1FC6B10D"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46. 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14:paraId="248314EB"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53C64300"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47.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14:paraId="780549B6"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7DE9CED6"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органом, що утворив центр, і зберігається в матеріалах справи.</w:t>
      </w:r>
    </w:p>
    <w:p w14:paraId="58A1EAEF"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56BEB162"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У разі коли способом отримання результатів надання адміністративних послуг обрано засоби поштового зв’язку, такий документ вкладається в рекомендований лист з позначкою “Адміністративна послуга”, яка проставляється працівником центру, і передається представнику оператора поштового зв’язку за накладною, під підпис.</w:t>
      </w:r>
    </w:p>
    <w:p w14:paraId="6CA7DF48"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7F2DAF75"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48. У разі </w:t>
      </w:r>
      <w:proofErr w:type="spellStart"/>
      <w:r w:rsidRPr="00B30EFA">
        <w:rPr>
          <w:rFonts w:ascii="Times New Roman" w:eastAsia="Times New Roman" w:hAnsi="Times New Roman" w:cs="Times New Roman"/>
          <w:bCs/>
          <w:kern w:val="0"/>
          <w:sz w:val="28"/>
          <w:szCs w:val="28"/>
          <w:lang w:eastAsia="uk-UA"/>
          <w14:ligatures w14:val="none"/>
        </w:rPr>
        <w:t>незазначення</w:t>
      </w:r>
      <w:proofErr w:type="spellEnd"/>
      <w:r w:rsidRPr="00B30EFA">
        <w:rPr>
          <w:rFonts w:ascii="Times New Roman" w:eastAsia="Times New Roman" w:hAnsi="Times New Roman" w:cs="Times New Roman"/>
          <w:bCs/>
          <w:kern w:val="0"/>
          <w:sz w:val="28"/>
          <w:szCs w:val="28"/>
          <w:lang w:eastAsia="uk-UA"/>
          <w14:ligatures w14:val="none"/>
        </w:rPr>
        <w:t xml:space="preserve"> суб’єктом звернення зручного для нього способу отримання вихідного пакета документів та/або його неотримання в центрі протягом трьох місяців відповідні документи передаються суб’єкту надання адміністративних послуг для архівного зберігання.</w:t>
      </w:r>
    </w:p>
    <w:p w14:paraId="16B127B3"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254CABCF"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49. У разі коли адміністративна послуга надається невідкладно, адміністратор центру реєструє інформацію про результат розгляду справи в </w:t>
      </w:r>
      <w:r w:rsidRPr="00B30EFA">
        <w:rPr>
          <w:rFonts w:ascii="Times New Roman" w:eastAsia="Times New Roman" w:hAnsi="Times New Roman" w:cs="Times New Roman"/>
          <w:bCs/>
          <w:kern w:val="0"/>
          <w:sz w:val="28"/>
          <w:szCs w:val="28"/>
          <w:lang w:eastAsia="uk-UA"/>
          <w14:ligatures w14:val="none"/>
        </w:rPr>
        <w:lastRenderedPageBreak/>
        <w:t>журналі (у паперовій та/або електронній формі), негайно формує вихідний пакет документів та передає його суб’єктові звернення.</w:t>
      </w:r>
    </w:p>
    <w:p w14:paraId="0967FD5E"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756FB877"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50.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14:paraId="5A04ABB5"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003C2FFA"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51.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органом, що утворив центр) за рішенням органу, що утворив центр, може зберігатися в приміщенні центру, його територіального підрозділу, приміщенні, де розміщено віддалене робоче місце адміністратора.</w:t>
      </w:r>
    </w:p>
    <w:p w14:paraId="2009288B"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1A65221C"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У разі надання адміністративної послуги за допомогою державних реєстрів інформація про послугу зберігається у відповідному реєстрі.</w:t>
      </w:r>
    </w:p>
    <w:p w14:paraId="34DA4438"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3477ED17"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Інформація про адміністративні послуги, надані територіальним підрозділом, адміністратором центру, що працює на віддаленому (у тому числі пересувному) робочому місці, подається центру для узагальнення в порядку, визначеному регламентом центру.</w:t>
      </w:r>
    </w:p>
    <w:p w14:paraId="77CF4F8A"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672B4636"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Усі матеріали справи зберігаються у суб’єкта надання адміністративної послуги.</w:t>
      </w:r>
    </w:p>
    <w:p w14:paraId="023160CF"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3B5B9AD9"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51. Суб’єкт звернення може відкликати свою заяву про надання адміністративної послуги до моменту прийняття рішення у справі, крім випадків, визначених законодавством.</w:t>
      </w:r>
    </w:p>
    <w:p w14:paraId="445052C5"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58843B89"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Адміністратор центру невідкладно у день надходження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p>
    <w:p w14:paraId="63ECED28"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1352F113"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Суб’єкт надання адміністративної послуги невідкладно, але не пізніше наступного робочого дня після отримання заяви про відкликання, повертає оригінали документів, подані для надання адміністративної послуги, до центру, про що зазначається в листі про проходження справи та в акті приймання-передачі (у разі його оформлення).</w:t>
      </w:r>
    </w:p>
    <w:p w14:paraId="6FF71BB3"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75EE8BE6"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Адміністратор центру невідкладно у день надходження оригіналів документів від суб’єкта надання адміністративної послуги повідомляє про це суб’єкту звернення.</w:t>
      </w:r>
    </w:p>
    <w:p w14:paraId="5B79E9B8"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6F0818B9"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lastRenderedPageBreak/>
        <w:t>Відкликання заяви про надання адміністративної послуги здійснюється з урахуванням процедур, визначених пунктами 27-51 цього Примірного регламенту.</w:t>
      </w:r>
    </w:p>
    <w:p w14:paraId="24A96C17"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 </w:t>
      </w:r>
    </w:p>
    <w:p w14:paraId="7E11E7B0" w14:textId="77777777" w:rsidR="00D617D8" w:rsidRDefault="00185026" w:rsidP="00185026">
      <w:pPr>
        <w:spacing w:after="0" w:line="240" w:lineRule="auto"/>
        <w:jc w:val="center"/>
        <w:rPr>
          <w:rFonts w:ascii="Times New Roman" w:eastAsia="Times New Roman" w:hAnsi="Times New Roman" w:cs="Times New Roman"/>
          <w:b/>
          <w:kern w:val="0"/>
          <w:sz w:val="28"/>
          <w:szCs w:val="28"/>
          <w:lang w:eastAsia="uk-UA"/>
          <w14:ligatures w14:val="none"/>
        </w:rPr>
      </w:pPr>
      <w:r w:rsidRPr="009E71F9">
        <w:rPr>
          <w:rFonts w:ascii="Times New Roman" w:eastAsia="Times New Roman" w:hAnsi="Times New Roman" w:cs="Times New Roman"/>
          <w:b/>
          <w:kern w:val="0"/>
          <w:sz w:val="28"/>
          <w:szCs w:val="28"/>
          <w:lang w:eastAsia="uk-UA"/>
          <w14:ligatures w14:val="none"/>
        </w:rPr>
        <w:t xml:space="preserve">Особливості діяльності територіального підрозділу центру, </w:t>
      </w:r>
    </w:p>
    <w:p w14:paraId="12A48400" w14:textId="5F7747FF" w:rsidR="00185026" w:rsidRPr="009E71F9" w:rsidRDefault="00185026" w:rsidP="00185026">
      <w:pPr>
        <w:spacing w:after="0" w:line="240" w:lineRule="auto"/>
        <w:jc w:val="center"/>
        <w:rPr>
          <w:rFonts w:ascii="Times New Roman" w:eastAsia="Times New Roman" w:hAnsi="Times New Roman" w:cs="Times New Roman"/>
          <w:b/>
          <w:kern w:val="0"/>
          <w:sz w:val="28"/>
          <w:szCs w:val="28"/>
          <w:lang w:eastAsia="uk-UA"/>
          <w14:ligatures w14:val="none"/>
        </w:rPr>
      </w:pPr>
      <w:r w:rsidRPr="009E71F9">
        <w:rPr>
          <w:rFonts w:ascii="Times New Roman" w:eastAsia="Times New Roman" w:hAnsi="Times New Roman" w:cs="Times New Roman"/>
          <w:b/>
          <w:kern w:val="0"/>
          <w:sz w:val="28"/>
          <w:szCs w:val="28"/>
          <w:lang w:eastAsia="uk-UA"/>
          <w14:ligatures w14:val="none"/>
        </w:rPr>
        <w:t>адміністратора центру, що працює на віддаленому робочому місці</w:t>
      </w:r>
    </w:p>
    <w:p w14:paraId="4C68BF14" w14:textId="77777777" w:rsidR="00185026" w:rsidRPr="009E71F9" w:rsidRDefault="00185026" w:rsidP="00185026">
      <w:pPr>
        <w:spacing w:after="0" w:line="240" w:lineRule="auto"/>
        <w:jc w:val="center"/>
        <w:rPr>
          <w:rFonts w:ascii="Times New Roman" w:eastAsia="Times New Roman" w:hAnsi="Times New Roman" w:cs="Times New Roman"/>
          <w:b/>
          <w:kern w:val="0"/>
          <w:sz w:val="28"/>
          <w:szCs w:val="28"/>
          <w:lang w:eastAsia="uk-UA"/>
          <w14:ligatures w14:val="none"/>
        </w:rPr>
      </w:pPr>
    </w:p>
    <w:p w14:paraId="69773C41"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52. Рішення про утворення та розміщення територіального підрозділу, віддаленого робочого місця адміністратора приймається органом, що утворив центр, відповідно до вимог, зазначених у пунктах 5 і 8 цього Примірного регламенту, та з урахуванням потреб суб’єктів звернення, кількості населення, що буде ними обслуговуватися, та обсягу послуг, що надаватимуться.</w:t>
      </w:r>
    </w:p>
    <w:p w14:paraId="1E4F6939"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678480DA"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 xml:space="preserve">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w:t>
      </w:r>
      <w:proofErr w:type="spellStart"/>
      <w:r w:rsidRPr="00B30EFA">
        <w:rPr>
          <w:rFonts w:ascii="Times New Roman" w:eastAsia="Times New Roman" w:hAnsi="Times New Roman" w:cs="Times New Roman"/>
          <w:bCs/>
          <w:kern w:val="0"/>
          <w:sz w:val="28"/>
          <w:szCs w:val="28"/>
          <w:lang w:eastAsia="uk-UA"/>
          <w14:ligatures w14:val="none"/>
        </w:rPr>
        <w:t>маломобільних</w:t>
      </w:r>
      <w:proofErr w:type="spellEnd"/>
      <w:r w:rsidRPr="00B30EFA">
        <w:rPr>
          <w:rFonts w:ascii="Times New Roman" w:eastAsia="Times New Roman" w:hAnsi="Times New Roman" w:cs="Times New Roman"/>
          <w:bCs/>
          <w:kern w:val="0"/>
          <w:sz w:val="28"/>
          <w:szCs w:val="28"/>
          <w:lang w:eastAsia="uk-UA"/>
          <w14:ligatures w14:val="none"/>
        </w:rPr>
        <w:t xml:space="preserve"> груп населення до такої будівлі.</w:t>
      </w:r>
    </w:p>
    <w:p w14:paraId="61502088"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59FCEC7A"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Територіальний під</w:t>
      </w:r>
      <w:bookmarkStart w:id="1" w:name="_GoBack"/>
      <w:bookmarkEnd w:id="1"/>
      <w:r w:rsidRPr="00B30EFA">
        <w:rPr>
          <w:rFonts w:ascii="Times New Roman" w:eastAsia="Times New Roman" w:hAnsi="Times New Roman" w:cs="Times New Roman"/>
          <w:bCs/>
          <w:kern w:val="0"/>
          <w:sz w:val="28"/>
          <w:szCs w:val="28"/>
          <w:lang w:eastAsia="uk-UA"/>
          <w14:ligatures w14:val="none"/>
        </w:rPr>
        <w:t xml:space="preserve">розділ центру, адміністратор центру, що працює на віддаленому робочому місці, можуть обслуговувати населення одного або кількох </w:t>
      </w:r>
      <w:proofErr w:type="spellStart"/>
      <w:r w:rsidRPr="00B30EFA">
        <w:rPr>
          <w:rFonts w:ascii="Times New Roman" w:eastAsia="Times New Roman" w:hAnsi="Times New Roman" w:cs="Times New Roman"/>
          <w:bCs/>
          <w:kern w:val="0"/>
          <w:sz w:val="28"/>
          <w:szCs w:val="28"/>
          <w:lang w:eastAsia="uk-UA"/>
          <w14:ligatures w14:val="none"/>
        </w:rPr>
        <w:t>старостинських</w:t>
      </w:r>
      <w:proofErr w:type="spellEnd"/>
      <w:r w:rsidRPr="00B30EFA">
        <w:rPr>
          <w:rFonts w:ascii="Times New Roman" w:eastAsia="Times New Roman" w:hAnsi="Times New Roman" w:cs="Times New Roman"/>
          <w:bCs/>
          <w:kern w:val="0"/>
          <w:sz w:val="28"/>
          <w:szCs w:val="28"/>
          <w:lang w:eastAsia="uk-UA"/>
          <w14:ligatures w14:val="none"/>
        </w:rPr>
        <w:t xml:space="preserve"> округів.</w:t>
      </w:r>
    </w:p>
    <w:p w14:paraId="5708F3D0"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0D7E5732"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53. У приміщенні територіального підрозділу, приміщенні, де розміщене віддалене робоче місце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8 цього Примірного регламенту.</w:t>
      </w:r>
    </w:p>
    <w:p w14:paraId="42E3CA78"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37DB2500"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r w:rsidRPr="00B30EFA">
        <w:rPr>
          <w:rFonts w:ascii="Times New Roman" w:eastAsia="Times New Roman" w:hAnsi="Times New Roman" w:cs="Times New Roman"/>
          <w:bCs/>
          <w:kern w:val="0"/>
          <w:sz w:val="28"/>
          <w:szCs w:val="28"/>
          <w:lang w:eastAsia="uk-UA"/>
          <w14:ligatures w14:val="none"/>
        </w:rPr>
        <w:t>54. Територіальний підрозділ, приміщення, де розміщено віддалене робоче місце адміністратора, облаштовуються місцями для очікування суб’єктами звернень.</w:t>
      </w:r>
    </w:p>
    <w:p w14:paraId="6D274ECF" w14:textId="77777777" w:rsidR="00185026" w:rsidRPr="00B30EFA" w:rsidRDefault="00185026" w:rsidP="00BF4C7C">
      <w:pPr>
        <w:spacing w:after="0" w:line="240" w:lineRule="auto"/>
        <w:ind w:firstLine="567"/>
        <w:jc w:val="both"/>
        <w:rPr>
          <w:rFonts w:ascii="Times New Roman" w:eastAsia="Times New Roman" w:hAnsi="Times New Roman" w:cs="Times New Roman"/>
          <w:bCs/>
          <w:kern w:val="0"/>
          <w:sz w:val="28"/>
          <w:szCs w:val="28"/>
          <w:lang w:eastAsia="uk-UA"/>
          <w14:ligatures w14:val="none"/>
        </w:rPr>
      </w:pPr>
    </w:p>
    <w:p w14:paraId="601DD4B0" w14:textId="6B50BCE6" w:rsidR="00E74BA8" w:rsidRDefault="00E74BA8" w:rsidP="00E74BA8">
      <w:pPr>
        <w:tabs>
          <w:tab w:val="left" w:pos="1134"/>
        </w:tabs>
        <w:spacing w:after="0" w:line="240" w:lineRule="auto"/>
        <w:ind w:firstLine="567"/>
        <w:rPr>
          <w:rFonts w:ascii="Times New Roman" w:eastAsia="Times New Roman" w:hAnsi="Times New Roman" w:cs="Times New Roman"/>
          <w:kern w:val="0"/>
          <w:sz w:val="28"/>
          <w:szCs w:val="28"/>
          <w:lang w:eastAsia="uk-UA"/>
          <w14:ligatures w14:val="none"/>
        </w:rPr>
      </w:pPr>
    </w:p>
    <w:p w14:paraId="136BA38A" w14:textId="77777777" w:rsidR="00D617D8" w:rsidRDefault="00D617D8" w:rsidP="00E74BA8">
      <w:pPr>
        <w:tabs>
          <w:tab w:val="left" w:pos="1134"/>
        </w:tabs>
        <w:spacing w:after="0" w:line="240" w:lineRule="auto"/>
        <w:ind w:firstLine="567"/>
        <w:rPr>
          <w:rFonts w:ascii="Times New Roman" w:eastAsia="Times New Roman" w:hAnsi="Times New Roman" w:cs="Times New Roman"/>
          <w:kern w:val="0"/>
          <w:sz w:val="28"/>
          <w:szCs w:val="28"/>
          <w:lang w:eastAsia="uk-UA"/>
          <w14:ligatures w14:val="none"/>
        </w:rPr>
      </w:pPr>
    </w:p>
    <w:p w14:paraId="75FA9401" w14:textId="77777777" w:rsidR="00E74BA8" w:rsidRPr="00E74BA8" w:rsidRDefault="00E74BA8" w:rsidP="00E74BA8">
      <w:pPr>
        <w:tabs>
          <w:tab w:val="left" w:pos="6804"/>
        </w:tabs>
        <w:spacing w:after="0" w:line="240" w:lineRule="auto"/>
        <w:jc w:val="both"/>
        <w:textAlignment w:val="baseline"/>
        <w:rPr>
          <w:rFonts w:ascii="Times New Roman" w:eastAsia="Times New Roman" w:hAnsi="Times New Roman" w:cs="Times New Roman"/>
          <w:b/>
          <w:kern w:val="0"/>
          <w:sz w:val="28"/>
          <w:szCs w:val="28"/>
          <w:lang w:eastAsia="uk-UA"/>
          <w14:ligatures w14:val="none"/>
        </w:rPr>
      </w:pPr>
      <w:r w:rsidRPr="00E74BA8">
        <w:rPr>
          <w:rFonts w:ascii="Times New Roman" w:eastAsia="Times New Roman" w:hAnsi="Times New Roman" w:cs="Times New Roman"/>
          <w:b/>
          <w:kern w:val="0"/>
          <w:sz w:val="28"/>
          <w:szCs w:val="28"/>
          <w:lang w:eastAsia="uk-UA"/>
          <w14:ligatures w14:val="none"/>
        </w:rPr>
        <w:t xml:space="preserve">Секретар сільської ради </w:t>
      </w:r>
      <w:r w:rsidRPr="00E74BA8">
        <w:rPr>
          <w:rFonts w:ascii="Times New Roman" w:eastAsia="Times New Roman" w:hAnsi="Times New Roman" w:cs="Times New Roman"/>
          <w:b/>
          <w:kern w:val="0"/>
          <w:sz w:val="28"/>
          <w:szCs w:val="28"/>
          <w:lang w:eastAsia="uk-UA"/>
          <w14:ligatures w14:val="none"/>
        </w:rPr>
        <w:tab/>
        <w:t xml:space="preserve">Лариса  </w:t>
      </w:r>
      <w:proofErr w:type="spellStart"/>
      <w:r w:rsidRPr="00E74BA8">
        <w:rPr>
          <w:rFonts w:ascii="Times New Roman" w:eastAsia="Times New Roman" w:hAnsi="Times New Roman" w:cs="Times New Roman"/>
          <w:b/>
          <w:kern w:val="0"/>
          <w:sz w:val="28"/>
          <w:szCs w:val="28"/>
          <w:lang w:eastAsia="uk-UA"/>
          <w14:ligatures w14:val="none"/>
        </w:rPr>
        <w:t>РЕЙПАШІ</w:t>
      </w:r>
      <w:proofErr w:type="spellEnd"/>
    </w:p>
    <w:sectPr w:rsidR="00E74BA8" w:rsidRPr="00E74BA8" w:rsidSect="00D617D8">
      <w:headerReference w:type="default" r:id="rId8"/>
      <w:pgSz w:w="11906" w:h="16838"/>
      <w:pgMar w:top="1134" w:right="56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166B6" w14:textId="77777777" w:rsidR="00B96A8F" w:rsidRDefault="00B96A8F" w:rsidP="00223299">
      <w:pPr>
        <w:spacing w:after="0" w:line="240" w:lineRule="auto"/>
      </w:pPr>
      <w:r>
        <w:separator/>
      </w:r>
    </w:p>
  </w:endnote>
  <w:endnote w:type="continuationSeparator" w:id="0">
    <w:p w14:paraId="7DD2A061" w14:textId="77777777" w:rsidR="00B96A8F" w:rsidRDefault="00B96A8F" w:rsidP="0022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DA532" w14:textId="77777777" w:rsidR="00B96A8F" w:rsidRDefault="00B96A8F" w:rsidP="00223299">
      <w:pPr>
        <w:spacing w:after="0" w:line="240" w:lineRule="auto"/>
      </w:pPr>
      <w:r>
        <w:separator/>
      </w:r>
    </w:p>
  </w:footnote>
  <w:footnote w:type="continuationSeparator" w:id="0">
    <w:p w14:paraId="6465B81E" w14:textId="77777777" w:rsidR="00B96A8F" w:rsidRDefault="00B96A8F" w:rsidP="00223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191270"/>
      <w:docPartObj>
        <w:docPartGallery w:val="Page Numbers (Top of Page)"/>
        <w:docPartUnique/>
      </w:docPartObj>
    </w:sdtPr>
    <w:sdtEndPr>
      <w:rPr>
        <w:rFonts w:ascii="Times New Roman" w:hAnsi="Times New Roman" w:cs="Times New Roman"/>
        <w:sz w:val="24"/>
        <w:szCs w:val="24"/>
      </w:rPr>
    </w:sdtEndPr>
    <w:sdtContent>
      <w:p w14:paraId="17E8FD29" w14:textId="66F61224" w:rsidR="00E74BA8" w:rsidRPr="00E74BA8" w:rsidRDefault="00E74BA8">
        <w:pPr>
          <w:pStyle w:val="a7"/>
          <w:jc w:val="center"/>
          <w:rPr>
            <w:rFonts w:ascii="Times New Roman" w:hAnsi="Times New Roman" w:cs="Times New Roman"/>
            <w:sz w:val="24"/>
            <w:szCs w:val="24"/>
          </w:rPr>
        </w:pPr>
        <w:r w:rsidRPr="00E74BA8">
          <w:rPr>
            <w:rFonts w:ascii="Times New Roman" w:hAnsi="Times New Roman" w:cs="Times New Roman"/>
            <w:sz w:val="24"/>
            <w:szCs w:val="24"/>
          </w:rPr>
          <w:fldChar w:fldCharType="begin"/>
        </w:r>
        <w:r w:rsidRPr="00E74BA8">
          <w:rPr>
            <w:rFonts w:ascii="Times New Roman" w:hAnsi="Times New Roman" w:cs="Times New Roman"/>
            <w:sz w:val="24"/>
            <w:szCs w:val="24"/>
          </w:rPr>
          <w:instrText>PAGE   \* MERGEFORMAT</w:instrText>
        </w:r>
        <w:r w:rsidRPr="00E74BA8">
          <w:rPr>
            <w:rFonts w:ascii="Times New Roman" w:hAnsi="Times New Roman" w:cs="Times New Roman"/>
            <w:sz w:val="24"/>
            <w:szCs w:val="24"/>
          </w:rPr>
          <w:fldChar w:fldCharType="separate"/>
        </w:r>
        <w:r w:rsidR="00746EC9" w:rsidRPr="00746EC9">
          <w:rPr>
            <w:rFonts w:ascii="Times New Roman" w:hAnsi="Times New Roman" w:cs="Times New Roman"/>
            <w:noProof/>
            <w:sz w:val="24"/>
            <w:szCs w:val="24"/>
            <w:lang w:val="ru-RU"/>
          </w:rPr>
          <w:t>16</w:t>
        </w:r>
        <w:r w:rsidRPr="00E74BA8">
          <w:rPr>
            <w:rFonts w:ascii="Times New Roman" w:hAnsi="Times New Roman" w:cs="Times New Roman"/>
            <w:sz w:val="24"/>
            <w:szCs w:val="24"/>
          </w:rPr>
          <w:fldChar w:fldCharType="end"/>
        </w:r>
      </w:p>
    </w:sdtContent>
  </w:sdt>
  <w:p w14:paraId="3235DED2" w14:textId="77777777" w:rsidR="00E74BA8" w:rsidRDefault="00E74BA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4587D"/>
    <w:multiLevelType w:val="hybridMultilevel"/>
    <w:tmpl w:val="294249AC"/>
    <w:lvl w:ilvl="0" w:tplc="3D84666E">
      <w:start w:val="1"/>
      <w:numFmt w:val="decimal"/>
      <w:lvlText w:val="%1."/>
      <w:lvlJc w:val="left"/>
      <w:pPr>
        <w:ind w:left="1005" w:hanging="465"/>
      </w:pPr>
      <w:rPr>
        <w:rFonts w:eastAsiaTheme="minorHAns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61"/>
    <w:rsid w:val="00055203"/>
    <w:rsid w:val="000B2361"/>
    <w:rsid w:val="000C55DF"/>
    <w:rsid w:val="0010709F"/>
    <w:rsid w:val="001637DD"/>
    <w:rsid w:val="00185026"/>
    <w:rsid w:val="001F2EE2"/>
    <w:rsid w:val="00203CF9"/>
    <w:rsid w:val="00223299"/>
    <w:rsid w:val="00254F79"/>
    <w:rsid w:val="002A056B"/>
    <w:rsid w:val="002D5018"/>
    <w:rsid w:val="00357ADF"/>
    <w:rsid w:val="0048672D"/>
    <w:rsid w:val="004D3D28"/>
    <w:rsid w:val="005E147F"/>
    <w:rsid w:val="00651A7D"/>
    <w:rsid w:val="00671946"/>
    <w:rsid w:val="00725578"/>
    <w:rsid w:val="00746EC9"/>
    <w:rsid w:val="009C07B2"/>
    <w:rsid w:val="00A41D9C"/>
    <w:rsid w:val="00A60BA0"/>
    <w:rsid w:val="00AB42A4"/>
    <w:rsid w:val="00B136F6"/>
    <w:rsid w:val="00B96A8F"/>
    <w:rsid w:val="00BB1800"/>
    <w:rsid w:val="00BF4C7C"/>
    <w:rsid w:val="00C1596B"/>
    <w:rsid w:val="00CB3F53"/>
    <w:rsid w:val="00CD3C0C"/>
    <w:rsid w:val="00D32134"/>
    <w:rsid w:val="00D617D8"/>
    <w:rsid w:val="00D942A2"/>
    <w:rsid w:val="00DB332B"/>
    <w:rsid w:val="00E74BA8"/>
    <w:rsid w:val="00F5118F"/>
    <w:rsid w:val="00FE45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62DD"/>
  <w15:chartTrackingRefBased/>
  <w15:docId w15:val="{D17DF1FE-4672-4376-AFD4-A0C02997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223299"/>
    <w:pPr>
      <w:spacing w:after="0" w:line="240" w:lineRule="auto"/>
    </w:pPr>
    <w:rPr>
      <w:rFonts w:ascii="Times New Roman" w:eastAsia="Times New Roman" w:hAnsi="Times New Roman" w:cs="Times New Roman"/>
      <w:kern w:val="0"/>
      <w:sz w:val="20"/>
      <w:szCs w:val="20"/>
      <w:lang w:val="ru-RU" w:eastAsia="ru-RU"/>
      <w14:ligatures w14:val="none"/>
    </w:rPr>
  </w:style>
  <w:style w:type="character" w:customStyle="1" w:styleId="a4">
    <w:name w:val="Текст сноски Знак"/>
    <w:basedOn w:val="a0"/>
    <w:link w:val="a3"/>
    <w:uiPriority w:val="99"/>
    <w:rsid w:val="00223299"/>
    <w:rPr>
      <w:rFonts w:ascii="Times New Roman" w:eastAsia="Times New Roman" w:hAnsi="Times New Roman" w:cs="Times New Roman"/>
      <w:kern w:val="0"/>
      <w:sz w:val="20"/>
      <w:szCs w:val="20"/>
      <w:lang w:val="ru-RU" w:eastAsia="ru-RU"/>
      <w14:ligatures w14:val="none"/>
    </w:rPr>
  </w:style>
  <w:style w:type="character" w:styleId="a5">
    <w:name w:val="footnote reference"/>
    <w:basedOn w:val="a0"/>
    <w:uiPriority w:val="99"/>
    <w:rsid w:val="00223299"/>
    <w:rPr>
      <w:rFonts w:cs="Times New Roman"/>
      <w:vertAlign w:val="superscript"/>
    </w:rPr>
  </w:style>
  <w:style w:type="paragraph" w:styleId="a6">
    <w:name w:val="List Paragraph"/>
    <w:basedOn w:val="a"/>
    <w:uiPriority w:val="34"/>
    <w:qFormat/>
    <w:rsid w:val="0048672D"/>
    <w:pPr>
      <w:ind w:left="720"/>
      <w:contextualSpacing/>
    </w:pPr>
  </w:style>
  <w:style w:type="paragraph" w:styleId="a7">
    <w:name w:val="header"/>
    <w:basedOn w:val="a"/>
    <w:link w:val="a8"/>
    <w:uiPriority w:val="99"/>
    <w:unhideWhenUsed/>
    <w:rsid w:val="00E74BA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E74BA8"/>
  </w:style>
  <w:style w:type="paragraph" w:styleId="a9">
    <w:name w:val="footer"/>
    <w:basedOn w:val="a"/>
    <w:link w:val="aa"/>
    <w:uiPriority w:val="99"/>
    <w:unhideWhenUsed/>
    <w:rsid w:val="00E74BA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E74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21864</Words>
  <Characters>12464</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Ганькулич</dc:creator>
  <cp:keywords/>
  <dc:description/>
  <cp:lastModifiedBy>AMD</cp:lastModifiedBy>
  <cp:revision>6</cp:revision>
  <dcterms:created xsi:type="dcterms:W3CDTF">2023-04-20T11:30:00Z</dcterms:created>
  <dcterms:modified xsi:type="dcterms:W3CDTF">2023-05-01T08:24:00Z</dcterms:modified>
</cp:coreProperties>
</file>