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C7832" w14:textId="77777777" w:rsidR="00F47CC2" w:rsidRPr="007A0DEA" w:rsidRDefault="00F47CC2" w:rsidP="00F47CC2">
      <w:pPr>
        <w:autoSpaceDE w:val="0"/>
        <w:jc w:val="center"/>
        <w:rPr>
          <w:rFonts w:eastAsia="Times New Roman"/>
          <w:b/>
          <w:sz w:val="20"/>
          <w:szCs w:val="20"/>
          <w:lang w:eastAsia="ru-RU"/>
        </w:rPr>
      </w:pPr>
      <w:r w:rsidRPr="007A0DEA">
        <w:rPr>
          <w:rFonts w:eastAsia="Times New Roman"/>
          <w:b/>
          <w:sz w:val="20"/>
          <w:szCs w:val="20"/>
          <w:lang w:eastAsia="ru-RU"/>
        </w:rPr>
        <w:object w:dxaOrig="984" w:dyaOrig="1160" w14:anchorId="2CB79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75pt;height:46.5pt" o:ole="" fillcolor="window">
            <v:imagedata r:id="rId8" o:title=""/>
          </v:shape>
          <o:OLEObject Type="Embed" ProgID="Word.Picture.8" ShapeID="_x0000_i1027" DrawAspect="Content" ObjectID="_1739604782" r:id="rId9"/>
        </w:object>
      </w:r>
    </w:p>
    <w:p w14:paraId="370BCF09" w14:textId="77777777" w:rsidR="00F47CC2" w:rsidRPr="007A0DEA" w:rsidRDefault="00F47CC2" w:rsidP="00F47CC2">
      <w:pPr>
        <w:autoSpaceDE w:val="0"/>
        <w:contextualSpacing/>
        <w:jc w:val="center"/>
        <w:rPr>
          <w:rFonts w:eastAsia="Times New Roman"/>
          <w:b/>
          <w:bCs/>
          <w:color w:val="000000"/>
          <w:kern w:val="2"/>
          <w:sz w:val="28"/>
          <w:szCs w:val="28"/>
        </w:rPr>
      </w:pPr>
      <w:proofErr w:type="spellStart"/>
      <w:r w:rsidRPr="007A0DEA">
        <w:rPr>
          <w:rFonts w:eastAsia="Times New Roman"/>
          <w:b/>
          <w:bCs/>
          <w:color w:val="000000"/>
          <w:kern w:val="2"/>
          <w:sz w:val="28"/>
          <w:szCs w:val="28"/>
        </w:rPr>
        <w:t>СТАВНЕНСЬКА</w:t>
      </w:r>
      <w:proofErr w:type="spellEnd"/>
      <w:r w:rsidRPr="007A0DEA">
        <w:rPr>
          <w:rFonts w:eastAsia="Times New Roman"/>
          <w:b/>
          <w:bCs/>
          <w:color w:val="000000"/>
          <w:kern w:val="2"/>
          <w:sz w:val="28"/>
          <w:szCs w:val="28"/>
        </w:rPr>
        <w:t xml:space="preserve"> СІЛЬСЬКА РАДА</w:t>
      </w:r>
    </w:p>
    <w:p w14:paraId="5B1260F0" w14:textId="77777777" w:rsidR="00F47CC2" w:rsidRPr="007A0DEA" w:rsidRDefault="00F47CC2" w:rsidP="00F47CC2">
      <w:pPr>
        <w:autoSpaceDE w:val="0"/>
        <w:contextualSpacing/>
        <w:jc w:val="center"/>
        <w:rPr>
          <w:rFonts w:eastAsia="Times New Roman"/>
          <w:b/>
          <w:bCs/>
          <w:color w:val="000000"/>
          <w:kern w:val="2"/>
          <w:sz w:val="28"/>
          <w:szCs w:val="28"/>
        </w:rPr>
      </w:pPr>
      <w:r w:rsidRPr="007A0DEA">
        <w:rPr>
          <w:rFonts w:eastAsia="Times New Roman"/>
          <w:b/>
          <w:bCs/>
          <w:color w:val="000000"/>
          <w:kern w:val="2"/>
          <w:sz w:val="28"/>
          <w:szCs w:val="28"/>
        </w:rPr>
        <w:t xml:space="preserve">УЖГОРОДСЬКОГО РАЙОНУ </w:t>
      </w:r>
    </w:p>
    <w:p w14:paraId="6B1DBAC4" w14:textId="77777777" w:rsidR="00F47CC2" w:rsidRPr="007A0DEA" w:rsidRDefault="00F47CC2" w:rsidP="00F47CC2">
      <w:pPr>
        <w:autoSpaceDE w:val="0"/>
        <w:contextualSpacing/>
        <w:jc w:val="center"/>
        <w:rPr>
          <w:rFonts w:eastAsia="Times New Roman"/>
          <w:b/>
          <w:bCs/>
          <w:color w:val="000000"/>
          <w:kern w:val="2"/>
          <w:sz w:val="28"/>
          <w:szCs w:val="28"/>
        </w:rPr>
      </w:pPr>
      <w:r w:rsidRPr="007A0DEA">
        <w:rPr>
          <w:rFonts w:eastAsia="Times New Roman"/>
          <w:b/>
          <w:bCs/>
          <w:color w:val="000000"/>
          <w:kern w:val="2"/>
          <w:sz w:val="28"/>
          <w:szCs w:val="28"/>
        </w:rPr>
        <w:t>ЗАКАРПАТСЬКОЇ ОБЛАСТІ</w:t>
      </w:r>
    </w:p>
    <w:p w14:paraId="6E92DA66" w14:textId="77777777" w:rsidR="00F47CC2" w:rsidRPr="007A0DEA" w:rsidRDefault="00F47CC2" w:rsidP="00F47CC2">
      <w:pPr>
        <w:autoSpaceDE w:val="0"/>
        <w:contextualSpacing/>
        <w:jc w:val="center"/>
        <w:rPr>
          <w:rFonts w:eastAsia="Times New Roman"/>
          <w:b/>
          <w:bCs/>
          <w:color w:val="000000"/>
          <w:kern w:val="2"/>
          <w:sz w:val="28"/>
          <w:szCs w:val="28"/>
        </w:rPr>
      </w:pPr>
      <w:proofErr w:type="spellStart"/>
      <w:r w:rsidRPr="007A0DEA">
        <w:rPr>
          <w:rFonts w:eastAsia="Times New Roman"/>
          <w:b/>
          <w:bCs/>
          <w:color w:val="000000"/>
          <w:kern w:val="2"/>
          <w:sz w:val="28"/>
          <w:szCs w:val="28"/>
        </w:rPr>
        <w:t>ХІ</w:t>
      </w:r>
      <w:r>
        <w:rPr>
          <w:rFonts w:eastAsia="Times New Roman"/>
          <w:b/>
          <w:bCs/>
          <w:color w:val="000000"/>
          <w:kern w:val="2"/>
          <w:sz w:val="28"/>
          <w:szCs w:val="28"/>
        </w:rPr>
        <w:t>І</w:t>
      </w:r>
      <w:r w:rsidRPr="007A0DEA">
        <w:rPr>
          <w:rFonts w:eastAsia="Times New Roman"/>
          <w:b/>
          <w:bCs/>
          <w:color w:val="000000"/>
          <w:kern w:val="2"/>
          <w:sz w:val="28"/>
          <w:szCs w:val="28"/>
        </w:rPr>
        <w:t>І</w:t>
      </w:r>
      <w:proofErr w:type="spellEnd"/>
      <w:r w:rsidRPr="007A0DEA">
        <w:rPr>
          <w:rFonts w:eastAsia="Times New Roman"/>
          <w:b/>
          <w:bCs/>
          <w:color w:val="000000"/>
          <w:kern w:val="2"/>
          <w:sz w:val="28"/>
          <w:szCs w:val="28"/>
        </w:rPr>
        <w:t xml:space="preserve"> сесія VIII скликання </w:t>
      </w:r>
    </w:p>
    <w:p w14:paraId="12D17C29" w14:textId="77777777" w:rsidR="00F47CC2" w:rsidRPr="007A0DEA" w:rsidRDefault="00F47CC2" w:rsidP="00F47CC2">
      <w:pPr>
        <w:autoSpaceDE w:val="0"/>
        <w:contextualSpacing/>
        <w:jc w:val="center"/>
        <w:rPr>
          <w:rFonts w:eastAsia="Times New Roman"/>
          <w:b/>
          <w:bCs/>
          <w:color w:val="000000"/>
          <w:kern w:val="2"/>
          <w:sz w:val="28"/>
          <w:szCs w:val="28"/>
        </w:rPr>
      </w:pPr>
    </w:p>
    <w:p w14:paraId="0994E32D" w14:textId="77777777" w:rsidR="00F47CC2" w:rsidRPr="007A0DEA" w:rsidRDefault="00F47CC2" w:rsidP="00F47CC2">
      <w:pPr>
        <w:autoSpaceDE w:val="0"/>
        <w:contextualSpacing/>
        <w:jc w:val="center"/>
        <w:rPr>
          <w:rFonts w:eastAsia="Times New Roman"/>
          <w:b/>
          <w:bCs/>
          <w:color w:val="000000"/>
          <w:kern w:val="2"/>
          <w:sz w:val="36"/>
          <w:szCs w:val="36"/>
        </w:rPr>
      </w:pPr>
      <w:r w:rsidRPr="007A0DEA">
        <w:rPr>
          <w:rFonts w:eastAsia="Times New Roman"/>
          <w:b/>
          <w:bCs/>
          <w:color w:val="000000"/>
          <w:kern w:val="2"/>
          <w:sz w:val="36"/>
          <w:szCs w:val="36"/>
        </w:rPr>
        <w:t xml:space="preserve">Р І Ш Е Н </w:t>
      </w:r>
      <w:proofErr w:type="spellStart"/>
      <w:r w:rsidRPr="007A0DEA">
        <w:rPr>
          <w:rFonts w:eastAsia="Times New Roman"/>
          <w:b/>
          <w:bCs/>
          <w:color w:val="000000"/>
          <w:kern w:val="2"/>
          <w:sz w:val="36"/>
          <w:szCs w:val="36"/>
        </w:rPr>
        <w:t>Н</w:t>
      </w:r>
      <w:proofErr w:type="spellEnd"/>
      <w:r w:rsidRPr="007A0DEA">
        <w:rPr>
          <w:rFonts w:eastAsia="Times New Roman"/>
          <w:b/>
          <w:bCs/>
          <w:color w:val="000000"/>
          <w:kern w:val="2"/>
          <w:sz w:val="36"/>
          <w:szCs w:val="36"/>
        </w:rPr>
        <w:t xml:space="preserve"> Я</w:t>
      </w:r>
    </w:p>
    <w:p w14:paraId="2FDBE441" w14:textId="77777777" w:rsidR="00F47CC2" w:rsidRPr="008C4DDF" w:rsidRDefault="00F47CC2" w:rsidP="00F47CC2">
      <w:pPr>
        <w:autoSpaceDE w:val="0"/>
        <w:contextualSpacing/>
        <w:jc w:val="center"/>
        <w:rPr>
          <w:rFonts w:eastAsia="Times New Roman"/>
          <w:b/>
          <w:bCs/>
          <w:color w:val="000000"/>
          <w:kern w:val="2"/>
          <w:sz w:val="32"/>
          <w:szCs w:val="32"/>
        </w:rPr>
      </w:pPr>
    </w:p>
    <w:p w14:paraId="21D06037" w14:textId="3CF9830D" w:rsidR="00F47CC2" w:rsidRDefault="00F47CC2" w:rsidP="00F47CC2">
      <w:pPr>
        <w:autoSpaceDE w:val="0"/>
        <w:rPr>
          <w:rFonts w:eastAsia="Times New Roman"/>
          <w:sz w:val="28"/>
          <w:szCs w:val="28"/>
          <w:lang w:eastAsia="ru-RU"/>
        </w:rPr>
      </w:pPr>
      <w:r w:rsidRPr="007A0DEA">
        <w:rPr>
          <w:rFonts w:eastAsia="Times New Roman"/>
          <w:sz w:val="28"/>
          <w:szCs w:val="28"/>
          <w:lang w:eastAsia="ru-RU"/>
        </w:rPr>
        <w:t>2</w:t>
      </w:r>
      <w:r>
        <w:rPr>
          <w:rFonts w:eastAsia="Times New Roman"/>
          <w:sz w:val="28"/>
          <w:szCs w:val="28"/>
          <w:lang w:eastAsia="ru-RU"/>
        </w:rPr>
        <w:t>3</w:t>
      </w:r>
      <w:r w:rsidRPr="007A0DEA">
        <w:rPr>
          <w:rFonts w:eastAsia="Times New Roman"/>
          <w:sz w:val="28"/>
          <w:szCs w:val="28"/>
          <w:lang w:eastAsia="ru-RU"/>
        </w:rPr>
        <w:t xml:space="preserve"> л</w:t>
      </w:r>
      <w:r>
        <w:rPr>
          <w:rFonts w:eastAsia="Times New Roman"/>
          <w:sz w:val="28"/>
          <w:szCs w:val="28"/>
          <w:lang w:eastAsia="ru-RU"/>
        </w:rPr>
        <w:t>ютого</w:t>
      </w:r>
      <w:r w:rsidRPr="007A0DEA">
        <w:rPr>
          <w:rFonts w:eastAsia="Times New Roman"/>
          <w:sz w:val="28"/>
          <w:szCs w:val="28"/>
          <w:lang w:eastAsia="ru-RU"/>
        </w:rPr>
        <w:t xml:space="preserve">  202</w:t>
      </w:r>
      <w:r>
        <w:rPr>
          <w:rFonts w:eastAsia="Times New Roman"/>
          <w:sz w:val="28"/>
          <w:szCs w:val="28"/>
          <w:lang w:eastAsia="ru-RU"/>
        </w:rPr>
        <w:t>3</w:t>
      </w:r>
      <w:r w:rsidRPr="007A0DEA">
        <w:rPr>
          <w:rFonts w:eastAsia="Times New Roman"/>
          <w:sz w:val="28"/>
          <w:szCs w:val="28"/>
          <w:lang w:eastAsia="ru-RU"/>
        </w:rPr>
        <w:t xml:space="preserve"> року                                </w:t>
      </w:r>
      <w:proofErr w:type="spellStart"/>
      <w:r w:rsidRPr="007A0DEA">
        <w:rPr>
          <w:rFonts w:eastAsia="Times New Roman"/>
          <w:sz w:val="28"/>
          <w:szCs w:val="28"/>
          <w:lang w:eastAsia="ru-RU"/>
        </w:rPr>
        <w:t>с.Ставне</w:t>
      </w:r>
      <w:proofErr w:type="spellEnd"/>
      <w:r w:rsidRPr="007A0DEA">
        <w:rPr>
          <w:rFonts w:eastAsia="Times New Roman"/>
          <w:sz w:val="28"/>
          <w:szCs w:val="28"/>
          <w:lang w:eastAsia="ru-RU"/>
        </w:rPr>
        <w:t xml:space="preserve">                               </w:t>
      </w:r>
      <w:r w:rsidRPr="007A0DEA">
        <w:rPr>
          <w:rFonts w:eastAsia="Times New Roman"/>
          <w:sz w:val="28"/>
          <w:szCs w:val="28"/>
          <w:lang w:val="ru-RU" w:eastAsia="ru-RU"/>
        </w:rPr>
        <w:t> </w:t>
      </w:r>
      <w:r>
        <w:rPr>
          <w:rFonts w:eastAsia="Times New Roman"/>
          <w:sz w:val="28"/>
          <w:szCs w:val="28"/>
          <w:lang w:eastAsia="ru-RU"/>
        </w:rPr>
        <w:t>№ 474</w:t>
      </w:r>
    </w:p>
    <w:p w14:paraId="5207E636" w14:textId="77777777" w:rsidR="00F47CC2" w:rsidRDefault="00F47CC2" w:rsidP="00F47CC2">
      <w:pPr>
        <w:autoSpaceDE w:val="0"/>
        <w:rPr>
          <w:rFonts w:eastAsia="Times New Roman"/>
          <w:sz w:val="28"/>
          <w:szCs w:val="28"/>
          <w:u w:val="single"/>
          <w:lang w:eastAsia="ru-RU"/>
        </w:rPr>
      </w:pPr>
    </w:p>
    <w:p w14:paraId="22F7DAE8" w14:textId="76E79CBE" w:rsidR="00F47CC2" w:rsidRPr="00F47CC2" w:rsidRDefault="00F47CC2" w:rsidP="00F47CC2">
      <w:pPr>
        <w:ind w:right="5812"/>
        <w:jc w:val="both"/>
        <w:rPr>
          <w:sz w:val="28"/>
          <w:szCs w:val="28"/>
        </w:rPr>
      </w:pPr>
      <w:r w:rsidRPr="00F47CC2">
        <w:rPr>
          <w:b/>
          <w:color w:val="000000"/>
          <w:sz w:val="28"/>
          <w:szCs w:val="28"/>
        </w:rPr>
        <w:t>Про затвердження комплексної  цільової Програми регулювання містобудівної діяльності та розвитку інформаційної системи містобудівного кадастру на 2023 – 202</w:t>
      </w:r>
      <w:r w:rsidRPr="00F47CC2">
        <w:rPr>
          <w:b/>
          <w:bCs/>
          <w:color w:val="000000"/>
          <w:sz w:val="28"/>
          <w:szCs w:val="28"/>
        </w:rPr>
        <w:t>5</w:t>
      </w:r>
      <w:r w:rsidRPr="00F47CC2">
        <w:rPr>
          <w:b/>
          <w:color w:val="000000"/>
          <w:sz w:val="28"/>
          <w:szCs w:val="28"/>
        </w:rPr>
        <w:t xml:space="preserve"> роки</w:t>
      </w:r>
    </w:p>
    <w:p w14:paraId="1EFCF95F" w14:textId="77777777" w:rsidR="00F47CC2" w:rsidRDefault="00F47CC2"/>
    <w:p w14:paraId="70021A7B" w14:textId="77777777" w:rsidR="00F47CC2" w:rsidRDefault="00F47CC2" w:rsidP="009A3306">
      <w:pPr>
        <w:tabs>
          <w:tab w:val="left" w:pos="851"/>
          <w:tab w:val="left" w:pos="993"/>
        </w:tabs>
        <w:ind w:firstLine="567"/>
        <w:jc w:val="both"/>
        <w:rPr>
          <w:color w:val="000000"/>
          <w:sz w:val="28"/>
          <w:szCs w:val="28"/>
        </w:rPr>
      </w:pPr>
      <w:bookmarkStart w:id="0" w:name="ЗакладкаРішення"/>
      <w:bookmarkEnd w:id="0"/>
    </w:p>
    <w:p w14:paraId="01C3E46A" w14:textId="77777777" w:rsidR="00F47CC2" w:rsidRDefault="00F47CC2" w:rsidP="009A3306">
      <w:pPr>
        <w:tabs>
          <w:tab w:val="left" w:pos="851"/>
          <w:tab w:val="left" w:pos="993"/>
        </w:tabs>
        <w:ind w:firstLine="567"/>
        <w:jc w:val="both"/>
        <w:rPr>
          <w:color w:val="000000"/>
          <w:sz w:val="28"/>
          <w:szCs w:val="28"/>
        </w:rPr>
      </w:pPr>
    </w:p>
    <w:p w14:paraId="11FC9933" w14:textId="1DDC0035" w:rsidR="00166D03" w:rsidRPr="00F47CC2" w:rsidRDefault="00C116EE" w:rsidP="009A3306">
      <w:pPr>
        <w:tabs>
          <w:tab w:val="left" w:pos="851"/>
          <w:tab w:val="left" w:pos="993"/>
        </w:tabs>
        <w:ind w:firstLine="567"/>
        <w:jc w:val="both"/>
        <w:rPr>
          <w:bCs/>
          <w:color w:val="000000"/>
          <w:sz w:val="28"/>
          <w:szCs w:val="28"/>
        </w:rPr>
      </w:pPr>
      <w:r>
        <w:rPr>
          <w:color w:val="000000"/>
          <w:sz w:val="28"/>
          <w:szCs w:val="28"/>
        </w:rPr>
        <w:t>В</w:t>
      </w:r>
      <w:r w:rsidRPr="002E64D8">
        <w:rPr>
          <w:color w:val="000000"/>
          <w:sz w:val="28"/>
          <w:szCs w:val="28"/>
        </w:rPr>
        <w:t>ідповідно до пункту 22 частини першої статті 26  стат</w:t>
      </w:r>
      <w:r w:rsidR="00F47CC2">
        <w:rPr>
          <w:color w:val="000000"/>
          <w:sz w:val="28"/>
          <w:szCs w:val="28"/>
        </w:rPr>
        <w:t>ті</w:t>
      </w:r>
      <w:r w:rsidRPr="002E64D8">
        <w:rPr>
          <w:color w:val="000000"/>
          <w:sz w:val="28"/>
          <w:szCs w:val="28"/>
        </w:rPr>
        <w:t xml:space="preserve"> 25 Закону України «Про місцеве самоврядування в Україні»</w:t>
      </w:r>
      <w:r>
        <w:rPr>
          <w:color w:val="000000"/>
          <w:sz w:val="28"/>
          <w:szCs w:val="28"/>
        </w:rPr>
        <w:t>, Закону України «Про регулювання містобудівельної діяльності», з</w:t>
      </w:r>
      <w:r w:rsidR="00166D03" w:rsidRPr="002E64D8">
        <w:rPr>
          <w:color w:val="000000"/>
          <w:sz w:val="28"/>
          <w:szCs w:val="28"/>
        </w:rPr>
        <w:t xml:space="preserve"> метою врегулювання окремих питань щодо забезпечення </w:t>
      </w:r>
      <w:r w:rsidR="007629F1">
        <w:rPr>
          <w:bCs/>
          <w:color w:val="000000"/>
          <w:sz w:val="28"/>
          <w:szCs w:val="28"/>
        </w:rPr>
        <w:t>Ставненсь</w:t>
      </w:r>
      <w:bookmarkStart w:id="1" w:name="_GoBack"/>
      <w:bookmarkEnd w:id="1"/>
      <w:r w:rsidR="007629F1">
        <w:rPr>
          <w:bCs/>
          <w:color w:val="000000"/>
          <w:sz w:val="28"/>
          <w:szCs w:val="28"/>
        </w:rPr>
        <w:t>кої</w:t>
      </w:r>
      <w:r w:rsidR="007273A6">
        <w:rPr>
          <w:color w:val="000000"/>
          <w:sz w:val="28"/>
          <w:szCs w:val="28"/>
        </w:rPr>
        <w:t xml:space="preserve"> </w:t>
      </w:r>
      <w:r w:rsidR="00166D03" w:rsidRPr="002E64D8">
        <w:rPr>
          <w:color w:val="000000"/>
          <w:sz w:val="28"/>
          <w:szCs w:val="28"/>
        </w:rPr>
        <w:t xml:space="preserve">територіальної громади оновленою містобудівною документацією, організації планування та забудови територій, будівництва нових житлових мікрорайонів та об'єктів промислової забудови, визначення земельних ділянок для проведення земельних аукціонів, розвитку інформаційної системи містобудівного кадастру, </w:t>
      </w:r>
      <w:proofErr w:type="spellStart"/>
      <w:r w:rsidR="007629F1" w:rsidRPr="00F47CC2">
        <w:rPr>
          <w:color w:val="000000"/>
          <w:sz w:val="28"/>
          <w:szCs w:val="28"/>
        </w:rPr>
        <w:t>Ставненська</w:t>
      </w:r>
      <w:proofErr w:type="spellEnd"/>
      <w:r w:rsidR="007629F1" w:rsidRPr="00F47CC2">
        <w:rPr>
          <w:color w:val="000000"/>
          <w:sz w:val="28"/>
          <w:szCs w:val="28"/>
        </w:rPr>
        <w:t xml:space="preserve"> </w:t>
      </w:r>
      <w:r w:rsidR="00466238" w:rsidRPr="00F47CC2">
        <w:rPr>
          <w:color w:val="000000"/>
          <w:sz w:val="28"/>
          <w:szCs w:val="28"/>
        </w:rPr>
        <w:t xml:space="preserve">сільська </w:t>
      </w:r>
      <w:r w:rsidR="00166D03" w:rsidRPr="00F47CC2">
        <w:rPr>
          <w:color w:val="000000"/>
          <w:sz w:val="28"/>
          <w:szCs w:val="28"/>
        </w:rPr>
        <w:t>рада</w:t>
      </w:r>
    </w:p>
    <w:p w14:paraId="228DEF7A" w14:textId="77777777" w:rsidR="00166D03" w:rsidRPr="00F47CC2" w:rsidRDefault="00166D03" w:rsidP="00166D03">
      <w:pPr>
        <w:pStyle w:val="21"/>
        <w:spacing w:after="0" w:line="240" w:lineRule="auto"/>
        <w:jc w:val="both"/>
        <w:rPr>
          <w:color w:val="000000"/>
          <w:sz w:val="28"/>
          <w:szCs w:val="28"/>
        </w:rPr>
      </w:pPr>
    </w:p>
    <w:p w14:paraId="2132CE2D" w14:textId="77777777" w:rsidR="00F47CC2" w:rsidRPr="00F47CC2" w:rsidRDefault="00F47CC2" w:rsidP="00F47CC2">
      <w:pPr>
        <w:widowControl/>
        <w:shd w:val="clear" w:color="auto" w:fill="FFFFFF"/>
        <w:tabs>
          <w:tab w:val="left" w:pos="1276"/>
        </w:tabs>
        <w:suppressAutoHyphens w:val="0"/>
        <w:autoSpaceDN/>
        <w:ind w:firstLine="567"/>
        <w:jc w:val="center"/>
        <w:rPr>
          <w:rFonts w:eastAsia="Times New Roman" w:cs="Times New Roman"/>
          <w:b/>
          <w:kern w:val="0"/>
          <w:sz w:val="28"/>
          <w:szCs w:val="28"/>
          <w:lang w:eastAsia="ru-RU" w:bidi="ar-SA"/>
        </w:rPr>
      </w:pPr>
      <w:r w:rsidRPr="00F47CC2">
        <w:rPr>
          <w:rFonts w:eastAsia="Times New Roman" w:cs="Times New Roman"/>
          <w:b/>
          <w:kern w:val="0"/>
          <w:sz w:val="28"/>
          <w:szCs w:val="28"/>
          <w:lang w:eastAsia="ru-RU" w:bidi="ar-SA"/>
        </w:rPr>
        <w:t>В И Р І Ш И Л А:</w:t>
      </w:r>
    </w:p>
    <w:p w14:paraId="4F10060D" w14:textId="77777777" w:rsidR="00166D03" w:rsidRPr="002E64D8" w:rsidRDefault="00166D03" w:rsidP="005216E7">
      <w:pPr>
        <w:pStyle w:val="21"/>
        <w:tabs>
          <w:tab w:val="left" w:pos="851"/>
        </w:tabs>
        <w:spacing w:after="0" w:line="240" w:lineRule="auto"/>
        <w:ind w:firstLine="708"/>
        <w:jc w:val="both"/>
        <w:rPr>
          <w:b/>
          <w:bCs/>
          <w:color w:val="000000"/>
          <w:sz w:val="28"/>
          <w:szCs w:val="28"/>
        </w:rPr>
      </w:pPr>
    </w:p>
    <w:p w14:paraId="03E9F6B2" w14:textId="1359B93F" w:rsidR="00166D03" w:rsidRPr="00C116EE" w:rsidRDefault="009A3306" w:rsidP="0074448C">
      <w:pPr>
        <w:numPr>
          <w:ilvl w:val="0"/>
          <w:numId w:val="4"/>
        </w:numPr>
        <w:tabs>
          <w:tab w:val="left" w:pos="1134"/>
        </w:tabs>
        <w:autoSpaceDN/>
        <w:ind w:left="0" w:firstLine="567"/>
        <w:jc w:val="both"/>
        <w:textAlignment w:val="auto"/>
        <w:rPr>
          <w:color w:val="000000"/>
          <w:sz w:val="28"/>
          <w:szCs w:val="28"/>
        </w:rPr>
      </w:pPr>
      <w:r>
        <w:rPr>
          <w:color w:val="000000"/>
          <w:sz w:val="28"/>
          <w:szCs w:val="28"/>
        </w:rPr>
        <w:t>З</w:t>
      </w:r>
      <w:r w:rsidR="00166D03" w:rsidRPr="002E64D8">
        <w:rPr>
          <w:color w:val="000000"/>
          <w:sz w:val="28"/>
          <w:szCs w:val="28"/>
        </w:rPr>
        <w:t>атверд</w:t>
      </w:r>
      <w:r>
        <w:rPr>
          <w:color w:val="000000"/>
          <w:sz w:val="28"/>
          <w:szCs w:val="28"/>
        </w:rPr>
        <w:t>ити</w:t>
      </w:r>
      <w:r w:rsidR="00166D03" w:rsidRPr="002E64D8">
        <w:rPr>
          <w:color w:val="000000"/>
          <w:sz w:val="28"/>
          <w:szCs w:val="28"/>
        </w:rPr>
        <w:t xml:space="preserve"> комплексн</w:t>
      </w:r>
      <w:r>
        <w:rPr>
          <w:color w:val="000000"/>
          <w:sz w:val="28"/>
          <w:szCs w:val="28"/>
        </w:rPr>
        <w:t>у</w:t>
      </w:r>
      <w:r w:rsidR="00166D03" w:rsidRPr="002E64D8">
        <w:rPr>
          <w:color w:val="000000"/>
          <w:sz w:val="28"/>
          <w:szCs w:val="28"/>
        </w:rPr>
        <w:t xml:space="preserve"> цільов</w:t>
      </w:r>
      <w:r>
        <w:rPr>
          <w:color w:val="000000"/>
          <w:sz w:val="28"/>
          <w:szCs w:val="28"/>
        </w:rPr>
        <w:t>у Програму</w:t>
      </w:r>
      <w:r w:rsidR="00166D03" w:rsidRPr="002E64D8">
        <w:rPr>
          <w:color w:val="000000"/>
          <w:sz w:val="28"/>
          <w:szCs w:val="28"/>
        </w:rPr>
        <w:t xml:space="preserve"> регулювання містобудівної діяльності та розвитку інформаційної системи містобудівного</w:t>
      </w:r>
      <w:r w:rsidR="00166D03">
        <w:rPr>
          <w:color w:val="000000"/>
          <w:sz w:val="28"/>
          <w:szCs w:val="28"/>
        </w:rPr>
        <w:t xml:space="preserve"> кадастру на 20</w:t>
      </w:r>
      <w:r w:rsidR="007273A6">
        <w:rPr>
          <w:bCs/>
          <w:color w:val="000000"/>
          <w:sz w:val="28"/>
          <w:szCs w:val="28"/>
        </w:rPr>
        <w:t>2</w:t>
      </w:r>
      <w:r w:rsidR="007629F1">
        <w:rPr>
          <w:bCs/>
          <w:color w:val="000000"/>
          <w:sz w:val="28"/>
          <w:szCs w:val="28"/>
        </w:rPr>
        <w:t>3</w:t>
      </w:r>
      <w:r w:rsidR="00166D03">
        <w:rPr>
          <w:color w:val="000000"/>
          <w:sz w:val="28"/>
          <w:szCs w:val="28"/>
        </w:rPr>
        <w:t xml:space="preserve"> – 20</w:t>
      </w:r>
      <w:r w:rsidR="007273A6">
        <w:rPr>
          <w:bCs/>
          <w:color w:val="000000"/>
          <w:sz w:val="28"/>
          <w:szCs w:val="28"/>
        </w:rPr>
        <w:t>2</w:t>
      </w:r>
      <w:r w:rsidR="007629F1">
        <w:rPr>
          <w:bCs/>
          <w:color w:val="000000"/>
          <w:sz w:val="28"/>
          <w:szCs w:val="28"/>
        </w:rPr>
        <w:t>5</w:t>
      </w:r>
      <w:r w:rsidR="00166D03">
        <w:rPr>
          <w:color w:val="000000"/>
          <w:sz w:val="28"/>
          <w:szCs w:val="28"/>
        </w:rPr>
        <w:t xml:space="preserve"> роки</w:t>
      </w:r>
      <w:r w:rsidR="001F0DD0">
        <w:rPr>
          <w:color w:val="000000"/>
          <w:sz w:val="28"/>
          <w:szCs w:val="28"/>
        </w:rPr>
        <w:t xml:space="preserve"> (далі – Програма), що додається</w:t>
      </w:r>
      <w:r w:rsidR="00166D03" w:rsidRPr="002E64D8">
        <w:rPr>
          <w:color w:val="000000"/>
          <w:sz w:val="28"/>
          <w:szCs w:val="28"/>
        </w:rPr>
        <w:t>.</w:t>
      </w:r>
    </w:p>
    <w:p w14:paraId="41A9BAD8" w14:textId="4E757A68" w:rsidR="00166D03" w:rsidRPr="00C116EE" w:rsidRDefault="00C116EE" w:rsidP="0074448C">
      <w:pPr>
        <w:numPr>
          <w:ilvl w:val="0"/>
          <w:numId w:val="4"/>
        </w:numPr>
        <w:tabs>
          <w:tab w:val="left" w:pos="1134"/>
        </w:tabs>
        <w:autoSpaceDN/>
        <w:ind w:left="0" w:firstLine="567"/>
        <w:jc w:val="both"/>
        <w:textAlignment w:val="auto"/>
        <w:rPr>
          <w:color w:val="000000"/>
          <w:sz w:val="28"/>
          <w:szCs w:val="28"/>
        </w:rPr>
      </w:pPr>
      <w:r w:rsidRPr="00C116EE">
        <w:rPr>
          <w:rFonts w:cs="Times New Roman"/>
          <w:sz w:val="28"/>
          <w:szCs w:val="28"/>
        </w:rPr>
        <w:t xml:space="preserve">Контроль за виконанням цього рішення покласти на </w:t>
      </w:r>
      <w:r w:rsidRPr="00C116EE">
        <w:rPr>
          <w:rStyle w:val="23"/>
          <w:rFonts w:cs="Times New Roman"/>
        </w:rPr>
        <w:t>постійн</w:t>
      </w:r>
      <w:r w:rsidR="00F47CC2">
        <w:rPr>
          <w:rStyle w:val="23"/>
          <w:rFonts w:cs="Times New Roman"/>
        </w:rPr>
        <w:t>у</w:t>
      </w:r>
      <w:r w:rsidRPr="00C116EE">
        <w:rPr>
          <w:rStyle w:val="23"/>
          <w:rFonts w:cs="Times New Roman"/>
        </w:rPr>
        <w:t xml:space="preserve"> комісію</w:t>
      </w:r>
      <w:r w:rsidR="00F47CC2">
        <w:rPr>
          <w:rStyle w:val="23"/>
          <w:rFonts w:cs="Times New Roman"/>
        </w:rPr>
        <w:t xml:space="preserve"> сільської ради </w:t>
      </w:r>
      <w:r w:rsidRPr="00C116EE">
        <w:rPr>
          <w:rStyle w:val="23"/>
          <w:rFonts w:cs="Times New Roman"/>
        </w:rPr>
        <w:t xml:space="preserve"> з питань земельних ресурсів, соціального розвитку населених пунктів, екології, охорони навколишнього природнього середовища та надзвичайної ситуації</w:t>
      </w:r>
      <w:r w:rsidR="00F458FB" w:rsidRPr="00C116EE">
        <w:rPr>
          <w:rFonts w:ascii="Times New Roman CYR" w:hAnsi="Times New Roman CYR" w:cs="Times New Roman CYR"/>
          <w:sz w:val="28"/>
          <w:szCs w:val="28"/>
        </w:rPr>
        <w:t>.</w:t>
      </w:r>
    </w:p>
    <w:p w14:paraId="2771C271" w14:textId="31713538" w:rsidR="00166D03" w:rsidRDefault="00166D03" w:rsidP="00166D03">
      <w:pPr>
        <w:ind w:left="709"/>
        <w:jc w:val="both"/>
        <w:rPr>
          <w:rFonts w:cs="Tahoma"/>
          <w:color w:val="000000"/>
        </w:rPr>
      </w:pPr>
    </w:p>
    <w:p w14:paraId="78C052CA" w14:textId="77777777" w:rsidR="00F47CC2" w:rsidRPr="00F47CC2" w:rsidRDefault="00F47CC2" w:rsidP="00F47CC2">
      <w:pPr>
        <w:pStyle w:val="210"/>
        <w:shd w:val="clear" w:color="auto" w:fill="auto"/>
        <w:tabs>
          <w:tab w:val="left" w:pos="1028"/>
        </w:tabs>
        <w:spacing w:after="0" w:line="240" w:lineRule="auto"/>
        <w:jc w:val="both"/>
        <w:rPr>
          <w:rFonts w:ascii="Times New Roman" w:hAnsi="Times New Roman"/>
        </w:rPr>
      </w:pPr>
    </w:p>
    <w:p w14:paraId="5F136EB2" w14:textId="05350CAB" w:rsidR="00F47CC2" w:rsidRPr="00F47CC2" w:rsidRDefault="00F47CC2" w:rsidP="00F47CC2">
      <w:pPr>
        <w:tabs>
          <w:tab w:val="left" w:pos="7088"/>
        </w:tabs>
        <w:jc w:val="both"/>
        <w:rPr>
          <w:rFonts w:cs="Tahoma"/>
          <w:color w:val="000000"/>
          <w:sz w:val="28"/>
          <w:szCs w:val="28"/>
        </w:rPr>
      </w:pPr>
      <w:r w:rsidRPr="00F47CC2">
        <w:rPr>
          <w:rFonts w:cs="Times New Roman"/>
          <w:sz w:val="28"/>
          <w:szCs w:val="28"/>
        </w:rPr>
        <w:t xml:space="preserve"> </w:t>
      </w:r>
      <w:r w:rsidRPr="00F47CC2">
        <w:rPr>
          <w:rFonts w:cs="Times New Roman"/>
          <w:b/>
          <w:sz w:val="28"/>
          <w:szCs w:val="28"/>
        </w:rPr>
        <w:t xml:space="preserve">Сільський голова </w:t>
      </w:r>
      <w:r w:rsidRPr="00F47CC2">
        <w:rPr>
          <w:rFonts w:cs="Times New Roman"/>
          <w:b/>
          <w:sz w:val="28"/>
          <w:szCs w:val="28"/>
        </w:rPr>
        <w:tab/>
        <w:t>Іван МАНДРИК</w:t>
      </w:r>
    </w:p>
    <w:p w14:paraId="523D37F3" w14:textId="77777777" w:rsidR="00466238" w:rsidRPr="00166D03" w:rsidRDefault="00466238" w:rsidP="002467AB">
      <w:pPr>
        <w:ind w:right="232"/>
        <w:jc w:val="both"/>
        <w:rPr>
          <w:bCs/>
          <w:color w:val="FF0000"/>
          <w:sz w:val="20"/>
          <w:szCs w:val="20"/>
        </w:rPr>
      </w:pPr>
    </w:p>
    <w:p w14:paraId="3E07EC73" w14:textId="07E5C693" w:rsidR="00F47CC2" w:rsidRDefault="00F47CC2">
      <w:pPr>
        <w:widowControl/>
        <w:suppressAutoHyphens w:val="0"/>
        <w:autoSpaceDN/>
        <w:textAlignment w:val="auto"/>
        <w:rPr>
          <w:rFonts w:eastAsia="Lucida Sans Unicode"/>
          <w:color w:val="000000"/>
          <w:kern w:val="1"/>
          <w:sz w:val="28"/>
          <w:szCs w:val="28"/>
          <w:lang w:eastAsia="en-US"/>
        </w:rPr>
      </w:pPr>
      <w:r>
        <w:rPr>
          <w:rFonts w:eastAsia="Lucida Sans Unicode"/>
          <w:color w:val="000000"/>
          <w:kern w:val="1"/>
          <w:sz w:val="28"/>
          <w:szCs w:val="28"/>
          <w:lang w:eastAsia="en-US"/>
        </w:rPr>
        <w:br w:type="page"/>
      </w:r>
    </w:p>
    <w:p w14:paraId="67BFDE77" w14:textId="77777777" w:rsidR="00F47CC2" w:rsidRPr="00F47CC2" w:rsidRDefault="00F47CC2" w:rsidP="00F47CC2">
      <w:pPr>
        <w:widowControl/>
        <w:suppressAutoHyphens w:val="0"/>
        <w:autoSpaceDN/>
        <w:ind w:left="5670"/>
        <w:jc w:val="both"/>
        <w:textAlignment w:val="auto"/>
        <w:rPr>
          <w:rFonts w:eastAsia="Times New Roman" w:cs="Times New Roman"/>
          <w:b/>
          <w:kern w:val="0"/>
          <w:sz w:val="28"/>
          <w:szCs w:val="28"/>
          <w:lang w:eastAsia="uk-UA" w:bidi="ar-SA"/>
        </w:rPr>
      </w:pPr>
      <w:r w:rsidRPr="00F47CC2">
        <w:rPr>
          <w:rFonts w:eastAsia="Times New Roman" w:cs="Times New Roman"/>
          <w:b/>
          <w:kern w:val="0"/>
          <w:sz w:val="28"/>
          <w:szCs w:val="28"/>
          <w:lang w:eastAsia="uk-UA" w:bidi="ar-SA"/>
        </w:rPr>
        <w:lastRenderedPageBreak/>
        <w:t xml:space="preserve">Додаток </w:t>
      </w:r>
    </w:p>
    <w:p w14:paraId="46C665DA" w14:textId="77777777" w:rsidR="00F47CC2" w:rsidRPr="00F47CC2" w:rsidRDefault="00F47CC2" w:rsidP="00F47CC2">
      <w:pPr>
        <w:widowControl/>
        <w:suppressAutoHyphens w:val="0"/>
        <w:autoSpaceDN/>
        <w:ind w:left="5670"/>
        <w:jc w:val="both"/>
        <w:textAlignment w:val="auto"/>
        <w:rPr>
          <w:rFonts w:eastAsia="Times New Roman" w:cs="Times New Roman"/>
          <w:b/>
          <w:kern w:val="0"/>
          <w:sz w:val="28"/>
          <w:szCs w:val="28"/>
          <w:lang w:eastAsia="uk-UA" w:bidi="ar-SA"/>
        </w:rPr>
      </w:pPr>
      <w:r w:rsidRPr="00F47CC2">
        <w:rPr>
          <w:rFonts w:eastAsia="Times New Roman" w:cs="Times New Roman"/>
          <w:b/>
          <w:kern w:val="0"/>
          <w:sz w:val="28"/>
          <w:szCs w:val="28"/>
          <w:lang w:eastAsia="uk-UA" w:bidi="ar-SA"/>
        </w:rPr>
        <w:t xml:space="preserve">до рішення </w:t>
      </w:r>
      <w:proofErr w:type="spellStart"/>
      <w:r w:rsidRPr="00F47CC2">
        <w:rPr>
          <w:rFonts w:eastAsia="Times New Roman" w:cs="Times New Roman"/>
          <w:b/>
          <w:kern w:val="0"/>
          <w:sz w:val="28"/>
          <w:szCs w:val="28"/>
          <w:lang w:eastAsia="uk-UA" w:bidi="ar-SA"/>
        </w:rPr>
        <w:t>ХІІІ</w:t>
      </w:r>
      <w:proofErr w:type="spellEnd"/>
      <w:r w:rsidRPr="00F47CC2">
        <w:rPr>
          <w:rFonts w:eastAsia="Times New Roman" w:cs="Times New Roman"/>
          <w:b/>
          <w:kern w:val="0"/>
          <w:sz w:val="28"/>
          <w:szCs w:val="28"/>
          <w:lang w:eastAsia="uk-UA" w:bidi="ar-SA"/>
        </w:rPr>
        <w:t xml:space="preserve"> сесії  сільської ради  </w:t>
      </w:r>
      <w:proofErr w:type="spellStart"/>
      <w:r w:rsidRPr="00F47CC2">
        <w:rPr>
          <w:rFonts w:eastAsia="Times New Roman" w:cs="Times New Roman"/>
          <w:b/>
          <w:kern w:val="0"/>
          <w:sz w:val="28"/>
          <w:szCs w:val="28"/>
          <w:lang w:eastAsia="uk-UA" w:bidi="ar-SA"/>
        </w:rPr>
        <w:t>VІІІ</w:t>
      </w:r>
      <w:proofErr w:type="spellEnd"/>
      <w:r w:rsidRPr="00F47CC2">
        <w:rPr>
          <w:rFonts w:eastAsia="Times New Roman" w:cs="Times New Roman"/>
          <w:b/>
          <w:kern w:val="0"/>
          <w:sz w:val="28"/>
          <w:szCs w:val="28"/>
          <w:lang w:eastAsia="uk-UA" w:bidi="ar-SA"/>
        </w:rPr>
        <w:t xml:space="preserve"> скликання</w:t>
      </w:r>
    </w:p>
    <w:p w14:paraId="443E483E" w14:textId="4B988727" w:rsidR="00F47CC2" w:rsidRPr="00F47CC2" w:rsidRDefault="00F47CC2" w:rsidP="00F47CC2">
      <w:pPr>
        <w:widowControl/>
        <w:suppressAutoHyphens w:val="0"/>
        <w:autoSpaceDN/>
        <w:ind w:left="5670"/>
        <w:jc w:val="both"/>
        <w:textAlignment w:val="auto"/>
        <w:rPr>
          <w:rFonts w:eastAsia="Times New Roman" w:cs="Times New Roman"/>
          <w:b/>
          <w:kern w:val="0"/>
          <w:sz w:val="28"/>
          <w:szCs w:val="28"/>
          <w:lang w:eastAsia="uk-UA" w:bidi="ar-SA"/>
        </w:rPr>
      </w:pPr>
      <w:r w:rsidRPr="00F47CC2">
        <w:rPr>
          <w:rFonts w:eastAsia="Times New Roman" w:cs="Times New Roman"/>
          <w:b/>
          <w:kern w:val="0"/>
          <w:sz w:val="28"/>
          <w:szCs w:val="28"/>
          <w:lang w:eastAsia="uk-UA" w:bidi="ar-SA"/>
        </w:rPr>
        <w:t xml:space="preserve">від 23.02.2023 р. № </w:t>
      </w:r>
      <w:r>
        <w:rPr>
          <w:rFonts w:eastAsia="Times New Roman" w:cs="Times New Roman"/>
          <w:b/>
          <w:kern w:val="0"/>
          <w:sz w:val="28"/>
          <w:szCs w:val="28"/>
          <w:lang w:eastAsia="uk-UA" w:bidi="ar-SA"/>
        </w:rPr>
        <w:t>474</w:t>
      </w:r>
    </w:p>
    <w:p w14:paraId="24664984" w14:textId="77777777" w:rsidR="00F47CC2" w:rsidRPr="00F47CC2" w:rsidRDefault="00F47CC2" w:rsidP="00F47CC2">
      <w:pPr>
        <w:widowControl/>
        <w:suppressAutoHyphens w:val="0"/>
        <w:autoSpaceDN/>
        <w:jc w:val="center"/>
        <w:textAlignment w:val="auto"/>
        <w:rPr>
          <w:rFonts w:eastAsia="Times New Roman" w:cs="Times New Roman"/>
          <w:kern w:val="0"/>
          <w:sz w:val="28"/>
          <w:szCs w:val="28"/>
          <w:lang w:eastAsia="ru-RU" w:bidi="ar-SA"/>
        </w:rPr>
      </w:pPr>
    </w:p>
    <w:p w14:paraId="671D2EC7" w14:textId="7BA00153" w:rsidR="00F47CC2" w:rsidRDefault="00F47CC2" w:rsidP="005A4FAD">
      <w:pPr>
        <w:pStyle w:val="Standard"/>
        <w:jc w:val="center"/>
        <w:rPr>
          <w:b/>
          <w:bCs/>
          <w:color w:val="000000"/>
          <w:sz w:val="28"/>
          <w:szCs w:val="28"/>
        </w:rPr>
      </w:pPr>
    </w:p>
    <w:p w14:paraId="445FC1D1" w14:textId="77777777" w:rsidR="007268D4" w:rsidRDefault="007268D4" w:rsidP="005A4FAD">
      <w:pPr>
        <w:pStyle w:val="Standard"/>
        <w:jc w:val="center"/>
        <w:rPr>
          <w:b/>
          <w:bCs/>
          <w:color w:val="000000"/>
          <w:sz w:val="28"/>
          <w:szCs w:val="28"/>
        </w:rPr>
      </w:pPr>
    </w:p>
    <w:p w14:paraId="1E868AE8" w14:textId="77777777" w:rsidR="001F0DD0" w:rsidRDefault="005A4FAD" w:rsidP="005A4FAD">
      <w:pPr>
        <w:pStyle w:val="Standard"/>
        <w:jc w:val="center"/>
        <w:rPr>
          <w:b/>
          <w:bCs/>
          <w:color w:val="000000"/>
          <w:sz w:val="28"/>
          <w:szCs w:val="28"/>
        </w:rPr>
      </w:pPr>
      <w:r w:rsidRPr="006E6C91">
        <w:rPr>
          <w:b/>
          <w:bCs/>
          <w:color w:val="000000"/>
          <w:sz w:val="28"/>
          <w:szCs w:val="28"/>
        </w:rPr>
        <w:t xml:space="preserve">Комплексна цільова Програма </w:t>
      </w:r>
    </w:p>
    <w:p w14:paraId="49E6CA04" w14:textId="77777777" w:rsidR="001F0DD0" w:rsidRDefault="00B33273" w:rsidP="005A4FAD">
      <w:pPr>
        <w:pStyle w:val="Standard"/>
        <w:jc w:val="center"/>
        <w:rPr>
          <w:b/>
          <w:bCs/>
          <w:color w:val="000000"/>
          <w:sz w:val="28"/>
          <w:szCs w:val="28"/>
        </w:rPr>
      </w:pPr>
      <w:r>
        <w:rPr>
          <w:b/>
          <w:bCs/>
          <w:color w:val="000000"/>
          <w:sz w:val="28"/>
          <w:szCs w:val="28"/>
        </w:rPr>
        <w:t>Ставненської</w:t>
      </w:r>
      <w:r w:rsidR="005A4FAD" w:rsidRPr="006E6C91">
        <w:rPr>
          <w:b/>
          <w:bCs/>
          <w:color w:val="000000"/>
          <w:sz w:val="28"/>
          <w:szCs w:val="28"/>
        </w:rPr>
        <w:t xml:space="preserve"> </w:t>
      </w:r>
      <w:r w:rsidR="00F458FB" w:rsidRPr="00F458FB">
        <w:rPr>
          <w:b/>
          <w:bCs/>
          <w:color w:val="000000"/>
          <w:sz w:val="28"/>
          <w:szCs w:val="28"/>
        </w:rPr>
        <w:t>сільської ради</w:t>
      </w:r>
      <w:r w:rsidR="00F458FB" w:rsidRPr="000F3057">
        <w:rPr>
          <w:color w:val="000000"/>
          <w:sz w:val="28"/>
          <w:szCs w:val="28"/>
        </w:rPr>
        <w:t xml:space="preserve"> </w:t>
      </w:r>
      <w:r w:rsidR="005A4FAD" w:rsidRPr="006E6C91">
        <w:rPr>
          <w:b/>
          <w:bCs/>
          <w:color w:val="000000"/>
          <w:sz w:val="28"/>
          <w:szCs w:val="28"/>
        </w:rPr>
        <w:t>з регулювання містобудівної діяльності</w:t>
      </w:r>
      <w:r w:rsidR="005A4FAD" w:rsidRPr="006E6C91">
        <w:rPr>
          <w:b/>
          <w:color w:val="000000"/>
          <w:sz w:val="28"/>
          <w:szCs w:val="28"/>
        </w:rPr>
        <w:t xml:space="preserve"> та </w:t>
      </w:r>
      <w:r w:rsidR="005A4FAD" w:rsidRPr="006E6C91">
        <w:rPr>
          <w:b/>
          <w:bCs/>
          <w:color w:val="000000"/>
          <w:sz w:val="28"/>
          <w:szCs w:val="28"/>
        </w:rPr>
        <w:t>розвитку інформаційної системи містобудівного кадастру</w:t>
      </w:r>
    </w:p>
    <w:p w14:paraId="49653309" w14:textId="7F04B644" w:rsidR="005A4FAD" w:rsidRPr="006E6C91" w:rsidRDefault="005A4FAD" w:rsidP="005A4FAD">
      <w:pPr>
        <w:pStyle w:val="Standard"/>
        <w:jc w:val="center"/>
        <w:rPr>
          <w:color w:val="000000"/>
          <w:sz w:val="28"/>
          <w:szCs w:val="28"/>
        </w:rPr>
      </w:pPr>
      <w:r w:rsidRPr="006E6C91">
        <w:rPr>
          <w:b/>
          <w:bCs/>
          <w:color w:val="000000"/>
          <w:sz w:val="28"/>
          <w:szCs w:val="28"/>
        </w:rPr>
        <w:t xml:space="preserve"> </w:t>
      </w:r>
      <w:r w:rsidRPr="006E6C91">
        <w:rPr>
          <w:b/>
          <w:color w:val="000000"/>
          <w:sz w:val="28"/>
          <w:szCs w:val="28"/>
        </w:rPr>
        <w:t>на 20</w:t>
      </w:r>
      <w:r w:rsidR="00D54619">
        <w:rPr>
          <w:b/>
          <w:color w:val="000000"/>
          <w:sz w:val="28"/>
          <w:szCs w:val="28"/>
        </w:rPr>
        <w:t>2</w:t>
      </w:r>
      <w:r w:rsidR="007629F1">
        <w:rPr>
          <w:b/>
          <w:color w:val="000000"/>
          <w:sz w:val="28"/>
          <w:szCs w:val="28"/>
        </w:rPr>
        <w:t>3</w:t>
      </w:r>
      <w:r w:rsidRPr="006E6C91">
        <w:rPr>
          <w:b/>
          <w:color w:val="000000"/>
          <w:sz w:val="28"/>
          <w:szCs w:val="28"/>
        </w:rPr>
        <w:t xml:space="preserve"> – 202</w:t>
      </w:r>
      <w:r w:rsidR="007629F1">
        <w:rPr>
          <w:b/>
          <w:color w:val="000000"/>
          <w:sz w:val="28"/>
          <w:szCs w:val="28"/>
        </w:rPr>
        <w:t>5</w:t>
      </w:r>
      <w:r w:rsidR="001F0DD0">
        <w:rPr>
          <w:b/>
          <w:color w:val="000000"/>
          <w:sz w:val="28"/>
          <w:szCs w:val="28"/>
        </w:rPr>
        <w:t xml:space="preserve"> роки</w:t>
      </w:r>
    </w:p>
    <w:p w14:paraId="4A63C426" w14:textId="77777777" w:rsidR="005A4FAD" w:rsidRDefault="005A4FAD" w:rsidP="005A4FAD">
      <w:pPr>
        <w:pStyle w:val="Standard"/>
        <w:jc w:val="center"/>
        <w:rPr>
          <w:b/>
          <w:color w:val="000000"/>
          <w:sz w:val="28"/>
          <w:szCs w:val="28"/>
        </w:rPr>
      </w:pPr>
    </w:p>
    <w:p w14:paraId="7068C483" w14:textId="77777777" w:rsidR="005A4FAD" w:rsidRPr="006E6C91" w:rsidRDefault="005A4FAD" w:rsidP="005A4FAD">
      <w:pPr>
        <w:pStyle w:val="Standard"/>
        <w:jc w:val="center"/>
        <w:rPr>
          <w:b/>
          <w:color w:val="000000"/>
          <w:sz w:val="28"/>
          <w:szCs w:val="28"/>
        </w:rPr>
      </w:pPr>
      <w:r w:rsidRPr="006E6C91">
        <w:rPr>
          <w:b/>
          <w:color w:val="000000"/>
          <w:sz w:val="28"/>
          <w:szCs w:val="28"/>
        </w:rPr>
        <w:t xml:space="preserve">Розділ 1. Загальна характеристика Програми </w:t>
      </w:r>
    </w:p>
    <w:p w14:paraId="7E47C634" w14:textId="77777777" w:rsidR="005A4FAD" w:rsidRDefault="005A4FAD" w:rsidP="005A4FAD">
      <w:pPr>
        <w:pStyle w:val="Standard"/>
        <w:jc w:val="center"/>
        <w:rPr>
          <w:b/>
          <w:color w:val="000000"/>
          <w:sz w:val="28"/>
          <w:szCs w:val="28"/>
        </w:rPr>
      </w:pPr>
    </w:p>
    <w:p w14:paraId="228BB965" w14:textId="77777777" w:rsidR="005A4FAD" w:rsidRDefault="005A4FAD" w:rsidP="005A4FAD">
      <w:pPr>
        <w:pStyle w:val="Standard"/>
        <w:jc w:val="center"/>
        <w:rPr>
          <w:b/>
          <w:color w:val="000000"/>
          <w:sz w:val="28"/>
          <w:szCs w:val="28"/>
        </w:rPr>
      </w:pPr>
      <w:r w:rsidRPr="006E6C91">
        <w:rPr>
          <w:b/>
          <w:color w:val="000000"/>
          <w:sz w:val="28"/>
          <w:szCs w:val="28"/>
        </w:rPr>
        <w:t xml:space="preserve">ПАСПОРТ </w:t>
      </w:r>
    </w:p>
    <w:p w14:paraId="65541EF2" w14:textId="77777777" w:rsidR="005A4FAD" w:rsidRPr="006E6C91" w:rsidRDefault="005A4FAD" w:rsidP="005A4FAD">
      <w:pPr>
        <w:pStyle w:val="Standard"/>
        <w:jc w:val="center"/>
        <w:rPr>
          <w:b/>
          <w:color w:val="000000"/>
          <w:sz w:val="28"/>
          <w:szCs w:val="28"/>
        </w:rPr>
      </w:pPr>
    </w:p>
    <w:p w14:paraId="67342026" w14:textId="49AE7474" w:rsidR="005A4FAD" w:rsidRDefault="005A4FAD" w:rsidP="005A4FAD">
      <w:pPr>
        <w:pStyle w:val="Standard"/>
        <w:jc w:val="center"/>
        <w:rPr>
          <w:color w:val="000000"/>
          <w:sz w:val="28"/>
          <w:szCs w:val="28"/>
        </w:rPr>
      </w:pPr>
      <w:r w:rsidRPr="006E6C91">
        <w:rPr>
          <w:color w:val="000000"/>
          <w:sz w:val="28"/>
          <w:szCs w:val="28"/>
        </w:rPr>
        <w:t xml:space="preserve">комплексної цільової Програми </w:t>
      </w:r>
      <w:r w:rsidR="00B33273">
        <w:rPr>
          <w:bCs/>
          <w:color w:val="000000"/>
          <w:sz w:val="28"/>
          <w:szCs w:val="28"/>
        </w:rPr>
        <w:t xml:space="preserve">Ставненської </w:t>
      </w:r>
      <w:r w:rsidR="00F458FB">
        <w:rPr>
          <w:bCs/>
          <w:color w:val="000000"/>
          <w:sz w:val="28"/>
          <w:szCs w:val="28"/>
        </w:rPr>
        <w:t xml:space="preserve">сільської </w:t>
      </w:r>
      <w:r w:rsidR="00F458FB" w:rsidRPr="000F3057">
        <w:rPr>
          <w:color w:val="000000"/>
          <w:sz w:val="28"/>
          <w:szCs w:val="28"/>
        </w:rPr>
        <w:t xml:space="preserve">ради </w:t>
      </w:r>
      <w:r w:rsidRPr="006E6C91">
        <w:rPr>
          <w:color w:val="000000"/>
          <w:sz w:val="28"/>
          <w:szCs w:val="28"/>
        </w:rPr>
        <w:t xml:space="preserve">з регулювання містобудівної діяльності та </w:t>
      </w:r>
      <w:r w:rsidRPr="006E6C91">
        <w:rPr>
          <w:bCs/>
          <w:color w:val="000000"/>
          <w:sz w:val="28"/>
          <w:szCs w:val="28"/>
        </w:rPr>
        <w:t xml:space="preserve">розвитку інформаційної системи містобудівного кадастру </w:t>
      </w:r>
      <w:r w:rsidR="00D54619">
        <w:rPr>
          <w:color w:val="000000"/>
          <w:sz w:val="28"/>
          <w:szCs w:val="28"/>
        </w:rPr>
        <w:t>на 202</w:t>
      </w:r>
      <w:r w:rsidR="007629F1">
        <w:rPr>
          <w:color w:val="000000"/>
          <w:sz w:val="28"/>
          <w:szCs w:val="28"/>
        </w:rPr>
        <w:t>3</w:t>
      </w:r>
      <w:r w:rsidRPr="006E6C91">
        <w:rPr>
          <w:color w:val="000000"/>
          <w:sz w:val="28"/>
          <w:szCs w:val="28"/>
        </w:rPr>
        <w:t xml:space="preserve"> – 202</w:t>
      </w:r>
      <w:r w:rsidR="007629F1">
        <w:rPr>
          <w:color w:val="000000"/>
          <w:sz w:val="28"/>
          <w:szCs w:val="28"/>
        </w:rPr>
        <w:t>5</w:t>
      </w:r>
      <w:r w:rsidRPr="006E6C91">
        <w:rPr>
          <w:color w:val="000000"/>
          <w:sz w:val="28"/>
          <w:szCs w:val="28"/>
        </w:rPr>
        <w:t xml:space="preserve"> роки </w:t>
      </w:r>
    </w:p>
    <w:p w14:paraId="55C243C5" w14:textId="77777777" w:rsidR="005A4FAD" w:rsidRPr="006E6C91" w:rsidRDefault="005A4FAD" w:rsidP="005A4FAD">
      <w:pPr>
        <w:pStyle w:val="Standard"/>
        <w:jc w:val="center"/>
        <w:rPr>
          <w:color w:val="000000"/>
          <w:sz w:val="28"/>
          <w:szCs w:val="28"/>
        </w:rPr>
      </w:pPr>
    </w:p>
    <w:tbl>
      <w:tblPr>
        <w:tblW w:w="9483" w:type="dxa"/>
        <w:tblInd w:w="10" w:type="dxa"/>
        <w:tblLayout w:type="fixed"/>
        <w:tblCellMar>
          <w:left w:w="10" w:type="dxa"/>
          <w:right w:w="10" w:type="dxa"/>
        </w:tblCellMar>
        <w:tblLook w:val="0000" w:firstRow="0" w:lastRow="0" w:firstColumn="0" w:lastColumn="0" w:noHBand="0" w:noVBand="0"/>
      </w:tblPr>
      <w:tblGrid>
        <w:gridCol w:w="709"/>
        <w:gridCol w:w="4238"/>
        <w:gridCol w:w="4536"/>
      </w:tblGrid>
      <w:tr w:rsidR="005A4FAD" w:rsidRPr="006E6C91" w14:paraId="58D83839" w14:textId="77777777" w:rsidTr="00F47CC2">
        <w:trPr>
          <w:cantSplit/>
        </w:trPr>
        <w:tc>
          <w:tcPr>
            <w:tcW w:w="709" w:type="dxa"/>
            <w:tcBorders>
              <w:top w:val="single" w:sz="4" w:space="0" w:color="000000"/>
              <w:left w:val="single" w:sz="4" w:space="0" w:color="000000"/>
              <w:bottom w:val="single" w:sz="4" w:space="0" w:color="000000"/>
            </w:tcBorders>
          </w:tcPr>
          <w:p w14:paraId="18AEC0F9" w14:textId="77777777" w:rsidR="005A4FAD" w:rsidRPr="006E6C91" w:rsidRDefault="005A4FAD" w:rsidP="000F3057">
            <w:pPr>
              <w:pStyle w:val="Standard"/>
              <w:snapToGrid w:val="0"/>
              <w:rPr>
                <w:color w:val="000000"/>
                <w:sz w:val="28"/>
                <w:szCs w:val="28"/>
              </w:rPr>
            </w:pPr>
            <w:r w:rsidRPr="006E6C91">
              <w:rPr>
                <w:color w:val="000000"/>
                <w:sz w:val="28"/>
                <w:szCs w:val="28"/>
              </w:rPr>
              <w:t>1</w:t>
            </w:r>
          </w:p>
        </w:tc>
        <w:tc>
          <w:tcPr>
            <w:tcW w:w="4238" w:type="dxa"/>
            <w:tcBorders>
              <w:top w:val="single" w:sz="4" w:space="0" w:color="000000"/>
              <w:left w:val="single" w:sz="4" w:space="0" w:color="000000"/>
              <w:bottom w:val="single" w:sz="4" w:space="0" w:color="000000"/>
            </w:tcBorders>
            <w:tcMar>
              <w:top w:w="0" w:type="dxa"/>
              <w:left w:w="108" w:type="dxa"/>
              <w:bottom w:w="0" w:type="dxa"/>
              <w:right w:w="108" w:type="dxa"/>
            </w:tcMar>
          </w:tcPr>
          <w:p w14:paraId="032DD339" w14:textId="77777777" w:rsidR="005A4FAD" w:rsidRPr="006E6C91" w:rsidRDefault="005A4FAD" w:rsidP="000F3057">
            <w:pPr>
              <w:pStyle w:val="Standard"/>
              <w:snapToGrid w:val="0"/>
              <w:rPr>
                <w:color w:val="000000"/>
                <w:sz w:val="28"/>
                <w:szCs w:val="28"/>
              </w:rPr>
            </w:pPr>
            <w:r w:rsidRPr="006E6C91">
              <w:rPr>
                <w:color w:val="000000"/>
                <w:sz w:val="28"/>
                <w:szCs w:val="28"/>
              </w:rPr>
              <w:t>Ініціатор розробки Програми</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CDF1E" w14:textId="7AB7BD07" w:rsidR="005A4FAD" w:rsidRPr="006E6C91" w:rsidRDefault="00542A8E" w:rsidP="00A81A10">
            <w:pPr>
              <w:pStyle w:val="Standard"/>
              <w:snapToGrid w:val="0"/>
              <w:rPr>
                <w:color w:val="000000"/>
                <w:sz w:val="28"/>
                <w:szCs w:val="28"/>
              </w:rPr>
            </w:pPr>
            <w:r>
              <w:rPr>
                <w:color w:val="000000"/>
                <w:sz w:val="28"/>
                <w:szCs w:val="28"/>
              </w:rPr>
              <w:t>Відділ</w:t>
            </w:r>
            <w:r w:rsidRPr="00542A8E">
              <w:rPr>
                <w:color w:val="000000"/>
                <w:sz w:val="28"/>
                <w:szCs w:val="28"/>
              </w:rPr>
              <w:t xml:space="preserve"> </w:t>
            </w:r>
            <w:r w:rsidR="007629F1">
              <w:rPr>
                <w:color w:val="000000"/>
                <w:sz w:val="28"/>
                <w:szCs w:val="28"/>
              </w:rPr>
              <w:t>архітектури</w:t>
            </w:r>
            <w:r w:rsidRPr="00542A8E">
              <w:rPr>
                <w:color w:val="000000"/>
                <w:sz w:val="28"/>
                <w:szCs w:val="28"/>
              </w:rPr>
              <w:t xml:space="preserve">, </w:t>
            </w:r>
            <w:r w:rsidR="007629F1">
              <w:rPr>
                <w:color w:val="000000"/>
                <w:sz w:val="28"/>
                <w:szCs w:val="28"/>
              </w:rPr>
              <w:t>містобудування</w:t>
            </w:r>
            <w:r w:rsidRPr="00542A8E">
              <w:rPr>
                <w:color w:val="000000"/>
                <w:sz w:val="28"/>
                <w:szCs w:val="28"/>
              </w:rPr>
              <w:t>, жи</w:t>
            </w:r>
            <w:r w:rsidR="00A81A10">
              <w:rPr>
                <w:color w:val="000000"/>
                <w:sz w:val="28"/>
                <w:szCs w:val="28"/>
              </w:rPr>
              <w:t xml:space="preserve">тлово-комунального господарства, та інфраструктури </w:t>
            </w:r>
            <w:r w:rsidR="007629F1">
              <w:rPr>
                <w:color w:val="000000"/>
                <w:sz w:val="28"/>
                <w:szCs w:val="28"/>
              </w:rPr>
              <w:t>Ставненської</w:t>
            </w:r>
            <w:r w:rsidR="00A81A10">
              <w:rPr>
                <w:color w:val="000000"/>
                <w:sz w:val="28"/>
                <w:szCs w:val="28"/>
              </w:rPr>
              <w:t xml:space="preserve"> </w:t>
            </w:r>
            <w:r w:rsidRPr="00542A8E">
              <w:rPr>
                <w:color w:val="000000"/>
                <w:sz w:val="28"/>
                <w:szCs w:val="28"/>
              </w:rPr>
              <w:t xml:space="preserve"> сільської ради</w:t>
            </w:r>
          </w:p>
        </w:tc>
      </w:tr>
      <w:tr w:rsidR="005A4FAD" w:rsidRPr="006E6C91" w14:paraId="72BB6815" w14:textId="77777777" w:rsidTr="00F47CC2">
        <w:trPr>
          <w:cantSplit/>
        </w:trPr>
        <w:tc>
          <w:tcPr>
            <w:tcW w:w="709" w:type="dxa"/>
            <w:tcBorders>
              <w:top w:val="single" w:sz="4" w:space="0" w:color="000000"/>
              <w:left w:val="single" w:sz="4" w:space="0" w:color="000000"/>
              <w:bottom w:val="single" w:sz="4" w:space="0" w:color="000000"/>
            </w:tcBorders>
          </w:tcPr>
          <w:p w14:paraId="79F1C7A2" w14:textId="77777777" w:rsidR="005A4FAD" w:rsidRPr="006E6C91" w:rsidRDefault="002C359B" w:rsidP="000F3057">
            <w:pPr>
              <w:pStyle w:val="Standard"/>
              <w:snapToGrid w:val="0"/>
              <w:rPr>
                <w:color w:val="000000"/>
                <w:sz w:val="28"/>
                <w:szCs w:val="28"/>
              </w:rPr>
            </w:pPr>
            <w:r>
              <w:rPr>
                <w:color w:val="000000"/>
                <w:sz w:val="28"/>
                <w:szCs w:val="28"/>
                <w:lang w:val="ru-RU"/>
              </w:rPr>
              <w:t>2</w:t>
            </w:r>
            <w:r w:rsidR="005A4FAD" w:rsidRPr="006E6C91">
              <w:rPr>
                <w:color w:val="000000"/>
                <w:sz w:val="28"/>
                <w:szCs w:val="28"/>
              </w:rPr>
              <w:t>.</w:t>
            </w:r>
          </w:p>
        </w:tc>
        <w:tc>
          <w:tcPr>
            <w:tcW w:w="4238" w:type="dxa"/>
            <w:tcBorders>
              <w:top w:val="single" w:sz="4" w:space="0" w:color="000000"/>
              <w:left w:val="single" w:sz="4" w:space="0" w:color="000000"/>
              <w:bottom w:val="single" w:sz="4" w:space="0" w:color="000000"/>
            </w:tcBorders>
            <w:tcMar>
              <w:top w:w="0" w:type="dxa"/>
              <w:left w:w="108" w:type="dxa"/>
              <w:bottom w:w="0" w:type="dxa"/>
              <w:right w:w="108" w:type="dxa"/>
            </w:tcMar>
          </w:tcPr>
          <w:p w14:paraId="4B848564" w14:textId="77777777" w:rsidR="005A4FAD" w:rsidRPr="006E6C91" w:rsidRDefault="00E2515A" w:rsidP="002C359B">
            <w:pPr>
              <w:pStyle w:val="Standard"/>
              <w:snapToGrid w:val="0"/>
              <w:rPr>
                <w:color w:val="000000"/>
                <w:sz w:val="28"/>
                <w:szCs w:val="28"/>
              </w:rPr>
            </w:pPr>
            <w:r>
              <w:rPr>
                <w:color w:val="000000"/>
                <w:sz w:val="28"/>
                <w:szCs w:val="28"/>
              </w:rPr>
              <w:t xml:space="preserve"> </w:t>
            </w:r>
            <w:r w:rsidR="002C359B">
              <w:rPr>
                <w:color w:val="000000"/>
                <w:sz w:val="28"/>
                <w:szCs w:val="28"/>
                <w:lang w:val="ru-RU"/>
              </w:rPr>
              <w:t>З</w:t>
            </w:r>
            <w:proofErr w:type="spellStart"/>
            <w:r w:rsidR="005A4FAD" w:rsidRPr="006E6C91">
              <w:rPr>
                <w:color w:val="000000"/>
                <w:sz w:val="28"/>
                <w:szCs w:val="28"/>
              </w:rPr>
              <w:t>амовник</w:t>
            </w:r>
            <w:proofErr w:type="spellEnd"/>
            <w:r w:rsidR="005A4FAD" w:rsidRPr="006E6C91">
              <w:rPr>
                <w:color w:val="000000"/>
                <w:sz w:val="28"/>
                <w:szCs w:val="28"/>
              </w:rPr>
              <w:t xml:space="preserve"> Програми</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E2AC4" w14:textId="14FC6ACE" w:rsidR="005A4FAD" w:rsidRPr="000A06EC" w:rsidRDefault="007629F1" w:rsidP="002C359B">
            <w:pPr>
              <w:pStyle w:val="Standard"/>
              <w:snapToGrid w:val="0"/>
              <w:rPr>
                <w:color w:val="000000"/>
                <w:sz w:val="28"/>
                <w:szCs w:val="28"/>
                <w:highlight w:val="yellow"/>
              </w:rPr>
            </w:pPr>
            <w:r>
              <w:rPr>
                <w:color w:val="000000"/>
                <w:sz w:val="28"/>
                <w:szCs w:val="28"/>
              </w:rPr>
              <w:t>Відділ</w:t>
            </w:r>
            <w:r w:rsidRPr="00542A8E">
              <w:rPr>
                <w:color w:val="000000"/>
                <w:sz w:val="28"/>
                <w:szCs w:val="28"/>
              </w:rPr>
              <w:t xml:space="preserve"> </w:t>
            </w:r>
            <w:r>
              <w:rPr>
                <w:color w:val="000000"/>
                <w:sz w:val="28"/>
                <w:szCs w:val="28"/>
              </w:rPr>
              <w:t>архітектури</w:t>
            </w:r>
            <w:r w:rsidRPr="00542A8E">
              <w:rPr>
                <w:color w:val="000000"/>
                <w:sz w:val="28"/>
                <w:szCs w:val="28"/>
              </w:rPr>
              <w:t xml:space="preserve">, </w:t>
            </w:r>
            <w:r>
              <w:rPr>
                <w:color w:val="000000"/>
                <w:sz w:val="28"/>
                <w:szCs w:val="28"/>
              </w:rPr>
              <w:t>містобудування</w:t>
            </w:r>
            <w:r w:rsidRPr="00542A8E">
              <w:rPr>
                <w:color w:val="000000"/>
                <w:sz w:val="28"/>
                <w:szCs w:val="28"/>
              </w:rPr>
              <w:t>, жи</w:t>
            </w:r>
            <w:r>
              <w:rPr>
                <w:color w:val="000000"/>
                <w:sz w:val="28"/>
                <w:szCs w:val="28"/>
              </w:rPr>
              <w:t xml:space="preserve">тлово-комунального господарства, та інфраструктури Ставненської </w:t>
            </w:r>
            <w:r w:rsidRPr="00542A8E">
              <w:rPr>
                <w:color w:val="000000"/>
                <w:sz w:val="28"/>
                <w:szCs w:val="28"/>
              </w:rPr>
              <w:t xml:space="preserve"> сільської ради</w:t>
            </w:r>
          </w:p>
        </w:tc>
      </w:tr>
      <w:tr w:rsidR="005A4FAD" w:rsidRPr="006E6C91" w14:paraId="0A16C137" w14:textId="77777777" w:rsidTr="00F47CC2">
        <w:trPr>
          <w:cantSplit/>
        </w:trPr>
        <w:tc>
          <w:tcPr>
            <w:tcW w:w="709" w:type="dxa"/>
            <w:tcBorders>
              <w:top w:val="single" w:sz="4" w:space="0" w:color="000000"/>
              <w:left w:val="single" w:sz="4" w:space="0" w:color="000000"/>
              <w:bottom w:val="single" w:sz="4" w:space="0" w:color="000000"/>
            </w:tcBorders>
          </w:tcPr>
          <w:p w14:paraId="1A94E764" w14:textId="77777777" w:rsidR="005A4FAD" w:rsidRPr="006E6C91" w:rsidRDefault="005A4FAD" w:rsidP="000F3057">
            <w:pPr>
              <w:pStyle w:val="Standard"/>
              <w:snapToGrid w:val="0"/>
              <w:rPr>
                <w:color w:val="000000"/>
                <w:sz w:val="28"/>
                <w:szCs w:val="28"/>
              </w:rPr>
            </w:pPr>
            <w:r w:rsidRPr="006E6C91">
              <w:rPr>
                <w:color w:val="000000"/>
                <w:sz w:val="28"/>
                <w:szCs w:val="28"/>
              </w:rPr>
              <w:t>4.</w:t>
            </w:r>
          </w:p>
        </w:tc>
        <w:tc>
          <w:tcPr>
            <w:tcW w:w="4238" w:type="dxa"/>
            <w:tcBorders>
              <w:top w:val="single" w:sz="4" w:space="0" w:color="000000"/>
              <w:left w:val="single" w:sz="4" w:space="0" w:color="000000"/>
              <w:bottom w:val="single" w:sz="4" w:space="0" w:color="000000"/>
            </w:tcBorders>
            <w:tcMar>
              <w:top w:w="0" w:type="dxa"/>
              <w:left w:w="108" w:type="dxa"/>
              <w:bottom w:w="0" w:type="dxa"/>
              <w:right w:w="108" w:type="dxa"/>
            </w:tcMar>
          </w:tcPr>
          <w:p w14:paraId="5D7DA13F" w14:textId="77777777" w:rsidR="005A4FAD" w:rsidRPr="006E6C91" w:rsidRDefault="005A4FAD" w:rsidP="000F3057">
            <w:pPr>
              <w:pStyle w:val="Standard"/>
              <w:snapToGrid w:val="0"/>
              <w:rPr>
                <w:color w:val="000000"/>
                <w:sz w:val="28"/>
                <w:szCs w:val="28"/>
              </w:rPr>
            </w:pPr>
            <w:r w:rsidRPr="006E6C91">
              <w:rPr>
                <w:color w:val="000000"/>
                <w:sz w:val="28"/>
                <w:szCs w:val="28"/>
              </w:rPr>
              <w:t>Розробник Програми</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D763" w14:textId="5B497B66" w:rsidR="005A4FAD" w:rsidRPr="000A06EC" w:rsidRDefault="007629F1" w:rsidP="000F3057">
            <w:pPr>
              <w:pStyle w:val="Standard"/>
              <w:snapToGrid w:val="0"/>
              <w:rPr>
                <w:color w:val="000000"/>
                <w:sz w:val="28"/>
                <w:szCs w:val="28"/>
                <w:highlight w:val="yellow"/>
              </w:rPr>
            </w:pPr>
            <w:r>
              <w:rPr>
                <w:color w:val="000000"/>
                <w:sz w:val="28"/>
                <w:szCs w:val="28"/>
              </w:rPr>
              <w:t>Відділ</w:t>
            </w:r>
            <w:r w:rsidRPr="00542A8E">
              <w:rPr>
                <w:color w:val="000000"/>
                <w:sz w:val="28"/>
                <w:szCs w:val="28"/>
              </w:rPr>
              <w:t xml:space="preserve"> </w:t>
            </w:r>
            <w:r>
              <w:rPr>
                <w:color w:val="000000"/>
                <w:sz w:val="28"/>
                <w:szCs w:val="28"/>
              </w:rPr>
              <w:t>архітектури</w:t>
            </w:r>
            <w:r w:rsidRPr="00542A8E">
              <w:rPr>
                <w:color w:val="000000"/>
                <w:sz w:val="28"/>
                <w:szCs w:val="28"/>
              </w:rPr>
              <w:t xml:space="preserve">, </w:t>
            </w:r>
            <w:r>
              <w:rPr>
                <w:color w:val="000000"/>
                <w:sz w:val="28"/>
                <w:szCs w:val="28"/>
              </w:rPr>
              <w:t>містобудування</w:t>
            </w:r>
            <w:r w:rsidRPr="00542A8E">
              <w:rPr>
                <w:color w:val="000000"/>
                <w:sz w:val="28"/>
                <w:szCs w:val="28"/>
              </w:rPr>
              <w:t>, жи</w:t>
            </w:r>
            <w:r>
              <w:rPr>
                <w:color w:val="000000"/>
                <w:sz w:val="28"/>
                <w:szCs w:val="28"/>
              </w:rPr>
              <w:t xml:space="preserve">тлово-комунального господарства, та інфраструктури Ставненської </w:t>
            </w:r>
            <w:r w:rsidRPr="00542A8E">
              <w:rPr>
                <w:color w:val="000000"/>
                <w:sz w:val="28"/>
                <w:szCs w:val="28"/>
              </w:rPr>
              <w:t xml:space="preserve"> сільської ради</w:t>
            </w:r>
          </w:p>
        </w:tc>
      </w:tr>
      <w:tr w:rsidR="005A4FAD" w:rsidRPr="006E6C91" w14:paraId="48DD13A5" w14:textId="77777777" w:rsidTr="00F47CC2">
        <w:trPr>
          <w:cantSplit/>
        </w:trPr>
        <w:tc>
          <w:tcPr>
            <w:tcW w:w="709" w:type="dxa"/>
            <w:tcBorders>
              <w:top w:val="single" w:sz="4" w:space="0" w:color="000000"/>
              <w:left w:val="single" w:sz="4" w:space="0" w:color="000000"/>
              <w:bottom w:val="single" w:sz="4" w:space="0" w:color="000000"/>
            </w:tcBorders>
          </w:tcPr>
          <w:p w14:paraId="25FF2310" w14:textId="77777777" w:rsidR="005A4FAD" w:rsidRPr="006E6C91" w:rsidRDefault="005A4FAD" w:rsidP="000F3057">
            <w:pPr>
              <w:pStyle w:val="Standard"/>
              <w:snapToGrid w:val="0"/>
              <w:rPr>
                <w:color w:val="000000"/>
                <w:sz w:val="28"/>
                <w:szCs w:val="28"/>
              </w:rPr>
            </w:pPr>
            <w:r w:rsidRPr="006E6C91">
              <w:rPr>
                <w:color w:val="000000"/>
                <w:sz w:val="28"/>
                <w:szCs w:val="28"/>
              </w:rPr>
              <w:t>5.</w:t>
            </w:r>
          </w:p>
        </w:tc>
        <w:tc>
          <w:tcPr>
            <w:tcW w:w="4238" w:type="dxa"/>
            <w:tcBorders>
              <w:top w:val="single" w:sz="4" w:space="0" w:color="000000"/>
              <w:left w:val="single" w:sz="4" w:space="0" w:color="000000"/>
              <w:bottom w:val="single" w:sz="4" w:space="0" w:color="000000"/>
            </w:tcBorders>
            <w:tcMar>
              <w:top w:w="0" w:type="dxa"/>
              <w:left w:w="108" w:type="dxa"/>
              <w:bottom w:w="0" w:type="dxa"/>
              <w:right w:w="108" w:type="dxa"/>
            </w:tcMar>
          </w:tcPr>
          <w:p w14:paraId="47F0EC9C" w14:textId="77777777" w:rsidR="005A4FAD" w:rsidRPr="006E6C91" w:rsidRDefault="005A4FAD" w:rsidP="000F3057">
            <w:pPr>
              <w:pStyle w:val="Standard"/>
              <w:snapToGrid w:val="0"/>
              <w:rPr>
                <w:color w:val="000000"/>
                <w:sz w:val="28"/>
                <w:szCs w:val="28"/>
              </w:rPr>
            </w:pPr>
            <w:r w:rsidRPr="006E6C91">
              <w:rPr>
                <w:color w:val="000000"/>
                <w:sz w:val="28"/>
                <w:szCs w:val="28"/>
              </w:rPr>
              <w:t>Співрозробники Програми</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207AC" w14:textId="77777777" w:rsidR="005A4FAD" w:rsidRPr="006E6C91" w:rsidRDefault="005A4FAD" w:rsidP="000F3057">
            <w:pPr>
              <w:pStyle w:val="Standard"/>
              <w:snapToGrid w:val="0"/>
              <w:rPr>
                <w:color w:val="000000"/>
                <w:sz w:val="28"/>
                <w:szCs w:val="28"/>
              </w:rPr>
            </w:pPr>
            <w:r w:rsidRPr="006E6C91">
              <w:rPr>
                <w:color w:val="000000"/>
                <w:sz w:val="28"/>
                <w:szCs w:val="28"/>
              </w:rPr>
              <w:t>-</w:t>
            </w:r>
          </w:p>
        </w:tc>
      </w:tr>
      <w:tr w:rsidR="005A4FAD" w:rsidRPr="006E6C91" w14:paraId="2EBE8321" w14:textId="77777777" w:rsidTr="00F47CC2">
        <w:trPr>
          <w:cantSplit/>
        </w:trPr>
        <w:tc>
          <w:tcPr>
            <w:tcW w:w="709" w:type="dxa"/>
            <w:tcBorders>
              <w:top w:val="single" w:sz="4" w:space="0" w:color="000000"/>
              <w:left w:val="single" w:sz="4" w:space="0" w:color="000000"/>
              <w:bottom w:val="single" w:sz="4" w:space="0" w:color="000000"/>
            </w:tcBorders>
          </w:tcPr>
          <w:p w14:paraId="644789B1" w14:textId="77777777" w:rsidR="005A4FAD" w:rsidRPr="006E6C91" w:rsidRDefault="005A4FAD" w:rsidP="000F3057">
            <w:pPr>
              <w:pStyle w:val="Standard"/>
              <w:snapToGrid w:val="0"/>
              <w:rPr>
                <w:color w:val="000000"/>
                <w:sz w:val="28"/>
                <w:szCs w:val="28"/>
              </w:rPr>
            </w:pPr>
            <w:r w:rsidRPr="006E6C91">
              <w:rPr>
                <w:color w:val="000000"/>
                <w:sz w:val="28"/>
                <w:szCs w:val="28"/>
              </w:rPr>
              <w:t>6.</w:t>
            </w:r>
          </w:p>
        </w:tc>
        <w:tc>
          <w:tcPr>
            <w:tcW w:w="4238" w:type="dxa"/>
            <w:tcBorders>
              <w:top w:val="single" w:sz="4" w:space="0" w:color="000000"/>
              <w:left w:val="single" w:sz="4" w:space="0" w:color="000000"/>
              <w:bottom w:val="single" w:sz="4" w:space="0" w:color="000000"/>
            </w:tcBorders>
            <w:tcMar>
              <w:top w:w="0" w:type="dxa"/>
              <w:left w:w="108" w:type="dxa"/>
              <w:bottom w:w="0" w:type="dxa"/>
              <w:right w:w="108" w:type="dxa"/>
            </w:tcMar>
          </w:tcPr>
          <w:p w14:paraId="277A2E0F" w14:textId="77777777" w:rsidR="005A4FAD" w:rsidRPr="006E6C91" w:rsidRDefault="005A4FAD" w:rsidP="000F3057">
            <w:pPr>
              <w:pStyle w:val="Standard"/>
              <w:snapToGrid w:val="0"/>
              <w:rPr>
                <w:color w:val="000000"/>
                <w:sz w:val="28"/>
                <w:szCs w:val="28"/>
              </w:rPr>
            </w:pPr>
            <w:r w:rsidRPr="006E6C91">
              <w:rPr>
                <w:color w:val="000000"/>
                <w:sz w:val="28"/>
                <w:szCs w:val="28"/>
              </w:rPr>
              <w:t>Відповідальний виконавець програми</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5B85D" w14:textId="54052394" w:rsidR="005A4FAD" w:rsidRPr="006E6C91" w:rsidRDefault="007629F1" w:rsidP="000F3057">
            <w:pPr>
              <w:pStyle w:val="Standard"/>
              <w:snapToGrid w:val="0"/>
              <w:rPr>
                <w:color w:val="000000"/>
                <w:sz w:val="28"/>
                <w:szCs w:val="28"/>
              </w:rPr>
            </w:pPr>
            <w:r>
              <w:rPr>
                <w:color w:val="000000"/>
                <w:sz w:val="28"/>
                <w:szCs w:val="28"/>
              </w:rPr>
              <w:t>Відділ</w:t>
            </w:r>
            <w:r w:rsidRPr="00542A8E">
              <w:rPr>
                <w:color w:val="000000"/>
                <w:sz w:val="28"/>
                <w:szCs w:val="28"/>
              </w:rPr>
              <w:t xml:space="preserve"> </w:t>
            </w:r>
            <w:r>
              <w:rPr>
                <w:color w:val="000000"/>
                <w:sz w:val="28"/>
                <w:szCs w:val="28"/>
              </w:rPr>
              <w:t>архітектури</w:t>
            </w:r>
            <w:r w:rsidRPr="00542A8E">
              <w:rPr>
                <w:color w:val="000000"/>
                <w:sz w:val="28"/>
                <w:szCs w:val="28"/>
              </w:rPr>
              <w:t xml:space="preserve">, </w:t>
            </w:r>
            <w:r>
              <w:rPr>
                <w:color w:val="000000"/>
                <w:sz w:val="28"/>
                <w:szCs w:val="28"/>
              </w:rPr>
              <w:t>містобудування</w:t>
            </w:r>
            <w:r w:rsidRPr="00542A8E">
              <w:rPr>
                <w:color w:val="000000"/>
                <w:sz w:val="28"/>
                <w:szCs w:val="28"/>
              </w:rPr>
              <w:t>, жи</w:t>
            </w:r>
            <w:r>
              <w:rPr>
                <w:color w:val="000000"/>
                <w:sz w:val="28"/>
                <w:szCs w:val="28"/>
              </w:rPr>
              <w:t xml:space="preserve">тлово-комунального господарства, та інфраструктури Ставненської </w:t>
            </w:r>
            <w:r w:rsidRPr="00542A8E">
              <w:rPr>
                <w:color w:val="000000"/>
                <w:sz w:val="28"/>
                <w:szCs w:val="28"/>
              </w:rPr>
              <w:t xml:space="preserve"> сільської ради</w:t>
            </w:r>
          </w:p>
        </w:tc>
      </w:tr>
      <w:tr w:rsidR="005A4FAD" w:rsidRPr="006E6C91" w14:paraId="69E55214" w14:textId="77777777" w:rsidTr="00F47CC2">
        <w:trPr>
          <w:cantSplit/>
        </w:trPr>
        <w:tc>
          <w:tcPr>
            <w:tcW w:w="709" w:type="dxa"/>
            <w:tcBorders>
              <w:top w:val="single" w:sz="4" w:space="0" w:color="000000"/>
              <w:left w:val="single" w:sz="4" w:space="0" w:color="000000"/>
              <w:bottom w:val="single" w:sz="4" w:space="0" w:color="000000"/>
            </w:tcBorders>
          </w:tcPr>
          <w:p w14:paraId="5DB95D6E" w14:textId="77777777" w:rsidR="005A4FAD" w:rsidRPr="006E6C91" w:rsidRDefault="005A4FAD" w:rsidP="000F3057">
            <w:pPr>
              <w:pStyle w:val="Standard"/>
              <w:snapToGrid w:val="0"/>
              <w:rPr>
                <w:color w:val="000000"/>
                <w:sz w:val="28"/>
                <w:szCs w:val="28"/>
              </w:rPr>
            </w:pPr>
            <w:r w:rsidRPr="006E6C91">
              <w:rPr>
                <w:color w:val="000000"/>
                <w:sz w:val="28"/>
                <w:szCs w:val="28"/>
              </w:rPr>
              <w:t xml:space="preserve">7. </w:t>
            </w:r>
          </w:p>
          <w:p w14:paraId="2B423A00" w14:textId="77777777" w:rsidR="005A4FAD" w:rsidRPr="006E6C91" w:rsidRDefault="005A4FAD" w:rsidP="000F3057">
            <w:pPr>
              <w:pStyle w:val="Standard"/>
              <w:snapToGrid w:val="0"/>
              <w:rPr>
                <w:color w:val="000000"/>
                <w:sz w:val="28"/>
                <w:szCs w:val="28"/>
              </w:rPr>
            </w:pPr>
            <w:r w:rsidRPr="006E6C91">
              <w:rPr>
                <w:color w:val="000000"/>
                <w:sz w:val="28"/>
                <w:szCs w:val="28"/>
              </w:rPr>
              <w:t>7.1.</w:t>
            </w:r>
          </w:p>
        </w:tc>
        <w:tc>
          <w:tcPr>
            <w:tcW w:w="4238" w:type="dxa"/>
            <w:tcBorders>
              <w:top w:val="single" w:sz="4" w:space="0" w:color="000000"/>
              <w:left w:val="single" w:sz="4" w:space="0" w:color="000000"/>
              <w:bottom w:val="single" w:sz="4" w:space="0" w:color="000000"/>
            </w:tcBorders>
            <w:tcMar>
              <w:top w:w="0" w:type="dxa"/>
              <w:left w:w="108" w:type="dxa"/>
              <w:bottom w:w="0" w:type="dxa"/>
              <w:right w:w="108" w:type="dxa"/>
            </w:tcMar>
          </w:tcPr>
          <w:p w14:paraId="26B7E133" w14:textId="77777777" w:rsidR="005A4FAD" w:rsidRPr="006E6C91" w:rsidRDefault="005A4FAD" w:rsidP="000F3057">
            <w:pPr>
              <w:pStyle w:val="Standard"/>
              <w:snapToGrid w:val="0"/>
              <w:rPr>
                <w:color w:val="000000"/>
                <w:sz w:val="28"/>
                <w:szCs w:val="28"/>
              </w:rPr>
            </w:pPr>
            <w:r w:rsidRPr="006E6C91">
              <w:rPr>
                <w:color w:val="000000"/>
                <w:sz w:val="28"/>
                <w:szCs w:val="28"/>
              </w:rPr>
              <w:t>Термін реалізації Програми</w:t>
            </w:r>
          </w:p>
          <w:p w14:paraId="77473B23" w14:textId="77777777" w:rsidR="005A4FAD" w:rsidRPr="006E6C91" w:rsidRDefault="005A4FAD" w:rsidP="000F3057">
            <w:pPr>
              <w:pStyle w:val="Standard"/>
              <w:rPr>
                <w:color w:val="000000"/>
                <w:sz w:val="28"/>
                <w:szCs w:val="28"/>
              </w:rPr>
            </w:pPr>
            <w:r w:rsidRPr="006E6C91">
              <w:rPr>
                <w:color w:val="000000"/>
                <w:sz w:val="28"/>
                <w:szCs w:val="28"/>
              </w:rPr>
              <w:t>Етапи виконання Програми</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4B736" w14:textId="16DD50AB" w:rsidR="005A4FAD" w:rsidRPr="006E6C91" w:rsidRDefault="005A4FAD" w:rsidP="001D6A65">
            <w:pPr>
              <w:pStyle w:val="Standard"/>
              <w:snapToGrid w:val="0"/>
              <w:rPr>
                <w:color w:val="000000"/>
                <w:sz w:val="28"/>
                <w:szCs w:val="28"/>
              </w:rPr>
            </w:pPr>
            <w:r w:rsidRPr="006E6C91">
              <w:rPr>
                <w:color w:val="000000"/>
                <w:sz w:val="28"/>
                <w:szCs w:val="28"/>
              </w:rPr>
              <w:t>20</w:t>
            </w:r>
            <w:r w:rsidR="00B749FB">
              <w:rPr>
                <w:color w:val="000000"/>
                <w:sz w:val="28"/>
                <w:szCs w:val="28"/>
              </w:rPr>
              <w:t>2</w:t>
            </w:r>
            <w:r w:rsidR="007629F1">
              <w:rPr>
                <w:color w:val="000000"/>
                <w:sz w:val="28"/>
                <w:szCs w:val="28"/>
              </w:rPr>
              <w:t>3</w:t>
            </w:r>
            <w:r w:rsidRPr="006E6C91">
              <w:rPr>
                <w:color w:val="000000"/>
                <w:sz w:val="28"/>
                <w:szCs w:val="28"/>
              </w:rPr>
              <w:t xml:space="preserve"> – 20</w:t>
            </w:r>
            <w:r w:rsidR="00B749FB">
              <w:rPr>
                <w:color w:val="000000"/>
                <w:sz w:val="28"/>
                <w:szCs w:val="28"/>
              </w:rPr>
              <w:t>2</w:t>
            </w:r>
            <w:r w:rsidR="00633522">
              <w:rPr>
                <w:color w:val="000000"/>
                <w:sz w:val="28"/>
                <w:szCs w:val="28"/>
              </w:rPr>
              <w:t>5</w:t>
            </w:r>
            <w:r w:rsidRPr="006E6C91">
              <w:rPr>
                <w:color w:val="000000"/>
                <w:sz w:val="28"/>
                <w:szCs w:val="28"/>
              </w:rPr>
              <w:t xml:space="preserve"> роки: І етап – 20</w:t>
            </w:r>
            <w:r w:rsidR="00B749FB">
              <w:rPr>
                <w:color w:val="000000"/>
                <w:sz w:val="28"/>
                <w:szCs w:val="28"/>
              </w:rPr>
              <w:t>2</w:t>
            </w:r>
            <w:r w:rsidR="00633522">
              <w:rPr>
                <w:color w:val="000000"/>
                <w:sz w:val="28"/>
                <w:szCs w:val="28"/>
              </w:rPr>
              <w:t>3</w:t>
            </w:r>
            <w:r w:rsidRPr="006E6C91">
              <w:rPr>
                <w:color w:val="000000"/>
                <w:sz w:val="28"/>
                <w:szCs w:val="28"/>
              </w:rPr>
              <w:t xml:space="preserve"> рік, ІІ етап – 20</w:t>
            </w:r>
            <w:r w:rsidR="00B749FB">
              <w:rPr>
                <w:color w:val="000000"/>
                <w:sz w:val="28"/>
                <w:szCs w:val="28"/>
              </w:rPr>
              <w:t>2</w:t>
            </w:r>
            <w:r w:rsidR="00633522">
              <w:rPr>
                <w:color w:val="000000"/>
                <w:sz w:val="28"/>
                <w:szCs w:val="28"/>
              </w:rPr>
              <w:t>4</w:t>
            </w:r>
            <w:r w:rsidR="00B81473">
              <w:rPr>
                <w:color w:val="000000"/>
                <w:sz w:val="28"/>
                <w:szCs w:val="28"/>
              </w:rPr>
              <w:t xml:space="preserve"> </w:t>
            </w:r>
            <w:r w:rsidRPr="006E6C91">
              <w:rPr>
                <w:color w:val="000000"/>
                <w:sz w:val="28"/>
                <w:szCs w:val="28"/>
              </w:rPr>
              <w:t>рік, ІІІ етап – 20</w:t>
            </w:r>
            <w:r w:rsidR="00B749FB">
              <w:rPr>
                <w:color w:val="000000"/>
                <w:sz w:val="28"/>
                <w:szCs w:val="28"/>
              </w:rPr>
              <w:t>2</w:t>
            </w:r>
            <w:r w:rsidR="00633522">
              <w:rPr>
                <w:color w:val="000000"/>
                <w:sz w:val="28"/>
                <w:szCs w:val="28"/>
              </w:rPr>
              <w:t>5</w:t>
            </w:r>
            <w:r w:rsidRPr="006E6C91">
              <w:rPr>
                <w:color w:val="000000"/>
                <w:sz w:val="28"/>
                <w:szCs w:val="28"/>
              </w:rPr>
              <w:t>рік</w:t>
            </w:r>
          </w:p>
        </w:tc>
      </w:tr>
      <w:tr w:rsidR="005A4FAD" w:rsidRPr="006E6C91" w14:paraId="45ADC7D7" w14:textId="77777777" w:rsidTr="007268D4">
        <w:trPr>
          <w:cantSplit/>
        </w:trPr>
        <w:tc>
          <w:tcPr>
            <w:tcW w:w="709" w:type="dxa"/>
            <w:tcBorders>
              <w:top w:val="single" w:sz="4" w:space="0" w:color="000000"/>
              <w:left w:val="single" w:sz="4" w:space="0" w:color="000000"/>
              <w:bottom w:val="single" w:sz="4" w:space="0" w:color="000000"/>
            </w:tcBorders>
          </w:tcPr>
          <w:p w14:paraId="1D8AC3B4" w14:textId="77777777" w:rsidR="005A4FAD" w:rsidRPr="006E6C91" w:rsidRDefault="005A4FAD" w:rsidP="000F3057">
            <w:pPr>
              <w:pStyle w:val="Standard"/>
              <w:snapToGrid w:val="0"/>
              <w:rPr>
                <w:color w:val="000000"/>
                <w:sz w:val="28"/>
                <w:szCs w:val="28"/>
              </w:rPr>
            </w:pPr>
            <w:r w:rsidRPr="006E6C91">
              <w:rPr>
                <w:color w:val="000000"/>
                <w:sz w:val="28"/>
                <w:szCs w:val="28"/>
              </w:rPr>
              <w:t>8.</w:t>
            </w:r>
          </w:p>
        </w:tc>
        <w:tc>
          <w:tcPr>
            <w:tcW w:w="4238" w:type="dxa"/>
            <w:tcBorders>
              <w:top w:val="single" w:sz="4" w:space="0" w:color="000000"/>
              <w:left w:val="single" w:sz="4" w:space="0" w:color="000000"/>
              <w:bottom w:val="single" w:sz="4" w:space="0" w:color="000000"/>
            </w:tcBorders>
            <w:tcMar>
              <w:top w:w="0" w:type="dxa"/>
              <w:left w:w="108" w:type="dxa"/>
              <w:bottom w:w="0" w:type="dxa"/>
              <w:right w:w="108" w:type="dxa"/>
            </w:tcMar>
          </w:tcPr>
          <w:p w14:paraId="6F829339" w14:textId="77777777" w:rsidR="005A4FAD" w:rsidRPr="006E6C91" w:rsidRDefault="005A4FAD" w:rsidP="000F3057">
            <w:pPr>
              <w:pStyle w:val="Standard"/>
              <w:snapToGrid w:val="0"/>
              <w:rPr>
                <w:color w:val="000000"/>
                <w:sz w:val="28"/>
                <w:szCs w:val="28"/>
              </w:rPr>
            </w:pPr>
            <w:r w:rsidRPr="006E6C91">
              <w:rPr>
                <w:color w:val="000000"/>
                <w:sz w:val="28"/>
                <w:szCs w:val="28"/>
              </w:rPr>
              <w:t>Перелік бюджетів, які беруть участь у виконанні Програми</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6F2CE" w14:textId="7F20CD89" w:rsidR="005A4FAD" w:rsidRPr="006E6C91" w:rsidRDefault="00D54619" w:rsidP="00F47CC2">
            <w:pPr>
              <w:pStyle w:val="Standard"/>
              <w:snapToGrid w:val="0"/>
              <w:rPr>
                <w:color w:val="000000"/>
                <w:sz w:val="28"/>
                <w:szCs w:val="28"/>
              </w:rPr>
            </w:pPr>
            <w:r>
              <w:rPr>
                <w:color w:val="000000"/>
                <w:sz w:val="28"/>
                <w:szCs w:val="28"/>
              </w:rPr>
              <w:t xml:space="preserve">  </w:t>
            </w:r>
            <w:r w:rsidR="005A4FAD" w:rsidRPr="006E6C91">
              <w:rPr>
                <w:color w:val="000000"/>
                <w:sz w:val="28"/>
                <w:szCs w:val="28"/>
              </w:rPr>
              <w:t xml:space="preserve">Бюджет </w:t>
            </w:r>
            <w:r w:rsidR="007629F1">
              <w:rPr>
                <w:bCs/>
                <w:color w:val="000000"/>
                <w:sz w:val="28"/>
                <w:szCs w:val="28"/>
              </w:rPr>
              <w:t>С</w:t>
            </w:r>
            <w:r w:rsidR="00F47CC2">
              <w:rPr>
                <w:bCs/>
                <w:color w:val="000000"/>
                <w:sz w:val="28"/>
                <w:szCs w:val="28"/>
              </w:rPr>
              <w:t>т</w:t>
            </w:r>
            <w:r w:rsidR="007629F1">
              <w:rPr>
                <w:bCs/>
                <w:color w:val="000000"/>
                <w:sz w:val="28"/>
                <w:szCs w:val="28"/>
              </w:rPr>
              <w:t>авненської</w:t>
            </w:r>
            <w:r w:rsidR="005A4FAD" w:rsidRPr="006E6C91">
              <w:rPr>
                <w:color w:val="000000"/>
                <w:sz w:val="28"/>
                <w:szCs w:val="28"/>
              </w:rPr>
              <w:t xml:space="preserve"> </w:t>
            </w:r>
            <w:r w:rsidR="00F458FB">
              <w:rPr>
                <w:bCs/>
                <w:color w:val="000000"/>
                <w:sz w:val="28"/>
                <w:szCs w:val="28"/>
              </w:rPr>
              <w:t xml:space="preserve">сільської </w:t>
            </w:r>
            <w:r w:rsidR="00F458FB" w:rsidRPr="000F3057">
              <w:rPr>
                <w:color w:val="000000"/>
                <w:sz w:val="28"/>
                <w:szCs w:val="28"/>
              </w:rPr>
              <w:t>ради</w:t>
            </w:r>
            <w:r w:rsidR="005A4FAD" w:rsidRPr="006E6C91">
              <w:rPr>
                <w:color w:val="000000"/>
                <w:sz w:val="28"/>
                <w:szCs w:val="28"/>
              </w:rPr>
              <w:t xml:space="preserve"> – </w:t>
            </w:r>
            <w:r w:rsidRPr="006E6C91">
              <w:rPr>
                <w:color w:val="000000"/>
                <w:sz w:val="28"/>
                <w:szCs w:val="28"/>
              </w:rPr>
              <w:t>20</w:t>
            </w:r>
            <w:r>
              <w:rPr>
                <w:color w:val="000000"/>
                <w:sz w:val="28"/>
                <w:szCs w:val="28"/>
              </w:rPr>
              <w:t>2</w:t>
            </w:r>
            <w:r w:rsidR="007629F1">
              <w:rPr>
                <w:color w:val="000000"/>
                <w:sz w:val="28"/>
                <w:szCs w:val="28"/>
              </w:rPr>
              <w:t>3</w:t>
            </w:r>
            <w:r>
              <w:rPr>
                <w:color w:val="000000"/>
                <w:sz w:val="28"/>
                <w:szCs w:val="28"/>
              </w:rPr>
              <w:t>,</w:t>
            </w:r>
            <w:r w:rsidRPr="006E6C91">
              <w:rPr>
                <w:color w:val="000000"/>
                <w:sz w:val="28"/>
                <w:szCs w:val="28"/>
              </w:rPr>
              <w:t xml:space="preserve"> 20</w:t>
            </w:r>
            <w:r>
              <w:rPr>
                <w:color w:val="000000"/>
                <w:sz w:val="28"/>
                <w:szCs w:val="28"/>
              </w:rPr>
              <w:t>2</w:t>
            </w:r>
            <w:r w:rsidR="007629F1">
              <w:rPr>
                <w:color w:val="000000"/>
                <w:sz w:val="28"/>
                <w:szCs w:val="28"/>
              </w:rPr>
              <w:t>4</w:t>
            </w:r>
            <w:r>
              <w:rPr>
                <w:color w:val="000000"/>
                <w:sz w:val="28"/>
                <w:szCs w:val="28"/>
              </w:rPr>
              <w:t xml:space="preserve"> та</w:t>
            </w:r>
            <w:r w:rsidRPr="006E6C91">
              <w:rPr>
                <w:color w:val="000000"/>
                <w:sz w:val="28"/>
                <w:szCs w:val="28"/>
              </w:rPr>
              <w:t xml:space="preserve"> </w:t>
            </w:r>
            <w:r w:rsidR="005A4FAD" w:rsidRPr="006E6C91">
              <w:rPr>
                <w:color w:val="000000"/>
                <w:sz w:val="28"/>
                <w:szCs w:val="28"/>
              </w:rPr>
              <w:t>202</w:t>
            </w:r>
            <w:r w:rsidR="007629F1">
              <w:rPr>
                <w:color w:val="000000"/>
                <w:sz w:val="28"/>
                <w:szCs w:val="28"/>
              </w:rPr>
              <w:t>5</w:t>
            </w:r>
            <w:r w:rsidR="00B81473">
              <w:rPr>
                <w:color w:val="000000"/>
                <w:sz w:val="28"/>
                <w:szCs w:val="28"/>
              </w:rPr>
              <w:t xml:space="preserve"> </w:t>
            </w:r>
            <w:r w:rsidR="005A4FAD" w:rsidRPr="006E6C91">
              <w:rPr>
                <w:color w:val="000000"/>
                <w:sz w:val="28"/>
                <w:szCs w:val="28"/>
              </w:rPr>
              <w:t>р</w:t>
            </w:r>
            <w:r>
              <w:rPr>
                <w:color w:val="000000"/>
                <w:sz w:val="28"/>
                <w:szCs w:val="28"/>
              </w:rPr>
              <w:t>оки</w:t>
            </w:r>
            <w:r w:rsidR="005A4FAD" w:rsidRPr="006E6C91">
              <w:rPr>
                <w:color w:val="000000"/>
                <w:sz w:val="28"/>
                <w:szCs w:val="28"/>
              </w:rPr>
              <w:t>.</w:t>
            </w:r>
          </w:p>
        </w:tc>
      </w:tr>
      <w:tr w:rsidR="005A4FAD" w:rsidRPr="006E6C91" w14:paraId="7C0F32F7" w14:textId="77777777" w:rsidTr="007268D4">
        <w:trPr>
          <w:cantSplit/>
          <w:trHeight w:val="1764"/>
        </w:trPr>
        <w:tc>
          <w:tcPr>
            <w:tcW w:w="709" w:type="dxa"/>
            <w:tcBorders>
              <w:top w:val="single" w:sz="4" w:space="0" w:color="000000"/>
              <w:left w:val="single" w:sz="4" w:space="0" w:color="000000"/>
            </w:tcBorders>
          </w:tcPr>
          <w:p w14:paraId="36D85873" w14:textId="77777777" w:rsidR="005A4FAD" w:rsidRPr="006E6C91" w:rsidRDefault="005A4FAD" w:rsidP="000F3057">
            <w:pPr>
              <w:pStyle w:val="Standard"/>
              <w:snapToGrid w:val="0"/>
              <w:rPr>
                <w:color w:val="000000"/>
                <w:sz w:val="28"/>
                <w:szCs w:val="28"/>
              </w:rPr>
            </w:pPr>
            <w:r w:rsidRPr="006E6C91">
              <w:rPr>
                <w:color w:val="000000"/>
                <w:sz w:val="28"/>
                <w:szCs w:val="28"/>
              </w:rPr>
              <w:lastRenderedPageBreak/>
              <w:t xml:space="preserve">9. </w:t>
            </w:r>
          </w:p>
          <w:p w14:paraId="24C60959" w14:textId="77777777" w:rsidR="005A4FAD" w:rsidRPr="006E6C91" w:rsidRDefault="005A4FAD" w:rsidP="000F3057">
            <w:pPr>
              <w:pStyle w:val="Standard"/>
              <w:snapToGrid w:val="0"/>
              <w:rPr>
                <w:color w:val="000000"/>
                <w:sz w:val="28"/>
                <w:szCs w:val="28"/>
              </w:rPr>
            </w:pPr>
          </w:p>
          <w:p w14:paraId="5C615F71" w14:textId="77777777" w:rsidR="005A4FAD" w:rsidRPr="006E6C91" w:rsidRDefault="005A4FAD" w:rsidP="000F3057">
            <w:pPr>
              <w:pStyle w:val="Standard"/>
              <w:snapToGrid w:val="0"/>
              <w:rPr>
                <w:color w:val="000000"/>
                <w:sz w:val="28"/>
                <w:szCs w:val="28"/>
              </w:rPr>
            </w:pPr>
          </w:p>
          <w:p w14:paraId="1E97502A" w14:textId="77777777" w:rsidR="005A4FAD" w:rsidRPr="006E6C91" w:rsidRDefault="005A4FAD" w:rsidP="000F3057">
            <w:pPr>
              <w:pStyle w:val="Standard"/>
              <w:snapToGrid w:val="0"/>
              <w:rPr>
                <w:color w:val="000000"/>
                <w:sz w:val="28"/>
                <w:szCs w:val="28"/>
              </w:rPr>
            </w:pPr>
          </w:p>
          <w:p w14:paraId="2DEB1421" w14:textId="77777777" w:rsidR="005A4FAD" w:rsidRPr="006E6C91" w:rsidRDefault="005A4FAD" w:rsidP="000F3057">
            <w:pPr>
              <w:pStyle w:val="Standard"/>
              <w:snapToGrid w:val="0"/>
              <w:rPr>
                <w:color w:val="000000"/>
                <w:sz w:val="28"/>
                <w:szCs w:val="28"/>
              </w:rPr>
            </w:pPr>
          </w:p>
          <w:p w14:paraId="3E2D094B" w14:textId="77777777" w:rsidR="005A4FAD" w:rsidRPr="006E6C91" w:rsidRDefault="005A4FAD" w:rsidP="000F3057">
            <w:pPr>
              <w:pStyle w:val="Standard"/>
              <w:snapToGrid w:val="0"/>
              <w:rPr>
                <w:color w:val="000000"/>
                <w:sz w:val="28"/>
                <w:szCs w:val="28"/>
              </w:rPr>
            </w:pPr>
          </w:p>
        </w:tc>
        <w:tc>
          <w:tcPr>
            <w:tcW w:w="4238" w:type="dxa"/>
            <w:tcBorders>
              <w:top w:val="single" w:sz="4" w:space="0" w:color="000000"/>
              <w:left w:val="single" w:sz="4" w:space="0" w:color="000000"/>
            </w:tcBorders>
            <w:tcMar>
              <w:top w:w="0" w:type="dxa"/>
              <w:left w:w="108" w:type="dxa"/>
              <w:bottom w:w="0" w:type="dxa"/>
              <w:right w:w="108" w:type="dxa"/>
            </w:tcMar>
          </w:tcPr>
          <w:p w14:paraId="60CA4A1A" w14:textId="77777777" w:rsidR="005A4FAD" w:rsidRPr="006E6C91" w:rsidRDefault="005A4FAD" w:rsidP="000F3057">
            <w:pPr>
              <w:pStyle w:val="Standard"/>
              <w:rPr>
                <w:color w:val="000000"/>
                <w:sz w:val="28"/>
                <w:szCs w:val="28"/>
              </w:rPr>
            </w:pPr>
            <w:r w:rsidRPr="006E6C91">
              <w:rPr>
                <w:color w:val="000000"/>
                <w:sz w:val="28"/>
                <w:szCs w:val="28"/>
              </w:rPr>
              <w:t xml:space="preserve">Загальний обсяг фінансових ресурсів, необхідних для реалізації Програми, усього, </w:t>
            </w:r>
          </w:p>
          <w:p w14:paraId="4B89A8B4" w14:textId="77777777" w:rsidR="005A4FAD" w:rsidRPr="006E6C91" w:rsidRDefault="005A4FAD" w:rsidP="000F3057">
            <w:pPr>
              <w:pStyle w:val="Standard"/>
              <w:rPr>
                <w:color w:val="000000"/>
                <w:sz w:val="28"/>
                <w:szCs w:val="28"/>
              </w:rPr>
            </w:pPr>
          </w:p>
          <w:p w14:paraId="7B19D263" w14:textId="77777777" w:rsidR="005A4FAD" w:rsidRPr="006E6C91" w:rsidRDefault="005A4FAD" w:rsidP="000F3057">
            <w:pPr>
              <w:pStyle w:val="Standard"/>
              <w:rPr>
                <w:color w:val="000000"/>
                <w:sz w:val="28"/>
                <w:szCs w:val="28"/>
              </w:rPr>
            </w:pPr>
          </w:p>
          <w:p w14:paraId="6F482768" w14:textId="77777777" w:rsidR="005A4FAD" w:rsidRPr="006E6C91" w:rsidRDefault="005A4FAD" w:rsidP="000F3057">
            <w:pPr>
              <w:pStyle w:val="Standard"/>
              <w:rPr>
                <w:color w:val="000000"/>
                <w:sz w:val="28"/>
                <w:szCs w:val="28"/>
              </w:rPr>
            </w:pPr>
          </w:p>
        </w:tc>
        <w:tc>
          <w:tcPr>
            <w:tcW w:w="4536" w:type="dxa"/>
            <w:tcBorders>
              <w:top w:val="single" w:sz="4" w:space="0" w:color="000000"/>
              <w:left w:val="single" w:sz="4" w:space="0" w:color="000000"/>
              <w:right w:val="single" w:sz="4" w:space="0" w:color="000000"/>
            </w:tcBorders>
            <w:tcMar>
              <w:top w:w="0" w:type="dxa"/>
              <w:left w:w="108" w:type="dxa"/>
              <w:bottom w:w="0" w:type="dxa"/>
              <w:right w:w="108" w:type="dxa"/>
            </w:tcMar>
          </w:tcPr>
          <w:p w14:paraId="3E1CA290" w14:textId="59F41853" w:rsidR="005A4FAD" w:rsidRPr="002644D6" w:rsidRDefault="009A5CEB" w:rsidP="000F3057">
            <w:pPr>
              <w:pStyle w:val="Standard"/>
              <w:rPr>
                <w:color w:val="000000"/>
                <w:sz w:val="28"/>
                <w:szCs w:val="28"/>
              </w:rPr>
            </w:pPr>
            <w:r>
              <w:rPr>
                <w:bCs/>
                <w:color w:val="000000"/>
                <w:sz w:val="28"/>
                <w:szCs w:val="28"/>
              </w:rPr>
              <w:t>5766,</w:t>
            </w:r>
            <w:r w:rsidR="00A2592F">
              <w:rPr>
                <w:bCs/>
                <w:color w:val="000000"/>
                <w:sz w:val="28"/>
                <w:szCs w:val="28"/>
              </w:rPr>
              <w:t>6</w:t>
            </w:r>
            <w:r w:rsidR="002644D6" w:rsidRPr="002644D6">
              <w:rPr>
                <w:color w:val="000000"/>
                <w:sz w:val="28"/>
                <w:szCs w:val="28"/>
              </w:rPr>
              <w:t xml:space="preserve"> </w:t>
            </w:r>
            <w:r w:rsidR="005A4FAD" w:rsidRPr="002644D6">
              <w:rPr>
                <w:color w:val="000000"/>
                <w:sz w:val="28"/>
                <w:szCs w:val="28"/>
              </w:rPr>
              <w:t>тис. грн.,</w:t>
            </w:r>
          </w:p>
          <w:p w14:paraId="6B9549CC" w14:textId="77777777" w:rsidR="005A4FAD" w:rsidRPr="002644D6" w:rsidRDefault="005A4FAD" w:rsidP="000F3057">
            <w:pPr>
              <w:pStyle w:val="Standard"/>
              <w:rPr>
                <w:color w:val="000000"/>
                <w:sz w:val="28"/>
                <w:szCs w:val="28"/>
              </w:rPr>
            </w:pPr>
            <w:r w:rsidRPr="002644D6">
              <w:rPr>
                <w:color w:val="000000"/>
                <w:sz w:val="28"/>
                <w:szCs w:val="28"/>
              </w:rPr>
              <w:t>з них:</w:t>
            </w:r>
          </w:p>
          <w:p w14:paraId="593D0EFE" w14:textId="34BE7E02" w:rsidR="005A4FAD" w:rsidRPr="002644D6" w:rsidRDefault="005A4FAD" w:rsidP="000F3057">
            <w:pPr>
              <w:pStyle w:val="Standard"/>
              <w:rPr>
                <w:color w:val="000000"/>
                <w:sz w:val="28"/>
                <w:szCs w:val="28"/>
              </w:rPr>
            </w:pPr>
            <w:r w:rsidRPr="002644D6">
              <w:rPr>
                <w:color w:val="000000"/>
                <w:sz w:val="28"/>
                <w:szCs w:val="28"/>
              </w:rPr>
              <w:t>20</w:t>
            </w:r>
            <w:r w:rsidR="00D54619" w:rsidRPr="002644D6">
              <w:rPr>
                <w:color w:val="000000"/>
                <w:sz w:val="28"/>
                <w:szCs w:val="28"/>
              </w:rPr>
              <w:t>2</w:t>
            </w:r>
            <w:r w:rsidR="00B33273">
              <w:rPr>
                <w:color w:val="000000"/>
                <w:sz w:val="28"/>
                <w:szCs w:val="28"/>
              </w:rPr>
              <w:t>3</w:t>
            </w:r>
            <w:r w:rsidRPr="002644D6">
              <w:rPr>
                <w:color w:val="000000"/>
                <w:sz w:val="28"/>
                <w:szCs w:val="28"/>
              </w:rPr>
              <w:t xml:space="preserve"> р. – </w:t>
            </w:r>
            <w:r w:rsidR="009A5CEB">
              <w:rPr>
                <w:color w:val="000000"/>
                <w:sz w:val="28"/>
                <w:szCs w:val="28"/>
              </w:rPr>
              <w:t>1646,4</w:t>
            </w:r>
            <w:r w:rsidR="00EC5946" w:rsidRPr="002644D6">
              <w:rPr>
                <w:color w:val="000000"/>
                <w:sz w:val="28"/>
                <w:szCs w:val="28"/>
              </w:rPr>
              <w:t xml:space="preserve"> </w:t>
            </w:r>
            <w:r w:rsidRPr="002644D6">
              <w:rPr>
                <w:color w:val="000000"/>
                <w:sz w:val="28"/>
                <w:szCs w:val="28"/>
              </w:rPr>
              <w:t>тис. грн.;</w:t>
            </w:r>
          </w:p>
          <w:p w14:paraId="16751818" w14:textId="3C7F0EF6" w:rsidR="005A4FAD" w:rsidRPr="002644D6" w:rsidRDefault="005A4FAD" w:rsidP="000F3057">
            <w:pPr>
              <w:pStyle w:val="Standard"/>
              <w:rPr>
                <w:color w:val="000000"/>
                <w:sz w:val="28"/>
                <w:szCs w:val="28"/>
              </w:rPr>
            </w:pPr>
            <w:r w:rsidRPr="002644D6">
              <w:rPr>
                <w:color w:val="000000"/>
                <w:sz w:val="28"/>
                <w:szCs w:val="28"/>
              </w:rPr>
              <w:t>20</w:t>
            </w:r>
            <w:r w:rsidR="00D54619" w:rsidRPr="002644D6">
              <w:rPr>
                <w:color w:val="000000"/>
                <w:sz w:val="28"/>
                <w:szCs w:val="28"/>
              </w:rPr>
              <w:t>2</w:t>
            </w:r>
            <w:r w:rsidR="009A5CEB">
              <w:rPr>
                <w:color w:val="000000"/>
                <w:sz w:val="28"/>
                <w:szCs w:val="28"/>
              </w:rPr>
              <w:t>4</w:t>
            </w:r>
            <w:r w:rsidRPr="002644D6">
              <w:rPr>
                <w:color w:val="000000"/>
                <w:sz w:val="28"/>
                <w:szCs w:val="28"/>
              </w:rPr>
              <w:t xml:space="preserve"> р. –</w:t>
            </w:r>
            <w:r w:rsidR="00EC5946" w:rsidRPr="002644D6">
              <w:rPr>
                <w:color w:val="000000"/>
                <w:sz w:val="28"/>
                <w:szCs w:val="28"/>
              </w:rPr>
              <w:t xml:space="preserve"> </w:t>
            </w:r>
            <w:r w:rsidR="009A5CEB">
              <w:rPr>
                <w:color w:val="000000"/>
                <w:sz w:val="28"/>
                <w:szCs w:val="28"/>
              </w:rPr>
              <w:t>1522,7</w:t>
            </w:r>
            <w:r w:rsidRPr="002644D6">
              <w:rPr>
                <w:color w:val="000000"/>
                <w:sz w:val="28"/>
                <w:szCs w:val="28"/>
              </w:rPr>
              <w:t xml:space="preserve"> тис. грн.;</w:t>
            </w:r>
          </w:p>
          <w:p w14:paraId="252A00D3" w14:textId="7B7DC5BA" w:rsidR="005A4FAD" w:rsidRPr="002644D6" w:rsidRDefault="00D54619" w:rsidP="000F3057">
            <w:pPr>
              <w:pStyle w:val="Standard"/>
              <w:rPr>
                <w:color w:val="000000"/>
                <w:sz w:val="28"/>
                <w:szCs w:val="28"/>
              </w:rPr>
            </w:pPr>
            <w:r w:rsidRPr="002644D6">
              <w:rPr>
                <w:color w:val="000000"/>
                <w:sz w:val="28"/>
                <w:szCs w:val="28"/>
              </w:rPr>
              <w:t>202</w:t>
            </w:r>
            <w:r w:rsidR="00B33273">
              <w:rPr>
                <w:color w:val="000000"/>
                <w:sz w:val="28"/>
                <w:szCs w:val="28"/>
              </w:rPr>
              <w:t>5</w:t>
            </w:r>
            <w:r w:rsidR="005A4FAD" w:rsidRPr="002644D6">
              <w:rPr>
                <w:color w:val="000000"/>
                <w:sz w:val="28"/>
                <w:szCs w:val="28"/>
              </w:rPr>
              <w:t xml:space="preserve">р. – </w:t>
            </w:r>
            <w:r w:rsidR="009A5CEB">
              <w:rPr>
                <w:color w:val="000000"/>
                <w:sz w:val="28"/>
                <w:szCs w:val="28"/>
              </w:rPr>
              <w:t>2597,5</w:t>
            </w:r>
            <w:r w:rsidR="00EC5946" w:rsidRPr="002644D6">
              <w:rPr>
                <w:color w:val="000000"/>
                <w:sz w:val="28"/>
                <w:szCs w:val="28"/>
              </w:rPr>
              <w:t xml:space="preserve"> </w:t>
            </w:r>
            <w:r w:rsidR="005A4FAD" w:rsidRPr="002644D6">
              <w:rPr>
                <w:color w:val="000000"/>
                <w:sz w:val="28"/>
                <w:szCs w:val="28"/>
              </w:rPr>
              <w:t>тис. грн.</w:t>
            </w:r>
          </w:p>
          <w:p w14:paraId="46EC8DF8" w14:textId="77777777" w:rsidR="005A4FAD" w:rsidRPr="006E6C91" w:rsidRDefault="005A4FAD" w:rsidP="00EC5946">
            <w:pPr>
              <w:pStyle w:val="Standard"/>
              <w:rPr>
                <w:color w:val="000000"/>
                <w:sz w:val="28"/>
                <w:szCs w:val="28"/>
              </w:rPr>
            </w:pPr>
          </w:p>
        </w:tc>
      </w:tr>
      <w:tr w:rsidR="007268D4" w:rsidRPr="006E6C91" w14:paraId="6D64C2F6" w14:textId="77777777" w:rsidTr="007268D4">
        <w:trPr>
          <w:cantSplit/>
          <w:trHeight w:val="1799"/>
        </w:trPr>
        <w:tc>
          <w:tcPr>
            <w:tcW w:w="709" w:type="dxa"/>
            <w:tcBorders>
              <w:left w:val="single" w:sz="4" w:space="0" w:color="000000"/>
              <w:bottom w:val="single" w:sz="4" w:space="0" w:color="000000"/>
            </w:tcBorders>
          </w:tcPr>
          <w:p w14:paraId="2C619825" w14:textId="77777777" w:rsidR="007268D4" w:rsidRPr="006E6C91" w:rsidRDefault="007268D4" w:rsidP="007268D4">
            <w:pPr>
              <w:pStyle w:val="Standard"/>
              <w:snapToGrid w:val="0"/>
              <w:rPr>
                <w:color w:val="000000"/>
                <w:sz w:val="28"/>
                <w:szCs w:val="28"/>
              </w:rPr>
            </w:pPr>
            <w:r w:rsidRPr="006E6C91">
              <w:rPr>
                <w:color w:val="000000"/>
                <w:sz w:val="28"/>
                <w:szCs w:val="28"/>
              </w:rPr>
              <w:t>9.1.</w:t>
            </w:r>
          </w:p>
          <w:p w14:paraId="3716938A" w14:textId="77777777" w:rsidR="007268D4" w:rsidRPr="006E6C91" w:rsidRDefault="007268D4" w:rsidP="007268D4">
            <w:pPr>
              <w:pStyle w:val="Standard"/>
              <w:snapToGrid w:val="0"/>
              <w:rPr>
                <w:color w:val="000000"/>
                <w:sz w:val="28"/>
                <w:szCs w:val="28"/>
              </w:rPr>
            </w:pPr>
          </w:p>
          <w:p w14:paraId="7826F5A3" w14:textId="77777777" w:rsidR="007268D4" w:rsidRPr="006E6C91" w:rsidRDefault="007268D4" w:rsidP="007268D4">
            <w:pPr>
              <w:pStyle w:val="Standard"/>
              <w:snapToGrid w:val="0"/>
              <w:rPr>
                <w:color w:val="000000"/>
                <w:sz w:val="28"/>
                <w:szCs w:val="28"/>
              </w:rPr>
            </w:pPr>
          </w:p>
          <w:p w14:paraId="09AA6C9F" w14:textId="77777777" w:rsidR="007268D4" w:rsidRPr="006E6C91" w:rsidRDefault="007268D4" w:rsidP="007268D4">
            <w:pPr>
              <w:pStyle w:val="Standard"/>
              <w:snapToGrid w:val="0"/>
              <w:rPr>
                <w:color w:val="000000"/>
                <w:sz w:val="28"/>
                <w:szCs w:val="28"/>
              </w:rPr>
            </w:pPr>
          </w:p>
          <w:p w14:paraId="2ED12CDB" w14:textId="24014E2D" w:rsidR="007268D4" w:rsidRPr="006E6C91" w:rsidRDefault="007268D4" w:rsidP="000F3057">
            <w:pPr>
              <w:pStyle w:val="Standard"/>
              <w:snapToGrid w:val="0"/>
              <w:rPr>
                <w:color w:val="000000"/>
                <w:sz w:val="28"/>
                <w:szCs w:val="28"/>
              </w:rPr>
            </w:pPr>
          </w:p>
        </w:tc>
        <w:tc>
          <w:tcPr>
            <w:tcW w:w="4238" w:type="dxa"/>
            <w:tcBorders>
              <w:left w:val="single" w:sz="4" w:space="0" w:color="000000"/>
              <w:bottom w:val="single" w:sz="4" w:space="0" w:color="000000"/>
            </w:tcBorders>
            <w:tcMar>
              <w:top w:w="0" w:type="dxa"/>
              <w:left w:w="108" w:type="dxa"/>
              <w:bottom w:w="0" w:type="dxa"/>
              <w:right w:w="108" w:type="dxa"/>
            </w:tcMar>
          </w:tcPr>
          <w:p w14:paraId="071ACB56" w14:textId="77777777" w:rsidR="007268D4" w:rsidRPr="006E6C91" w:rsidRDefault="007268D4" w:rsidP="007268D4">
            <w:pPr>
              <w:pStyle w:val="Standard"/>
              <w:rPr>
                <w:color w:val="000000"/>
                <w:sz w:val="28"/>
                <w:szCs w:val="28"/>
              </w:rPr>
            </w:pPr>
            <w:r w:rsidRPr="006E6C91">
              <w:rPr>
                <w:color w:val="000000"/>
                <w:sz w:val="28"/>
                <w:szCs w:val="28"/>
              </w:rPr>
              <w:t>у тому числі:</w:t>
            </w:r>
          </w:p>
          <w:p w14:paraId="29F75F4F" w14:textId="77777777" w:rsidR="007268D4" w:rsidRDefault="007268D4" w:rsidP="007268D4">
            <w:pPr>
              <w:pStyle w:val="Standard"/>
              <w:rPr>
                <w:color w:val="000000"/>
                <w:sz w:val="28"/>
                <w:szCs w:val="28"/>
                <w:highlight w:val="yellow"/>
              </w:rPr>
            </w:pPr>
          </w:p>
          <w:p w14:paraId="121034F7" w14:textId="77777777" w:rsidR="007268D4" w:rsidRPr="006E6C91" w:rsidRDefault="007268D4" w:rsidP="007268D4">
            <w:pPr>
              <w:pStyle w:val="Standard"/>
              <w:rPr>
                <w:color w:val="000000"/>
                <w:sz w:val="28"/>
                <w:szCs w:val="28"/>
              </w:rPr>
            </w:pPr>
            <w:r w:rsidRPr="000F287B">
              <w:rPr>
                <w:color w:val="000000"/>
                <w:sz w:val="28"/>
                <w:szCs w:val="28"/>
              </w:rPr>
              <w:t xml:space="preserve">бюджет </w:t>
            </w:r>
            <w:r>
              <w:rPr>
                <w:color w:val="000000"/>
                <w:sz w:val="28"/>
                <w:szCs w:val="28"/>
                <w:lang w:val="ru-RU"/>
              </w:rPr>
              <w:t xml:space="preserve">Ставненської </w:t>
            </w:r>
            <w:proofErr w:type="spellStart"/>
            <w:r>
              <w:rPr>
                <w:color w:val="000000"/>
                <w:sz w:val="28"/>
                <w:szCs w:val="28"/>
                <w:lang w:val="ru-RU"/>
              </w:rPr>
              <w:t>сільської</w:t>
            </w:r>
            <w:proofErr w:type="spellEnd"/>
            <w:r>
              <w:rPr>
                <w:color w:val="000000"/>
                <w:sz w:val="28"/>
                <w:szCs w:val="28"/>
                <w:lang w:val="ru-RU"/>
              </w:rPr>
              <w:t xml:space="preserve"> ради</w:t>
            </w:r>
          </w:p>
          <w:p w14:paraId="29B2AC32" w14:textId="77777777" w:rsidR="007268D4" w:rsidRPr="006E6C91" w:rsidRDefault="007268D4" w:rsidP="000F3057">
            <w:pPr>
              <w:pStyle w:val="Standard"/>
              <w:rPr>
                <w:color w:val="000000"/>
                <w:sz w:val="28"/>
                <w:szCs w:val="28"/>
              </w:rPr>
            </w:pPr>
          </w:p>
        </w:tc>
        <w:tc>
          <w:tcPr>
            <w:tcW w:w="4536" w:type="dxa"/>
            <w:tcBorders>
              <w:left w:val="single" w:sz="4" w:space="0" w:color="000000"/>
              <w:bottom w:val="single" w:sz="4" w:space="0" w:color="000000"/>
              <w:right w:val="single" w:sz="4" w:space="0" w:color="000000"/>
            </w:tcBorders>
            <w:tcMar>
              <w:top w:w="0" w:type="dxa"/>
              <w:left w:w="108" w:type="dxa"/>
              <w:bottom w:w="0" w:type="dxa"/>
              <w:right w:w="108" w:type="dxa"/>
            </w:tcMar>
          </w:tcPr>
          <w:p w14:paraId="6596AC72" w14:textId="77777777" w:rsidR="007268D4" w:rsidRPr="002644D6" w:rsidRDefault="007268D4" w:rsidP="007268D4">
            <w:pPr>
              <w:pStyle w:val="Standard"/>
              <w:rPr>
                <w:color w:val="000000"/>
                <w:sz w:val="28"/>
                <w:szCs w:val="28"/>
              </w:rPr>
            </w:pPr>
            <w:r w:rsidRPr="002644D6">
              <w:rPr>
                <w:color w:val="000000"/>
                <w:sz w:val="28"/>
                <w:szCs w:val="28"/>
              </w:rPr>
              <w:t xml:space="preserve"> </w:t>
            </w:r>
            <w:r>
              <w:rPr>
                <w:color w:val="000000"/>
                <w:sz w:val="28"/>
                <w:szCs w:val="28"/>
              </w:rPr>
              <w:t xml:space="preserve">5766,6 </w:t>
            </w:r>
            <w:r w:rsidRPr="002644D6">
              <w:rPr>
                <w:color w:val="000000"/>
                <w:sz w:val="28"/>
                <w:szCs w:val="28"/>
              </w:rPr>
              <w:t>тис. грн.,</w:t>
            </w:r>
          </w:p>
          <w:p w14:paraId="60627BF6" w14:textId="77777777" w:rsidR="007268D4" w:rsidRPr="002644D6" w:rsidRDefault="007268D4" w:rsidP="007268D4">
            <w:pPr>
              <w:pStyle w:val="Standard"/>
              <w:rPr>
                <w:color w:val="000000"/>
                <w:sz w:val="28"/>
                <w:szCs w:val="28"/>
              </w:rPr>
            </w:pPr>
            <w:r w:rsidRPr="002644D6">
              <w:rPr>
                <w:color w:val="000000"/>
                <w:sz w:val="28"/>
                <w:szCs w:val="28"/>
              </w:rPr>
              <w:t>з них:</w:t>
            </w:r>
          </w:p>
          <w:p w14:paraId="3D3A7172" w14:textId="77777777" w:rsidR="007268D4" w:rsidRPr="002644D6" w:rsidRDefault="007268D4" w:rsidP="007268D4">
            <w:pPr>
              <w:pStyle w:val="Standard"/>
              <w:rPr>
                <w:color w:val="000000"/>
                <w:sz w:val="28"/>
                <w:szCs w:val="28"/>
              </w:rPr>
            </w:pPr>
            <w:r>
              <w:rPr>
                <w:color w:val="000000"/>
                <w:sz w:val="28"/>
                <w:szCs w:val="28"/>
              </w:rPr>
              <w:t>2023</w:t>
            </w:r>
            <w:r w:rsidRPr="002644D6">
              <w:rPr>
                <w:color w:val="000000"/>
                <w:sz w:val="28"/>
                <w:szCs w:val="28"/>
              </w:rPr>
              <w:t xml:space="preserve"> р. – </w:t>
            </w:r>
            <w:r>
              <w:rPr>
                <w:color w:val="000000"/>
                <w:sz w:val="28"/>
                <w:szCs w:val="28"/>
              </w:rPr>
              <w:t>1646,4</w:t>
            </w:r>
            <w:r w:rsidRPr="002644D6">
              <w:rPr>
                <w:color w:val="000000"/>
                <w:sz w:val="28"/>
                <w:szCs w:val="28"/>
              </w:rPr>
              <w:t>тис. грн.;</w:t>
            </w:r>
          </w:p>
          <w:p w14:paraId="061EFD88" w14:textId="77777777" w:rsidR="007268D4" w:rsidRPr="002644D6" w:rsidRDefault="007268D4" w:rsidP="007268D4">
            <w:pPr>
              <w:pStyle w:val="Standard"/>
              <w:rPr>
                <w:color w:val="000000"/>
                <w:sz w:val="28"/>
                <w:szCs w:val="28"/>
              </w:rPr>
            </w:pPr>
            <w:r>
              <w:rPr>
                <w:color w:val="000000"/>
                <w:sz w:val="28"/>
                <w:szCs w:val="28"/>
              </w:rPr>
              <w:t>2024</w:t>
            </w:r>
            <w:r w:rsidRPr="002644D6">
              <w:rPr>
                <w:color w:val="000000"/>
                <w:sz w:val="28"/>
                <w:szCs w:val="28"/>
              </w:rPr>
              <w:t xml:space="preserve"> р. – </w:t>
            </w:r>
            <w:r>
              <w:rPr>
                <w:color w:val="000000"/>
                <w:sz w:val="28"/>
                <w:szCs w:val="28"/>
              </w:rPr>
              <w:t>1522,7</w:t>
            </w:r>
            <w:r w:rsidRPr="002644D6">
              <w:rPr>
                <w:color w:val="000000"/>
                <w:sz w:val="28"/>
                <w:szCs w:val="28"/>
              </w:rPr>
              <w:t xml:space="preserve"> тис. грн.;</w:t>
            </w:r>
          </w:p>
          <w:p w14:paraId="4684BD73" w14:textId="59FFC48F" w:rsidR="007268D4" w:rsidRPr="007268D4" w:rsidRDefault="007268D4" w:rsidP="00EC5946">
            <w:pPr>
              <w:pStyle w:val="Standard"/>
              <w:rPr>
                <w:color w:val="000000"/>
                <w:sz w:val="28"/>
                <w:szCs w:val="28"/>
              </w:rPr>
            </w:pPr>
            <w:r>
              <w:rPr>
                <w:color w:val="000000"/>
                <w:sz w:val="28"/>
                <w:szCs w:val="28"/>
              </w:rPr>
              <w:t>2025</w:t>
            </w:r>
            <w:r w:rsidRPr="002644D6">
              <w:rPr>
                <w:color w:val="000000"/>
                <w:sz w:val="28"/>
                <w:szCs w:val="28"/>
              </w:rPr>
              <w:t xml:space="preserve">р. – </w:t>
            </w:r>
            <w:r>
              <w:rPr>
                <w:color w:val="000000"/>
                <w:sz w:val="28"/>
                <w:szCs w:val="28"/>
              </w:rPr>
              <w:t>2597,5 тис. грн.</w:t>
            </w:r>
          </w:p>
        </w:tc>
      </w:tr>
    </w:tbl>
    <w:p w14:paraId="561AD9CD" w14:textId="77777777" w:rsidR="001D6A65" w:rsidRDefault="001D6A65" w:rsidP="009A5CEB">
      <w:pPr>
        <w:rPr>
          <w:b/>
          <w:color w:val="000000"/>
          <w:sz w:val="28"/>
          <w:szCs w:val="28"/>
        </w:rPr>
      </w:pPr>
    </w:p>
    <w:p w14:paraId="5F227E9D" w14:textId="77777777" w:rsidR="001D6A65" w:rsidRDefault="001D6A65" w:rsidP="005A4FAD">
      <w:pPr>
        <w:jc w:val="center"/>
        <w:rPr>
          <w:b/>
          <w:color w:val="000000"/>
          <w:sz w:val="28"/>
          <w:szCs w:val="28"/>
        </w:rPr>
      </w:pPr>
    </w:p>
    <w:p w14:paraId="49603184" w14:textId="7F682F6B" w:rsidR="005A4FAD" w:rsidRPr="002E64D8" w:rsidRDefault="005A4FAD" w:rsidP="005A4FAD">
      <w:pPr>
        <w:jc w:val="center"/>
        <w:rPr>
          <w:b/>
          <w:bCs/>
          <w:color w:val="000000"/>
          <w:sz w:val="28"/>
          <w:szCs w:val="28"/>
        </w:rPr>
      </w:pPr>
      <w:r w:rsidRPr="002E64D8">
        <w:rPr>
          <w:b/>
          <w:color w:val="000000"/>
          <w:sz w:val="28"/>
          <w:szCs w:val="28"/>
        </w:rPr>
        <w:t xml:space="preserve">Ресурсне забезпечення комплексної </w:t>
      </w:r>
      <w:r w:rsidRPr="002E64D8">
        <w:rPr>
          <w:b/>
          <w:bCs/>
          <w:color w:val="000000"/>
          <w:sz w:val="28"/>
          <w:szCs w:val="28"/>
        </w:rPr>
        <w:t>цільо</w:t>
      </w:r>
      <w:r w:rsidR="00A2592F">
        <w:rPr>
          <w:b/>
          <w:bCs/>
          <w:color w:val="000000"/>
          <w:sz w:val="28"/>
          <w:szCs w:val="28"/>
        </w:rPr>
        <w:t>вої</w:t>
      </w:r>
      <w:r w:rsidRPr="002E64D8">
        <w:rPr>
          <w:b/>
          <w:bCs/>
          <w:color w:val="000000"/>
          <w:sz w:val="28"/>
          <w:szCs w:val="28"/>
        </w:rPr>
        <w:t xml:space="preserve"> Програм</w:t>
      </w:r>
      <w:r w:rsidR="00A2592F">
        <w:rPr>
          <w:b/>
          <w:bCs/>
          <w:color w:val="000000"/>
          <w:sz w:val="28"/>
          <w:szCs w:val="28"/>
        </w:rPr>
        <w:t>и</w:t>
      </w:r>
      <w:r w:rsidRPr="002E64D8">
        <w:rPr>
          <w:b/>
          <w:bCs/>
          <w:color w:val="000000"/>
          <w:sz w:val="28"/>
          <w:szCs w:val="28"/>
        </w:rPr>
        <w:t xml:space="preserve"> </w:t>
      </w:r>
      <w:r w:rsidR="007629F1">
        <w:rPr>
          <w:b/>
          <w:bCs/>
          <w:color w:val="000000"/>
          <w:sz w:val="28"/>
          <w:szCs w:val="28"/>
        </w:rPr>
        <w:t>Ставненської</w:t>
      </w:r>
      <w:r w:rsidR="00163F69">
        <w:rPr>
          <w:b/>
          <w:bCs/>
          <w:color w:val="000000"/>
          <w:sz w:val="28"/>
          <w:szCs w:val="28"/>
        </w:rPr>
        <w:t xml:space="preserve"> </w:t>
      </w:r>
      <w:r w:rsidR="00F458FB" w:rsidRPr="00F458FB">
        <w:rPr>
          <w:b/>
          <w:color w:val="000000"/>
          <w:sz w:val="28"/>
          <w:szCs w:val="28"/>
        </w:rPr>
        <w:t xml:space="preserve">сільської ради </w:t>
      </w:r>
      <w:r w:rsidRPr="00F458FB">
        <w:rPr>
          <w:b/>
          <w:color w:val="000000"/>
          <w:sz w:val="28"/>
          <w:szCs w:val="28"/>
        </w:rPr>
        <w:t>з</w:t>
      </w:r>
      <w:r w:rsidRPr="002E64D8">
        <w:rPr>
          <w:b/>
          <w:bCs/>
          <w:color w:val="000000"/>
          <w:sz w:val="28"/>
          <w:szCs w:val="28"/>
        </w:rPr>
        <w:t xml:space="preserve"> регулювання містобудівної діяльності </w:t>
      </w:r>
      <w:r w:rsidRPr="002E64D8">
        <w:rPr>
          <w:b/>
          <w:color w:val="000000"/>
          <w:sz w:val="28"/>
          <w:szCs w:val="28"/>
        </w:rPr>
        <w:t xml:space="preserve">та </w:t>
      </w:r>
      <w:r w:rsidRPr="002E64D8">
        <w:rPr>
          <w:b/>
          <w:bCs/>
          <w:color w:val="000000"/>
          <w:sz w:val="28"/>
          <w:szCs w:val="28"/>
        </w:rPr>
        <w:t xml:space="preserve">розвитку інформаційної системи містобудівного кадастру </w:t>
      </w:r>
    </w:p>
    <w:p w14:paraId="0A585EB0" w14:textId="034647AF" w:rsidR="005A4FAD" w:rsidRDefault="005A4FAD" w:rsidP="005A4FAD">
      <w:pPr>
        <w:jc w:val="center"/>
        <w:rPr>
          <w:b/>
          <w:color w:val="000000"/>
          <w:sz w:val="28"/>
          <w:szCs w:val="28"/>
        </w:rPr>
      </w:pPr>
      <w:r w:rsidRPr="002E64D8">
        <w:rPr>
          <w:b/>
          <w:color w:val="000000"/>
          <w:sz w:val="28"/>
          <w:szCs w:val="28"/>
        </w:rPr>
        <w:t>на 20</w:t>
      </w:r>
      <w:r w:rsidR="00B749FB">
        <w:rPr>
          <w:b/>
          <w:color w:val="000000"/>
          <w:sz w:val="28"/>
          <w:szCs w:val="28"/>
          <w:lang w:val="ru-RU"/>
        </w:rPr>
        <w:t>2</w:t>
      </w:r>
      <w:r w:rsidR="007629F1">
        <w:rPr>
          <w:b/>
          <w:color w:val="000000"/>
          <w:sz w:val="28"/>
          <w:szCs w:val="28"/>
          <w:lang w:val="ru-RU"/>
        </w:rPr>
        <w:t>3</w:t>
      </w:r>
      <w:r w:rsidRPr="002E64D8">
        <w:rPr>
          <w:b/>
          <w:color w:val="000000"/>
          <w:sz w:val="28"/>
          <w:szCs w:val="28"/>
        </w:rPr>
        <w:t xml:space="preserve"> – 20</w:t>
      </w:r>
      <w:r w:rsidR="00B749FB">
        <w:rPr>
          <w:b/>
          <w:color w:val="000000"/>
          <w:sz w:val="28"/>
          <w:szCs w:val="28"/>
          <w:lang w:val="ru-RU"/>
        </w:rPr>
        <w:t>2</w:t>
      </w:r>
      <w:r w:rsidR="007629F1">
        <w:rPr>
          <w:b/>
          <w:color w:val="000000"/>
          <w:sz w:val="28"/>
          <w:szCs w:val="28"/>
          <w:lang w:val="ru-RU"/>
        </w:rPr>
        <w:t>5</w:t>
      </w:r>
      <w:r w:rsidRPr="002E64D8">
        <w:rPr>
          <w:b/>
          <w:color w:val="000000"/>
          <w:sz w:val="28"/>
          <w:szCs w:val="28"/>
        </w:rPr>
        <w:t xml:space="preserve"> роки</w:t>
      </w:r>
    </w:p>
    <w:p w14:paraId="7B352F38" w14:textId="77777777" w:rsidR="00503DFA" w:rsidRPr="002E64D8" w:rsidRDefault="00503DFA" w:rsidP="005A4FAD">
      <w:pPr>
        <w:jc w:val="center"/>
        <w:rPr>
          <w:b/>
          <w:color w:val="000000"/>
          <w:sz w:val="28"/>
          <w:szCs w:val="28"/>
        </w:rPr>
      </w:pPr>
    </w:p>
    <w:p w14:paraId="42617AC5" w14:textId="77777777" w:rsidR="005A4FAD" w:rsidRPr="002E64D8" w:rsidRDefault="005A4FAD" w:rsidP="005A4FAD">
      <w:pPr>
        <w:jc w:val="right"/>
        <w:rPr>
          <w:color w:val="000000"/>
          <w:sz w:val="28"/>
          <w:szCs w:val="28"/>
        </w:rPr>
      </w:pPr>
      <w:r w:rsidRPr="002E64D8">
        <w:rPr>
          <w:color w:val="000000"/>
          <w:sz w:val="28"/>
          <w:szCs w:val="28"/>
        </w:rPr>
        <w:t>тис. грн.</w:t>
      </w:r>
    </w:p>
    <w:tbl>
      <w:tblPr>
        <w:tblW w:w="9776" w:type="dxa"/>
        <w:tblLayout w:type="fixed"/>
        <w:tblLook w:val="01E0" w:firstRow="1" w:lastRow="1" w:firstColumn="1" w:lastColumn="1" w:noHBand="0" w:noVBand="0"/>
      </w:tblPr>
      <w:tblGrid>
        <w:gridCol w:w="3114"/>
        <w:gridCol w:w="1500"/>
        <w:gridCol w:w="1440"/>
        <w:gridCol w:w="1440"/>
        <w:gridCol w:w="2282"/>
      </w:tblGrid>
      <w:tr w:rsidR="005A4FAD" w:rsidRPr="002E64D8" w14:paraId="041D0945" w14:textId="77777777" w:rsidTr="00F47CC2">
        <w:tc>
          <w:tcPr>
            <w:tcW w:w="3114" w:type="dxa"/>
            <w:vMerge w:val="restart"/>
            <w:tcBorders>
              <w:top w:val="single" w:sz="4" w:space="0" w:color="auto"/>
              <w:left w:val="single" w:sz="4" w:space="0" w:color="auto"/>
              <w:bottom w:val="single" w:sz="4" w:space="0" w:color="auto"/>
              <w:right w:val="single" w:sz="4" w:space="0" w:color="auto"/>
            </w:tcBorders>
            <w:vAlign w:val="center"/>
          </w:tcPr>
          <w:p w14:paraId="30AFA21F" w14:textId="77777777" w:rsidR="005A4FAD" w:rsidRPr="002E64D8" w:rsidRDefault="005A4FAD" w:rsidP="000F3057">
            <w:pPr>
              <w:jc w:val="center"/>
              <w:rPr>
                <w:color w:val="000000"/>
                <w:sz w:val="28"/>
                <w:szCs w:val="28"/>
              </w:rPr>
            </w:pPr>
            <w:r w:rsidRPr="002E64D8">
              <w:rPr>
                <w:color w:val="000000"/>
                <w:sz w:val="28"/>
                <w:szCs w:val="28"/>
              </w:rPr>
              <w:t>Обсяг коштів, які пропонується залучити на виконання програми</w:t>
            </w:r>
          </w:p>
        </w:tc>
        <w:tc>
          <w:tcPr>
            <w:tcW w:w="4380" w:type="dxa"/>
            <w:gridSpan w:val="3"/>
            <w:tcBorders>
              <w:top w:val="single" w:sz="4" w:space="0" w:color="auto"/>
              <w:left w:val="single" w:sz="4" w:space="0" w:color="auto"/>
              <w:bottom w:val="single" w:sz="4" w:space="0" w:color="auto"/>
              <w:right w:val="single" w:sz="4" w:space="0" w:color="auto"/>
            </w:tcBorders>
            <w:vAlign w:val="center"/>
          </w:tcPr>
          <w:p w14:paraId="5CEB4ED6" w14:textId="77777777" w:rsidR="005A4FAD" w:rsidRPr="002E64D8" w:rsidRDefault="005A4FAD" w:rsidP="000F3057">
            <w:pPr>
              <w:tabs>
                <w:tab w:val="left" w:pos="4380"/>
              </w:tabs>
              <w:jc w:val="center"/>
              <w:rPr>
                <w:color w:val="000000"/>
                <w:sz w:val="28"/>
                <w:szCs w:val="28"/>
              </w:rPr>
            </w:pPr>
            <w:r w:rsidRPr="002E64D8">
              <w:rPr>
                <w:color w:val="000000"/>
                <w:sz w:val="28"/>
                <w:szCs w:val="28"/>
              </w:rPr>
              <w:t>Етапи виконання програми</w:t>
            </w:r>
          </w:p>
        </w:tc>
        <w:tc>
          <w:tcPr>
            <w:tcW w:w="2282" w:type="dxa"/>
            <w:vMerge w:val="restart"/>
            <w:tcBorders>
              <w:top w:val="single" w:sz="4" w:space="0" w:color="auto"/>
              <w:left w:val="single" w:sz="4" w:space="0" w:color="auto"/>
              <w:bottom w:val="single" w:sz="4" w:space="0" w:color="auto"/>
              <w:right w:val="single" w:sz="4" w:space="0" w:color="auto"/>
            </w:tcBorders>
            <w:vAlign w:val="center"/>
          </w:tcPr>
          <w:p w14:paraId="4A3C3DD6" w14:textId="77777777" w:rsidR="005A4FAD" w:rsidRPr="002E64D8" w:rsidRDefault="005A4FAD" w:rsidP="000F3057">
            <w:pPr>
              <w:jc w:val="center"/>
              <w:rPr>
                <w:color w:val="000000"/>
                <w:sz w:val="28"/>
                <w:szCs w:val="28"/>
              </w:rPr>
            </w:pPr>
            <w:r w:rsidRPr="002E64D8">
              <w:rPr>
                <w:color w:val="000000"/>
                <w:sz w:val="28"/>
                <w:szCs w:val="28"/>
              </w:rPr>
              <w:t>Усього витрат на виконання програми</w:t>
            </w:r>
          </w:p>
        </w:tc>
      </w:tr>
      <w:tr w:rsidR="005A4FAD" w:rsidRPr="002E64D8" w14:paraId="078EC37A" w14:textId="77777777" w:rsidTr="00F47CC2">
        <w:tc>
          <w:tcPr>
            <w:tcW w:w="3114" w:type="dxa"/>
            <w:vMerge/>
            <w:tcBorders>
              <w:top w:val="single" w:sz="4" w:space="0" w:color="auto"/>
              <w:left w:val="single" w:sz="4" w:space="0" w:color="auto"/>
              <w:bottom w:val="single" w:sz="4" w:space="0" w:color="auto"/>
              <w:right w:val="single" w:sz="4" w:space="0" w:color="auto"/>
            </w:tcBorders>
            <w:vAlign w:val="center"/>
          </w:tcPr>
          <w:p w14:paraId="68F95D54" w14:textId="77777777" w:rsidR="005A4FAD" w:rsidRPr="002E64D8" w:rsidRDefault="005A4FAD" w:rsidP="000F3057">
            <w:pPr>
              <w:jc w:val="center"/>
              <w:rPr>
                <w:color w:val="000000"/>
                <w:sz w:val="28"/>
                <w:szCs w:val="28"/>
              </w:rPr>
            </w:pPr>
          </w:p>
        </w:tc>
        <w:tc>
          <w:tcPr>
            <w:tcW w:w="1500" w:type="dxa"/>
            <w:tcBorders>
              <w:top w:val="single" w:sz="4" w:space="0" w:color="auto"/>
              <w:left w:val="single" w:sz="4" w:space="0" w:color="auto"/>
              <w:bottom w:val="single" w:sz="4" w:space="0" w:color="auto"/>
              <w:right w:val="single" w:sz="4" w:space="0" w:color="auto"/>
            </w:tcBorders>
            <w:vAlign w:val="center"/>
          </w:tcPr>
          <w:p w14:paraId="417E415F" w14:textId="77777777" w:rsidR="005A4FAD" w:rsidRPr="002E64D8" w:rsidRDefault="005A4FAD" w:rsidP="000F3057">
            <w:pPr>
              <w:jc w:val="center"/>
              <w:rPr>
                <w:color w:val="000000"/>
                <w:sz w:val="28"/>
                <w:szCs w:val="28"/>
              </w:rPr>
            </w:pPr>
            <w:r w:rsidRPr="002E64D8">
              <w:rPr>
                <w:color w:val="000000"/>
                <w:sz w:val="28"/>
                <w:szCs w:val="28"/>
              </w:rPr>
              <w:t>І</w:t>
            </w:r>
          </w:p>
        </w:tc>
        <w:tc>
          <w:tcPr>
            <w:tcW w:w="1440" w:type="dxa"/>
            <w:tcBorders>
              <w:top w:val="single" w:sz="4" w:space="0" w:color="auto"/>
              <w:left w:val="single" w:sz="4" w:space="0" w:color="auto"/>
              <w:bottom w:val="single" w:sz="4" w:space="0" w:color="auto"/>
              <w:right w:val="single" w:sz="4" w:space="0" w:color="auto"/>
            </w:tcBorders>
            <w:vAlign w:val="center"/>
          </w:tcPr>
          <w:p w14:paraId="239EBBE5" w14:textId="77777777" w:rsidR="005A4FAD" w:rsidRPr="002E64D8" w:rsidRDefault="005A4FAD" w:rsidP="000F3057">
            <w:pPr>
              <w:jc w:val="center"/>
              <w:rPr>
                <w:color w:val="000000"/>
                <w:sz w:val="28"/>
                <w:szCs w:val="28"/>
              </w:rPr>
            </w:pPr>
            <w:r w:rsidRPr="002E64D8">
              <w:rPr>
                <w:color w:val="000000"/>
                <w:sz w:val="28"/>
                <w:szCs w:val="28"/>
              </w:rPr>
              <w:t>ІІ</w:t>
            </w:r>
          </w:p>
        </w:tc>
        <w:tc>
          <w:tcPr>
            <w:tcW w:w="1440" w:type="dxa"/>
            <w:tcBorders>
              <w:top w:val="single" w:sz="4" w:space="0" w:color="auto"/>
              <w:left w:val="single" w:sz="4" w:space="0" w:color="auto"/>
              <w:bottom w:val="single" w:sz="4" w:space="0" w:color="auto"/>
              <w:right w:val="single" w:sz="4" w:space="0" w:color="auto"/>
            </w:tcBorders>
            <w:vAlign w:val="center"/>
          </w:tcPr>
          <w:p w14:paraId="1B9B06A0" w14:textId="77777777" w:rsidR="005A4FAD" w:rsidRPr="002E64D8" w:rsidRDefault="005A4FAD" w:rsidP="000F3057">
            <w:pPr>
              <w:jc w:val="center"/>
              <w:rPr>
                <w:color w:val="000000"/>
                <w:sz w:val="28"/>
                <w:szCs w:val="28"/>
              </w:rPr>
            </w:pPr>
            <w:r w:rsidRPr="002E64D8">
              <w:rPr>
                <w:color w:val="000000"/>
                <w:sz w:val="28"/>
                <w:szCs w:val="28"/>
              </w:rPr>
              <w:t>ІІІ</w:t>
            </w:r>
          </w:p>
        </w:tc>
        <w:tc>
          <w:tcPr>
            <w:tcW w:w="2282" w:type="dxa"/>
            <w:vMerge/>
            <w:tcBorders>
              <w:top w:val="single" w:sz="4" w:space="0" w:color="auto"/>
              <w:left w:val="single" w:sz="4" w:space="0" w:color="auto"/>
              <w:bottom w:val="single" w:sz="4" w:space="0" w:color="auto"/>
              <w:right w:val="single" w:sz="4" w:space="0" w:color="auto"/>
            </w:tcBorders>
            <w:vAlign w:val="center"/>
          </w:tcPr>
          <w:p w14:paraId="2559F813" w14:textId="77777777" w:rsidR="005A4FAD" w:rsidRPr="002E64D8" w:rsidRDefault="005A4FAD" w:rsidP="000F3057">
            <w:pPr>
              <w:jc w:val="center"/>
              <w:rPr>
                <w:color w:val="000000"/>
                <w:sz w:val="28"/>
                <w:szCs w:val="28"/>
              </w:rPr>
            </w:pPr>
          </w:p>
        </w:tc>
      </w:tr>
      <w:tr w:rsidR="005A4FAD" w:rsidRPr="002E64D8" w14:paraId="075865D2" w14:textId="77777777" w:rsidTr="00F47CC2">
        <w:tc>
          <w:tcPr>
            <w:tcW w:w="3114" w:type="dxa"/>
            <w:vMerge/>
            <w:tcBorders>
              <w:top w:val="single" w:sz="4" w:space="0" w:color="auto"/>
              <w:left w:val="single" w:sz="4" w:space="0" w:color="auto"/>
              <w:bottom w:val="single" w:sz="4" w:space="0" w:color="auto"/>
              <w:right w:val="single" w:sz="4" w:space="0" w:color="auto"/>
            </w:tcBorders>
            <w:vAlign w:val="center"/>
          </w:tcPr>
          <w:p w14:paraId="0AEDD93E" w14:textId="77777777" w:rsidR="005A4FAD" w:rsidRPr="002E64D8" w:rsidRDefault="005A4FAD" w:rsidP="000F3057">
            <w:pPr>
              <w:jc w:val="center"/>
              <w:rPr>
                <w:color w:val="000000"/>
                <w:sz w:val="28"/>
                <w:szCs w:val="28"/>
              </w:rPr>
            </w:pPr>
          </w:p>
        </w:tc>
        <w:tc>
          <w:tcPr>
            <w:tcW w:w="1500" w:type="dxa"/>
            <w:tcBorders>
              <w:top w:val="single" w:sz="4" w:space="0" w:color="auto"/>
              <w:left w:val="single" w:sz="4" w:space="0" w:color="auto"/>
              <w:bottom w:val="single" w:sz="4" w:space="0" w:color="auto"/>
              <w:right w:val="single" w:sz="4" w:space="0" w:color="auto"/>
            </w:tcBorders>
            <w:vAlign w:val="center"/>
          </w:tcPr>
          <w:p w14:paraId="61B3E2A8" w14:textId="1DD964B0" w:rsidR="005A4FAD" w:rsidRPr="00DB083E" w:rsidRDefault="005A4FAD" w:rsidP="00DB083E">
            <w:pPr>
              <w:jc w:val="center"/>
              <w:rPr>
                <w:color w:val="000000"/>
                <w:sz w:val="28"/>
                <w:szCs w:val="28"/>
                <w:lang w:val="ru-RU"/>
              </w:rPr>
            </w:pPr>
            <w:r w:rsidRPr="002E64D8">
              <w:rPr>
                <w:color w:val="000000"/>
                <w:sz w:val="28"/>
                <w:szCs w:val="28"/>
              </w:rPr>
              <w:t>20</w:t>
            </w:r>
            <w:r w:rsidR="00B749FB">
              <w:rPr>
                <w:color w:val="000000"/>
                <w:sz w:val="28"/>
                <w:szCs w:val="28"/>
                <w:lang w:val="ru-RU"/>
              </w:rPr>
              <w:t>2</w:t>
            </w:r>
            <w:r w:rsidR="00DB083E">
              <w:rPr>
                <w:color w:val="000000"/>
                <w:sz w:val="28"/>
                <w:szCs w:val="28"/>
                <w:lang w:val="ru-RU"/>
              </w:rPr>
              <w:t>3</w:t>
            </w:r>
            <w:r w:rsidRPr="002E64D8">
              <w:rPr>
                <w:color w:val="000000"/>
                <w:sz w:val="28"/>
                <w:szCs w:val="28"/>
              </w:rPr>
              <w:t xml:space="preserve"> р.</w:t>
            </w:r>
          </w:p>
        </w:tc>
        <w:tc>
          <w:tcPr>
            <w:tcW w:w="1440" w:type="dxa"/>
            <w:tcBorders>
              <w:top w:val="single" w:sz="4" w:space="0" w:color="auto"/>
              <w:left w:val="single" w:sz="4" w:space="0" w:color="auto"/>
              <w:bottom w:val="single" w:sz="4" w:space="0" w:color="auto"/>
              <w:right w:val="single" w:sz="4" w:space="0" w:color="auto"/>
            </w:tcBorders>
            <w:vAlign w:val="center"/>
          </w:tcPr>
          <w:p w14:paraId="4D0B3DA4" w14:textId="4FBB1E25" w:rsidR="005A4FAD" w:rsidRPr="002E64D8" w:rsidRDefault="005A4FAD" w:rsidP="001D6A65">
            <w:pPr>
              <w:jc w:val="center"/>
              <w:rPr>
                <w:color w:val="000000"/>
                <w:sz w:val="28"/>
                <w:szCs w:val="28"/>
              </w:rPr>
            </w:pPr>
            <w:r w:rsidRPr="002E64D8">
              <w:rPr>
                <w:color w:val="000000"/>
                <w:sz w:val="28"/>
                <w:szCs w:val="28"/>
              </w:rPr>
              <w:t>20</w:t>
            </w:r>
            <w:r w:rsidR="00B749FB">
              <w:rPr>
                <w:color w:val="000000"/>
                <w:sz w:val="28"/>
                <w:szCs w:val="28"/>
                <w:lang w:val="ru-RU"/>
              </w:rPr>
              <w:t>2</w:t>
            </w:r>
            <w:r w:rsidR="00DB083E">
              <w:rPr>
                <w:color w:val="000000"/>
                <w:sz w:val="28"/>
                <w:szCs w:val="28"/>
                <w:lang w:val="ru-RU"/>
              </w:rPr>
              <w:t>4</w:t>
            </w:r>
            <w:r w:rsidRPr="002E64D8">
              <w:rPr>
                <w:color w:val="000000"/>
                <w:sz w:val="28"/>
                <w:szCs w:val="28"/>
              </w:rPr>
              <w:t xml:space="preserve"> р.</w:t>
            </w:r>
          </w:p>
        </w:tc>
        <w:tc>
          <w:tcPr>
            <w:tcW w:w="1440" w:type="dxa"/>
            <w:tcBorders>
              <w:top w:val="single" w:sz="4" w:space="0" w:color="auto"/>
              <w:left w:val="single" w:sz="4" w:space="0" w:color="auto"/>
              <w:bottom w:val="single" w:sz="4" w:space="0" w:color="auto"/>
              <w:right w:val="single" w:sz="4" w:space="0" w:color="auto"/>
            </w:tcBorders>
            <w:vAlign w:val="center"/>
          </w:tcPr>
          <w:p w14:paraId="4348AB06" w14:textId="4D92924B" w:rsidR="005A4FAD" w:rsidRPr="002E64D8" w:rsidRDefault="005A4FAD" w:rsidP="001D6A65">
            <w:pPr>
              <w:jc w:val="center"/>
              <w:rPr>
                <w:color w:val="000000"/>
                <w:sz w:val="28"/>
                <w:szCs w:val="28"/>
              </w:rPr>
            </w:pPr>
            <w:r w:rsidRPr="002E64D8">
              <w:rPr>
                <w:color w:val="000000"/>
                <w:sz w:val="28"/>
                <w:szCs w:val="28"/>
              </w:rPr>
              <w:t>20</w:t>
            </w:r>
            <w:r w:rsidR="00B749FB">
              <w:rPr>
                <w:color w:val="000000"/>
                <w:sz w:val="28"/>
                <w:szCs w:val="28"/>
                <w:lang w:val="ru-RU"/>
              </w:rPr>
              <w:t>2</w:t>
            </w:r>
            <w:r w:rsidR="00DB083E">
              <w:rPr>
                <w:color w:val="000000"/>
                <w:sz w:val="28"/>
                <w:szCs w:val="28"/>
                <w:lang w:val="ru-RU"/>
              </w:rPr>
              <w:t>5</w:t>
            </w:r>
            <w:r w:rsidRPr="002E64D8">
              <w:rPr>
                <w:color w:val="000000"/>
                <w:sz w:val="28"/>
                <w:szCs w:val="28"/>
              </w:rPr>
              <w:t xml:space="preserve"> р.</w:t>
            </w:r>
          </w:p>
        </w:tc>
        <w:tc>
          <w:tcPr>
            <w:tcW w:w="2282" w:type="dxa"/>
            <w:vMerge/>
            <w:tcBorders>
              <w:top w:val="single" w:sz="4" w:space="0" w:color="auto"/>
              <w:left w:val="single" w:sz="4" w:space="0" w:color="auto"/>
              <w:bottom w:val="single" w:sz="4" w:space="0" w:color="auto"/>
              <w:right w:val="single" w:sz="4" w:space="0" w:color="auto"/>
            </w:tcBorders>
            <w:vAlign w:val="center"/>
          </w:tcPr>
          <w:p w14:paraId="55D5D4FA" w14:textId="77777777" w:rsidR="005A4FAD" w:rsidRPr="002E64D8" w:rsidRDefault="005A4FAD" w:rsidP="000F3057">
            <w:pPr>
              <w:jc w:val="center"/>
              <w:rPr>
                <w:color w:val="000000"/>
                <w:sz w:val="28"/>
                <w:szCs w:val="28"/>
              </w:rPr>
            </w:pPr>
          </w:p>
        </w:tc>
      </w:tr>
      <w:tr w:rsidR="00503DFA" w:rsidRPr="002E64D8" w14:paraId="57DFEA02" w14:textId="77777777" w:rsidTr="00F47CC2">
        <w:tc>
          <w:tcPr>
            <w:tcW w:w="3114" w:type="dxa"/>
            <w:tcBorders>
              <w:top w:val="single" w:sz="4" w:space="0" w:color="auto"/>
              <w:left w:val="single" w:sz="4" w:space="0" w:color="auto"/>
              <w:bottom w:val="single" w:sz="4" w:space="0" w:color="auto"/>
              <w:right w:val="single" w:sz="4" w:space="0" w:color="auto"/>
            </w:tcBorders>
            <w:vAlign w:val="center"/>
          </w:tcPr>
          <w:p w14:paraId="6546EB73" w14:textId="77777777" w:rsidR="00503DFA" w:rsidRPr="002E64D8" w:rsidRDefault="00503DFA" w:rsidP="000F3057">
            <w:pPr>
              <w:rPr>
                <w:color w:val="000000"/>
                <w:sz w:val="28"/>
                <w:szCs w:val="28"/>
              </w:rPr>
            </w:pPr>
            <w:r w:rsidRPr="002E64D8">
              <w:rPr>
                <w:color w:val="000000"/>
                <w:sz w:val="28"/>
                <w:szCs w:val="28"/>
              </w:rPr>
              <w:t>Обсяг ресурсів, усього, у тому числі:</w:t>
            </w:r>
          </w:p>
        </w:tc>
        <w:tc>
          <w:tcPr>
            <w:tcW w:w="1500" w:type="dxa"/>
            <w:tcBorders>
              <w:top w:val="single" w:sz="4" w:space="0" w:color="auto"/>
              <w:left w:val="single" w:sz="4" w:space="0" w:color="auto"/>
              <w:bottom w:val="single" w:sz="4" w:space="0" w:color="auto"/>
              <w:right w:val="single" w:sz="4" w:space="0" w:color="auto"/>
            </w:tcBorders>
            <w:vAlign w:val="center"/>
          </w:tcPr>
          <w:p w14:paraId="6CC38386" w14:textId="366F304F" w:rsidR="00503DFA" w:rsidRPr="00503DFA" w:rsidRDefault="009A5CEB" w:rsidP="00503DFA">
            <w:pPr>
              <w:spacing w:before="20" w:line="228" w:lineRule="auto"/>
              <w:jc w:val="center"/>
              <w:rPr>
                <w:bCs/>
                <w:color w:val="000000"/>
                <w:sz w:val="28"/>
                <w:szCs w:val="28"/>
              </w:rPr>
            </w:pPr>
            <w:r>
              <w:rPr>
                <w:color w:val="000000"/>
                <w:sz w:val="28"/>
                <w:szCs w:val="28"/>
              </w:rPr>
              <w:t>1646,4</w:t>
            </w:r>
          </w:p>
        </w:tc>
        <w:tc>
          <w:tcPr>
            <w:tcW w:w="1440" w:type="dxa"/>
            <w:tcBorders>
              <w:top w:val="single" w:sz="4" w:space="0" w:color="auto"/>
              <w:left w:val="single" w:sz="4" w:space="0" w:color="auto"/>
              <w:bottom w:val="single" w:sz="4" w:space="0" w:color="auto"/>
              <w:right w:val="single" w:sz="4" w:space="0" w:color="auto"/>
            </w:tcBorders>
            <w:vAlign w:val="center"/>
          </w:tcPr>
          <w:p w14:paraId="2399A956" w14:textId="7D12A6B9" w:rsidR="00503DFA" w:rsidRPr="00503DFA" w:rsidRDefault="009A5CEB" w:rsidP="00503DFA">
            <w:pPr>
              <w:spacing w:before="20" w:line="228" w:lineRule="auto"/>
              <w:jc w:val="center"/>
              <w:rPr>
                <w:bCs/>
                <w:color w:val="000000"/>
                <w:sz w:val="28"/>
                <w:szCs w:val="28"/>
              </w:rPr>
            </w:pPr>
            <w:r>
              <w:rPr>
                <w:color w:val="000000"/>
                <w:sz w:val="28"/>
                <w:szCs w:val="28"/>
              </w:rPr>
              <w:t>1522,7</w:t>
            </w:r>
          </w:p>
        </w:tc>
        <w:tc>
          <w:tcPr>
            <w:tcW w:w="1440" w:type="dxa"/>
            <w:tcBorders>
              <w:top w:val="single" w:sz="4" w:space="0" w:color="auto"/>
              <w:left w:val="single" w:sz="4" w:space="0" w:color="auto"/>
              <w:bottom w:val="single" w:sz="4" w:space="0" w:color="auto"/>
              <w:right w:val="single" w:sz="4" w:space="0" w:color="auto"/>
            </w:tcBorders>
            <w:vAlign w:val="center"/>
          </w:tcPr>
          <w:p w14:paraId="5902133F" w14:textId="58D297F4" w:rsidR="00503DFA" w:rsidRPr="00503DFA" w:rsidRDefault="009A5CEB" w:rsidP="00503DFA">
            <w:pPr>
              <w:spacing w:before="20" w:line="228" w:lineRule="auto"/>
              <w:jc w:val="center"/>
              <w:rPr>
                <w:bCs/>
                <w:color w:val="000000"/>
                <w:sz w:val="28"/>
                <w:szCs w:val="28"/>
              </w:rPr>
            </w:pPr>
            <w:r>
              <w:rPr>
                <w:color w:val="000000"/>
                <w:sz w:val="28"/>
                <w:szCs w:val="28"/>
              </w:rPr>
              <w:t>2597,5</w:t>
            </w:r>
          </w:p>
        </w:tc>
        <w:tc>
          <w:tcPr>
            <w:tcW w:w="2282" w:type="dxa"/>
            <w:tcBorders>
              <w:top w:val="single" w:sz="4" w:space="0" w:color="auto"/>
              <w:left w:val="single" w:sz="4" w:space="0" w:color="auto"/>
              <w:bottom w:val="single" w:sz="4" w:space="0" w:color="auto"/>
              <w:right w:val="single" w:sz="4" w:space="0" w:color="auto"/>
            </w:tcBorders>
            <w:vAlign w:val="center"/>
          </w:tcPr>
          <w:p w14:paraId="3FA92AE8" w14:textId="49520C90" w:rsidR="00503DFA" w:rsidRPr="00D0232E" w:rsidRDefault="009A5CEB" w:rsidP="00503DFA">
            <w:pPr>
              <w:jc w:val="center"/>
              <w:rPr>
                <w:bCs/>
                <w:color w:val="000000"/>
                <w:sz w:val="28"/>
                <w:szCs w:val="28"/>
              </w:rPr>
            </w:pPr>
            <w:r>
              <w:rPr>
                <w:color w:val="000000"/>
                <w:sz w:val="28"/>
                <w:szCs w:val="28"/>
              </w:rPr>
              <w:t>5766,</w:t>
            </w:r>
            <w:r w:rsidR="00A2592F">
              <w:rPr>
                <w:color w:val="000000"/>
                <w:sz w:val="28"/>
                <w:szCs w:val="28"/>
              </w:rPr>
              <w:t>6</w:t>
            </w:r>
          </w:p>
        </w:tc>
      </w:tr>
      <w:tr w:rsidR="00503DFA" w:rsidRPr="002E64D8" w14:paraId="41972FA9" w14:textId="77777777" w:rsidTr="00F47CC2">
        <w:tc>
          <w:tcPr>
            <w:tcW w:w="3114" w:type="dxa"/>
            <w:tcBorders>
              <w:top w:val="single" w:sz="4" w:space="0" w:color="auto"/>
              <w:left w:val="single" w:sz="4" w:space="0" w:color="auto"/>
              <w:bottom w:val="single" w:sz="4" w:space="0" w:color="auto"/>
              <w:right w:val="single" w:sz="4" w:space="0" w:color="auto"/>
            </w:tcBorders>
            <w:vAlign w:val="center"/>
          </w:tcPr>
          <w:p w14:paraId="442145DD" w14:textId="77777777" w:rsidR="00503DFA" w:rsidRPr="002E64D8" w:rsidRDefault="00503DFA" w:rsidP="000F3057">
            <w:pPr>
              <w:rPr>
                <w:color w:val="000000"/>
                <w:sz w:val="28"/>
                <w:szCs w:val="28"/>
              </w:rPr>
            </w:pPr>
            <w:r w:rsidRPr="002E64D8">
              <w:rPr>
                <w:color w:val="000000"/>
                <w:sz w:val="28"/>
                <w:szCs w:val="28"/>
              </w:rPr>
              <w:t>державний бюджет</w:t>
            </w:r>
          </w:p>
        </w:tc>
        <w:tc>
          <w:tcPr>
            <w:tcW w:w="1500" w:type="dxa"/>
            <w:tcBorders>
              <w:top w:val="single" w:sz="4" w:space="0" w:color="auto"/>
              <w:left w:val="single" w:sz="4" w:space="0" w:color="auto"/>
              <w:bottom w:val="single" w:sz="4" w:space="0" w:color="auto"/>
              <w:right w:val="single" w:sz="4" w:space="0" w:color="auto"/>
            </w:tcBorders>
            <w:vAlign w:val="center"/>
          </w:tcPr>
          <w:p w14:paraId="4B8201C8" w14:textId="77777777" w:rsidR="00503DFA" w:rsidRPr="002E64D8" w:rsidRDefault="00503DFA" w:rsidP="000F3057">
            <w:pPr>
              <w:jc w:val="center"/>
              <w:rPr>
                <w:color w:val="000000"/>
                <w:sz w:val="28"/>
                <w:szCs w:val="28"/>
              </w:rPr>
            </w:pPr>
            <w:r w:rsidRPr="002E64D8">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558B2EF8" w14:textId="77777777" w:rsidR="00503DFA" w:rsidRPr="002E64D8" w:rsidRDefault="00503DFA" w:rsidP="000F3057">
            <w:pPr>
              <w:jc w:val="center"/>
              <w:rPr>
                <w:color w:val="000000"/>
                <w:sz w:val="28"/>
                <w:szCs w:val="28"/>
              </w:rPr>
            </w:pPr>
            <w:r w:rsidRPr="002E64D8">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5795CDB6" w14:textId="77777777" w:rsidR="00503DFA" w:rsidRPr="002E64D8" w:rsidRDefault="00503DFA" w:rsidP="000F3057">
            <w:pPr>
              <w:jc w:val="center"/>
              <w:rPr>
                <w:color w:val="000000"/>
                <w:sz w:val="28"/>
                <w:szCs w:val="28"/>
              </w:rPr>
            </w:pPr>
            <w:r w:rsidRPr="002E64D8">
              <w:rPr>
                <w:color w:val="000000"/>
                <w:sz w:val="28"/>
                <w:szCs w:val="28"/>
              </w:rPr>
              <w:t>-</w:t>
            </w:r>
          </w:p>
        </w:tc>
        <w:tc>
          <w:tcPr>
            <w:tcW w:w="2282" w:type="dxa"/>
            <w:tcBorders>
              <w:top w:val="single" w:sz="4" w:space="0" w:color="auto"/>
              <w:left w:val="single" w:sz="4" w:space="0" w:color="auto"/>
              <w:bottom w:val="single" w:sz="4" w:space="0" w:color="auto"/>
              <w:right w:val="single" w:sz="4" w:space="0" w:color="auto"/>
            </w:tcBorders>
            <w:vAlign w:val="center"/>
          </w:tcPr>
          <w:p w14:paraId="2901B55B" w14:textId="77777777" w:rsidR="00503DFA" w:rsidRPr="002E64D8" w:rsidRDefault="00503DFA" w:rsidP="000F3057">
            <w:pPr>
              <w:jc w:val="center"/>
              <w:rPr>
                <w:color w:val="000000"/>
                <w:sz w:val="28"/>
                <w:szCs w:val="28"/>
              </w:rPr>
            </w:pPr>
            <w:r w:rsidRPr="002E64D8">
              <w:rPr>
                <w:color w:val="000000"/>
                <w:sz w:val="28"/>
                <w:szCs w:val="28"/>
              </w:rPr>
              <w:t>-</w:t>
            </w:r>
          </w:p>
        </w:tc>
      </w:tr>
      <w:tr w:rsidR="00503DFA" w:rsidRPr="002E64D8" w14:paraId="0CFA565D" w14:textId="77777777" w:rsidTr="00F47CC2">
        <w:tc>
          <w:tcPr>
            <w:tcW w:w="3114" w:type="dxa"/>
            <w:tcBorders>
              <w:top w:val="single" w:sz="4" w:space="0" w:color="auto"/>
              <w:left w:val="single" w:sz="4" w:space="0" w:color="auto"/>
              <w:bottom w:val="single" w:sz="4" w:space="0" w:color="auto"/>
              <w:right w:val="single" w:sz="4" w:space="0" w:color="auto"/>
            </w:tcBorders>
            <w:vAlign w:val="center"/>
          </w:tcPr>
          <w:p w14:paraId="600C4ACC" w14:textId="77777777" w:rsidR="00503DFA" w:rsidRPr="002E64D8" w:rsidRDefault="00503DFA" w:rsidP="000F3057">
            <w:pPr>
              <w:rPr>
                <w:color w:val="000000"/>
                <w:sz w:val="28"/>
                <w:szCs w:val="28"/>
              </w:rPr>
            </w:pPr>
            <w:r w:rsidRPr="002E64D8">
              <w:rPr>
                <w:color w:val="000000"/>
                <w:sz w:val="28"/>
                <w:szCs w:val="28"/>
              </w:rPr>
              <w:t>обласний бюджет</w:t>
            </w:r>
          </w:p>
        </w:tc>
        <w:tc>
          <w:tcPr>
            <w:tcW w:w="1500" w:type="dxa"/>
            <w:tcBorders>
              <w:top w:val="single" w:sz="4" w:space="0" w:color="auto"/>
              <w:left w:val="single" w:sz="4" w:space="0" w:color="auto"/>
              <w:bottom w:val="single" w:sz="4" w:space="0" w:color="auto"/>
              <w:right w:val="single" w:sz="4" w:space="0" w:color="auto"/>
            </w:tcBorders>
            <w:vAlign w:val="center"/>
          </w:tcPr>
          <w:p w14:paraId="529E5D3C" w14:textId="77777777" w:rsidR="00503DFA" w:rsidRPr="002E64D8" w:rsidRDefault="00503DFA" w:rsidP="000F3057">
            <w:pPr>
              <w:jc w:val="center"/>
              <w:rPr>
                <w:color w:val="000000"/>
                <w:sz w:val="28"/>
                <w:szCs w:val="28"/>
              </w:rPr>
            </w:pPr>
            <w:r w:rsidRPr="002E64D8">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206B9A92" w14:textId="77777777" w:rsidR="00503DFA" w:rsidRPr="002E64D8" w:rsidRDefault="00503DFA" w:rsidP="000F3057">
            <w:pPr>
              <w:jc w:val="center"/>
              <w:rPr>
                <w:color w:val="000000"/>
                <w:sz w:val="28"/>
                <w:szCs w:val="28"/>
              </w:rPr>
            </w:pPr>
            <w:r w:rsidRPr="002E64D8">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5B15895C" w14:textId="77777777" w:rsidR="00503DFA" w:rsidRPr="002E64D8" w:rsidRDefault="00503DFA" w:rsidP="000F3057">
            <w:pPr>
              <w:jc w:val="center"/>
              <w:rPr>
                <w:color w:val="000000"/>
                <w:sz w:val="28"/>
                <w:szCs w:val="28"/>
              </w:rPr>
            </w:pPr>
            <w:r w:rsidRPr="002E64D8">
              <w:rPr>
                <w:color w:val="000000"/>
                <w:sz w:val="28"/>
                <w:szCs w:val="28"/>
              </w:rPr>
              <w:t>-</w:t>
            </w:r>
          </w:p>
        </w:tc>
        <w:tc>
          <w:tcPr>
            <w:tcW w:w="2282" w:type="dxa"/>
            <w:tcBorders>
              <w:top w:val="single" w:sz="4" w:space="0" w:color="auto"/>
              <w:left w:val="single" w:sz="4" w:space="0" w:color="auto"/>
              <w:bottom w:val="single" w:sz="4" w:space="0" w:color="auto"/>
              <w:right w:val="single" w:sz="4" w:space="0" w:color="auto"/>
            </w:tcBorders>
            <w:vAlign w:val="center"/>
          </w:tcPr>
          <w:p w14:paraId="644382B5" w14:textId="77777777" w:rsidR="00503DFA" w:rsidRPr="002E64D8" w:rsidRDefault="00503DFA" w:rsidP="000F3057">
            <w:pPr>
              <w:jc w:val="center"/>
              <w:rPr>
                <w:color w:val="000000"/>
                <w:sz w:val="28"/>
                <w:szCs w:val="28"/>
              </w:rPr>
            </w:pPr>
            <w:r w:rsidRPr="002E64D8">
              <w:rPr>
                <w:color w:val="000000"/>
                <w:sz w:val="28"/>
                <w:szCs w:val="28"/>
              </w:rPr>
              <w:t>-</w:t>
            </w:r>
          </w:p>
        </w:tc>
      </w:tr>
      <w:tr w:rsidR="00503DFA" w:rsidRPr="002E64D8" w14:paraId="410E29F6" w14:textId="77777777" w:rsidTr="00F47CC2">
        <w:tc>
          <w:tcPr>
            <w:tcW w:w="3114" w:type="dxa"/>
            <w:tcBorders>
              <w:top w:val="single" w:sz="4" w:space="0" w:color="auto"/>
              <w:left w:val="single" w:sz="4" w:space="0" w:color="auto"/>
              <w:bottom w:val="single" w:sz="4" w:space="0" w:color="auto"/>
              <w:right w:val="single" w:sz="4" w:space="0" w:color="auto"/>
            </w:tcBorders>
            <w:vAlign w:val="center"/>
          </w:tcPr>
          <w:p w14:paraId="7ACFE3E1" w14:textId="47C0FDA6" w:rsidR="00503DFA" w:rsidRPr="002E64D8" w:rsidRDefault="00503DFA" w:rsidP="00503DFA">
            <w:pPr>
              <w:rPr>
                <w:color w:val="000000"/>
                <w:sz w:val="28"/>
                <w:szCs w:val="28"/>
              </w:rPr>
            </w:pPr>
            <w:r w:rsidRPr="00901DE9">
              <w:rPr>
                <w:color w:val="000000"/>
                <w:sz w:val="28"/>
                <w:szCs w:val="28"/>
              </w:rPr>
              <w:t>Бюджет</w:t>
            </w:r>
            <w:r>
              <w:rPr>
                <w:color w:val="000000"/>
                <w:sz w:val="28"/>
                <w:szCs w:val="28"/>
              </w:rPr>
              <w:t xml:space="preserve"> </w:t>
            </w:r>
            <w:r w:rsidR="007629F1">
              <w:rPr>
                <w:color w:val="000000"/>
                <w:sz w:val="28"/>
                <w:szCs w:val="28"/>
              </w:rPr>
              <w:t>Ставненської</w:t>
            </w:r>
            <w:r>
              <w:rPr>
                <w:color w:val="000000"/>
                <w:sz w:val="28"/>
                <w:szCs w:val="28"/>
              </w:rPr>
              <w:t xml:space="preserve"> сільської ради</w:t>
            </w:r>
          </w:p>
        </w:tc>
        <w:tc>
          <w:tcPr>
            <w:tcW w:w="1500" w:type="dxa"/>
            <w:tcBorders>
              <w:top w:val="single" w:sz="4" w:space="0" w:color="auto"/>
              <w:left w:val="single" w:sz="4" w:space="0" w:color="auto"/>
              <w:bottom w:val="single" w:sz="4" w:space="0" w:color="auto"/>
              <w:right w:val="single" w:sz="4" w:space="0" w:color="auto"/>
            </w:tcBorders>
            <w:vAlign w:val="center"/>
          </w:tcPr>
          <w:p w14:paraId="1466347D" w14:textId="40D0C17C" w:rsidR="00503DFA" w:rsidRPr="00503DFA" w:rsidRDefault="009A5CEB" w:rsidP="00630E65">
            <w:pPr>
              <w:spacing w:before="20" w:line="228" w:lineRule="auto"/>
              <w:jc w:val="center"/>
              <w:rPr>
                <w:bCs/>
                <w:color w:val="000000"/>
                <w:sz w:val="28"/>
                <w:szCs w:val="28"/>
              </w:rPr>
            </w:pPr>
            <w:r>
              <w:rPr>
                <w:color w:val="000000"/>
                <w:sz w:val="28"/>
                <w:szCs w:val="28"/>
              </w:rPr>
              <w:t>1646,4</w:t>
            </w:r>
          </w:p>
        </w:tc>
        <w:tc>
          <w:tcPr>
            <w:tcW w:w="1440" w:type="dxa"/>
            <w:tcBorders>
              <w:top w:val="single" w:sz="4" w:space="0" w:color="auto"/>
              <w:left w:val="single" w:sz="4" w:space="0" w:color="auto"/>
              <w:bottom w:val="single" w:sz="4" w:space="0" w:color="auto"/>
              <w:right w:val="single" w:sz="4" w:space="0" w:color="auto"/>
            </w:tcBorders>
            <w:vAlign w:val="center"/>
          </w:tcPr>
          <w:p w14:paraId="2FF85BBB" w14:textId="075306FC" w:rsidR="00503DFA" w:rsidRPr="00503DFA" w:rsidRDefault="009A5CEB" w:rsidP="00630E65">
            <w:pPr>
              <w:spacing w:before="20" w:line="228" w:lineRule="auto"/>
              <w:jc w:val="center"/>
              <w:rPr>
                <w:bCs/>
                <w:color w:val="000000"/>
                <w:sz w:val="28"/>
                <w:szCs w:val="28"/>
              </w:rPr>
            </w:pPr>
            <w:r>
              <w:rPr>
                <w:color w:val="000000"/>
                <w:sz w:val="28"/>
                <w:szCs w:val="28"/>
              </w:rPr>
              <w:t>1522,7</w:t>
            </w:r>
          </w:p>
        </w:tc>
        <w:tc>
          <w:tcPr>
            <w:tcW w:w="1440" w:type="dxa"/>
            <w:tcBorders>
              <w:top w:val="single" w:sz="4" w:space="0" w:color="auto"/>
              <w:left w:val="single" w:sz="4" w:space="0" w:color="auto"/>
              <w:bottom w:val="single" w:sz="4" w:space="0" w:color="auto"/>
              <w:right w:val="single" w:sz="4" w:space="0" w:color="auto"/>
            </w:tcBorders>
            <w:vAlign w:val="center"/>
          </w:tcPr>
          <w:p w14:paraId="65E3D0E0" w14:textId="31351645" w:rsidR="00503DFA" w:rsidRPr="00503DFA" w:rsidRDefault="009A5CEB" w:rsidP="00630E65">
            <w:pPr>
              <w:spacing w:before="20" w:line="228" w:lineRule="auto"/>
              <w:jc w:val="center"/>
              <w:rPr>
                <w:bCs/>
                <w:color w:val="000000"/>
                <w:sz w:val="28"/>
                <w:szCs w:val="28"/>
              </w:rPr>
            </w:pPr>
            <w:r>
              <w:rPr>
                <w:color w:val="000000"/>
                <w:sz w:val="28"/>
                <w:szCs w:val="28"/>
              </w:rPr>
              <w:t>2597,5</w:t>
            </w:r>
          </w:p>
        </w:tc>
        <w:tc>
          <w:tcPr>
            <w:tcW w:w="2282" w:type="dxa"/>
            <w:tcBorders>
              <w:top w:val="single" w:sz="4" w:space="0" w:color="auto"/>
              <w:left w:val="single" w:sz="4" w:space="0" w:color="auto"/>
              <w:bottom w:val="single" w:sz="4" w:space="0" w:color="auto"/>
              <w:right w:val="single" w:sz="4" w:space="0" w:color="auto"/>
            </w:tcBorders>
            <w:vAlign w:val="center"/>
          </w:tcPr>
          <w:p w14:paraId="6FD10733" w14:textId="29FC79AE" w:rsidR="00503DFA" w:rsidRPr="00503DFA" w:rsidRDefault="009A5CEB" w:rsidP="00630E65">
            <w:pPr>
              <w:jc w:val="center"/>
              <w:rPr>
                <w:bCs/>
                <w:color w:val="000000"/>
                <w:sz w:val="28"/>
                <w:szCs w:val="28"/>
              </w:rPr>
            </w:pPr>
            <w:r>
              <w:rPr>
                <w:color w:val="000000"/>
                <w:sz w:val="28"/>
                <w:szCs w:val="28"/>
              </w:rPr>
              <w:t>5766,</w:t>
            </w:r>
            <w:r w:rsidR="00A2592F">
              <w:rPr>
                <w:color w:val="000000"/>
                <w:sz w:val="28"/>
                <w:szCs w:val="28"/>
              </w:rPr>
              <w:t>6</w:t>
            </w:r>
          </w:p>
        </w:tc>
      </w:tr>
      <w:tr w:rsidR="00503DFA" w:rsidRPr="002E64D8" w14:paraId="56F9C551" w14:textId="77777777" w:rsidTr="00F47CC2">
        <w:tc>
          <w:tcPr>
            <w:tcW w:w="3114" w:type="dxa"/>
            <w:tcBorders>
              <w:top w:val="single" w:sz="4" w:space="0" w:color="auto"/>
              <w:left w:val="single" w:sz="4" w:space="0" w:color="auto"/>
              <w:bottom w:val="single" w:sz="4" w:space="0" w:color="auto"/>
              <w:right w:val="single" w:sz="4" w:space="0" w:color="auto"/>
            </w:tcBorders>
            <w:vAlign w:val="center"/>
          </w:tcPr>
          <w:p w14:paraId="576C94B6" w14:textId="77777777" w:rsidR="00503DFA" w:rsidRPr="002E64D8" w:rsidRDefault="00503DFA" w:rsidP="000F3057">
            <w:pPr>
              <w:rPr>
                <w:color w:val="000000"/>
                <w:sz w:val="28"/>
                <w:szCs w:val="28"/>
              </w:rPr>
            </w:pPr>
            <w:r w:rsidRPr="002E64D8">
              <w:rPr>
                <w:color w:val="000000"/>
                <w:sz w:val="28"/>
                <w:szCs w:val="28"/>
              </w:rPr>
              <w:t>кошти не бюджетних джерел</w:t>
            </w:r>
          </w:p>
        </w:tc>
        <w:tc>
          <w:tcPr>
            <w:tcW w:w="1500" w:type="dxa"/>
            <w:tcBorders>
              <w:top w:val="single" w:sz="4" w:space="0" w:color="auto"/>
              <w:left w:val="single" w:sz="4" w:space="0" w:color="auto"/>
              <w:bottom w:val="single" w:sz="4" w:space="0" w:color="auto"/>
              <w:right w:val="single" w:sz="4" w:space="0" w:color="auto"/>
            </w:tcBorders>
            <w:vAlign w:val="center"/>
          </w:tcPr>
          <w:p w14:paraId="7B91FBDB" w14:textId="77777777" w:rsidR="00503DFA" w:rsidRPr="002E64D8" w:rsidRDefault="00503DFA" w:rsidP="000F3057">
            <w:pPr>
              <w:jc w:val="center"/>
              <w:rPr>
                <w:color w:val="000000"/>
                <w:sz w:val="28"/>
                <w:szCs w:val="28"/>
              </w:rPr>
            </w:pPr>
            <w:r w:rsidRPr="002E64D8">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2A77F66C" w14:textId="77777777" w:rsidR="00503DFA" w:rsidRPr="002E64D8" w:rsidRDefault="00503DFA" w:rsidP="000F3057">
            <w:pPr>
              <w:jc w:val="center"/>
              <w:rPr>
                <w:color w:val="000000"/>
                <w:sz w:val="28"/>
                <w:szCs w:val="28"/>
              </w:rPr>
            </w:pPr>
            <w:r w:rsidRPr="002E64D8">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57355C6F" w14:textId="77777777" w:rsidR="00503DFA" w:rsidRPr="002E64D8" w:rsidRDefault="00503DFA" w:rsidP="000F3057">
            <w:pPr>
              <w:jc w:val="center"/>
              <w:rPr>
                <w:color w:val="000000"/>
                <w:sz w:val="28"/>
                <w:szCs w:val="28"/>
              </w:rPr>
            </w:pPr>
            <w:r w:rsidRPr="002E64D8">
              <w:rPr>
                <w:color w:val="000000"/>
                <w:sz w:val="28"/>
                <w:szCs w:val="28"/>
              </w:rPr>
              <w:t>-</w:t>
            </w:r>
          </w:p>
        </w:tc>
        <w:tc>
          <w:tcPr>
            <w:tcW w:w="2282" w:type="dxa"/>
            <w:tcBorders>
              <w:top w:val="single" w:sz="4" w:space="0" w:color="auto"/>
              <w:left w:val="single" w:sz="4" w:space="0" w:color="auto"/>
              <w:bottom w:val="single" w:sz="4" w:space="0" w:color="auto"/>
              <w:right w:val="single" w:sz="4" w:space="0" w:color="auto"/>
            </w:tcBorders>
            <w:vAlign w:val="center"/>
          </w:tcPr>
          <w:p w14:paraId="3527E7F0" w14:textId="77777777" w:rsidR="00503DFA" w:rsidRPr="002E64D8" w:rsidRDefault="00503DFA" w:rsidP="000F3057">
            <w:pPr>
              <w:jc w:val="center"/>
              <w:rPr>
                <w:color w:val="000000"/>
                <w:sz w:val="28"/>
                <w:szCs w:val="28"/>
              </w:rPr>
            </w:pPr>
            <w:r w:rsidRPr="002E64D8">
              <w:rPr>
                <w:color w:val="000000"/>
                <w:sz w:val="28"/>
                <w:szCs w:val="28"/>
              </w:rPr>
              <w:t>-</w:t>
            </w:r>
          </w:p>
        </w:tc>
      </w:tr>
    </w:tbl>
    <w:p w14:paraId="47139A2E" w14:textId="4845192C" w:rsidR="005A4FAD" w:rsidRDefault="005A4FAD" w:rsidP="005A4FAD">
      <w:pPr>
        <w:pStyle w:val="Standard"/>
        <w:jc w:val="center"/>
        <w:rPr>
          <w:b/>
          <w:color w:val="000000"/>
          <w:sz w:val="28"/>
          <w:szCs w:val="28"/>
        </w:rPr>
      </w:pPr>
    </w:p>
    <w:p w14:paraId="1DE3833B" w14:textId="77777777" w:rsidR="007268D4" w:rsidRPr="002E64D8" w:rsidRDefault="007268D4" w:rsidP="005A4FAD">
      <w:pPr>
        <w:pStyle w:val="Standard"/>
        <w:jc w:val="center"/>
        <w:rPr>
          <w:b/>
          <w:color w:val="000000"/>
          <w:sz w:val="28"/>
          <w:szCs w:val="28"/>
        </w:rPr>
      </w:pPr>
    </w:p>
    <w:p w14:paraId="560EA3D0" w14:textId="77777777" w:rsidR="005A4FAD" w:rsidRPr="002E64D8" w:rsidRDefault="005A4FAD" w:rsidP="005A4FAD">
      <w:pPr>
        <w:pStyle w:val="Standard"/>
        <w:jc w:val="center"/>
        <w:rPr>
          <w:b/>
          <w:color w:val="000000"/>
          <w:sz w:val="28"/>
          <w:szCs w:val="28"/>
        </w:rPr>
      </w:pPr>
      <w:r w:rsidRPr="002E64D8">
        <w:rPr>
          <w:b/>
          <w:color w:val="000000"/>
          <w:sz w:val="28"/>
          <w:szCs w:val="28"/>
        </w:rPr>
        <w:t xml:space="preserve">Розділ 2. Визначення проблем, на розв’язання яких спрямована </w:t>
      </w:r>
    </w:p>
    <w:p w14:paraId="0AAF38E2" w14:textId="55AD1D4F" w:rsidR="005A4FAD" w:rsidRPr="002E64D8" w:rsidRDefault="005A4FAD" w:rsidP="005A4FAD">
      <w:pPr>
        <w:pStyle w:val="Standard"/>
        <w:jc w:val="center"/>
        <w:rPr>
          <w:b/>
          <w:color w:val="000000"/>
          <w:sz w:val="28"/>
          <w:szCs w:val="28"/>
        </w:rPr>
      </w:pPr>
      <w:r w:rsidRPr="002E64D8">
        <w:rPr>
          <w:b/>
          <w:color w:val="000000"/>
          <w:sz w:val="28"/>
          <w:szCs w:val="28"/>
        </w:rPr>
        <w:t xml:space="preserve">Програма </w:t>
      </w:r>
      <w:r w:rsidR="007629F1">
        <w:rPr>
          <w:b/>
          <w:bCs/>
          <w:color w:val="000000"/>
          <w:sz w:val="28"/>
          <w:szCs w:val="28"/>
        </w:rPr>
        <w:t>Ставненської</w:t>
      </w:r>
      <w:r w:rsidR="005753C2">
        <w:rPr>
          <w:b/>
          <w:bCs/>
          <w:color w:val="000000"/>
          <w:sz w:val="28"/>
          <w:szCs w:val="28"/>
        </w:rPr>
        <w:t xml:space="preserve"> </w:t>
      </w:r>
      <w:r w:rsidRPr="002E64D8">
        <w:rPr>
          <w:b/>
          <w:bCs/>
          <w:color w:val="000000"/>
          <w:sz w:val="28"/>
          <w:szCs w:val="28"/>
        </w:rPr>
        <w:t>територіальної громади з регулювання містобудівної діяльності</w:t>
      </w:r>
      <w:r w:rsidRPr="002E64D8">
        <w:rPr>
          <w:b/>
          <w:color w:val="000000"/>
          <w:sz w:val="28"/>
          <w:szCs w:val="28"/>
        </w:rPr>
        <w:t xml:space="preserve"> та </w:t>
      </w:r>
      <w:r w:rsidRPr="002E64D8">
        <w:rPr>
          <w:b/>
          <w:bCs/>
          <w:color w:val="000000"/>
          <w:sz w:val="28"/>
          <w:szCs w:val="28"/>
        </w:rPr>
        <w:t xml:space="preserve">розвитку інформаційної системи містобудівного кадастру </w:t>
      </w:r>
      <w:r w:rsidRPr="002E64D8">
        <w:rPr>
          <w:b/>
          <w:color w:val="000000"/>
          <w:sz w:val="28"/>
          <w:szCs w:val="28"/>
        </w:rPr>
        <w:t>на 20</w:t>
      </w:r>
      <w:r w:rsidR="00DC231F">
        <w:rPr>
          <w:b/>
          <w:color w:val="000000"/>
          <w:sz w:val="28"/>
          <w:szCs w:val="28"/>
        </w:rPr>
        <w:t>2</w:t>
      </w:r>
      <w:r w:rsidR="007629F1">
        <w:rPr>
          <w:b/>
          <w:color w:val="000000"/>
          <w:sz w:val="28"/>
          <w:szCs w:val="28"/>
        </w:rPr>
        <w:t>3</w:t>
      </w:r>
      <w:r w:rsidR="00D32098">
        <w:rPr>
          <w:b/>
          <w:color w:val="000000"/>
          <w:sz w:val="28"/>
          <w:szCs w:val="28"/>
        </w:rPr>
        <w:t xml:space="preserve"> – 20</w:t>
      </w:r>
      <w:r w:rsidR="00B749FB">
        <w:rPr>
          <w:b/>
          <w:color w:val="000000"/>
          <w:sz w:val="28"/>
          <w:szCs w:val="28"/>
        </w:rPr>
        <w:t>2</w:t>
      </w:r>
      <w:r w:rsidR="007629F1">
        <w:rPr>
          <w:b/>
          <w:color w:val="000000"/>
          <w:sz w:val="28"/>
          <w:szCs w:val="28"/>
        </w:rPr>
        <w:t>5</w:t>
      </w:r>
      <w:r w:rsidRPr="002E64D8">
        <w:rPr>
          <w:b/>
          <w:color w:val="000000"/>
          <w:sz w:val="28"/>
          <w:szCs w:val="28"/>
        </w:rPr>
        <w:t>роки.</w:t>
      </w:r>
    </w:p>
    <w:p w14:paraId="7F25F32A" w14:textId="77777777" w:rsidR="005A4FAD" w:rsidRPr="002E64D8" w:rsidRDefault="005A4FAD" w:rsidP="005A4FAD">
      <w:pPr>
        <w:pStyle w:val="Standard"/>
        <w:jc w:val="center"/>
        <w:rPr>
          <w:color w:val="000000"/>
        </w:rPr>
      </w:pPr>
    </w:p>
    <w:p w14:paraId="6DEE93E2" w14:textId="54AE0210" w:rsidR="009933F0" w:rsidRDefault="005A4FAD" w:rsidP="00F47CC2">
      <w:pPr>
        <w:tabs>
          <w:tab w:val="left" w:pos="720"/>
        </w:tabs>
        <w:ind w:firstLine="567"/>
        <w:jc w:val="both"/>
        <w:rPr>
          <w:color w:val="000000"/>
          <w:sz w:val="28"/>
          <w:szCs w:val="28"/>
        </w:rPr>
      </w:pPr>
      <w:r w:rsidRPr="002E64D8">
        <w:rPr>
          <w:color w:val="000000"/>
          <w:sz w:val="28"/>
          <w:szCs w:val="28"/>
        </w:rPr>
        <w:t xml:space="preserve">Зміни в містобудівному законодавстві України потребують оновлення (актуалізації) існуючої містобудівної документації, приведення її до сучасних нормативних вимог, пов’язаних з використанням сучасних програмних технологій. </w:t>
      </w:r>
    </w:p>
    <w:p w14:paraId="74AC283B" w14:textId="2CAF1B10" w:rsidR="00920854" w:rsidRDefault="005A4FAD" w:rsidP="00F47CC2">
      <w:pPr>
        <w:tabs>
          <w:tab w:val="left" w:pos="720"/>
        </w:tabs>
        <w:ind w:firstLine="567"/>
        <w:jc w:val="both"/>
        <w:rPr>
          <w:color w:val="000000"/>
          <w:sz w:val="28"/>
          <w:szCs w:val="28"/>
        </w:rPr>
      </w:pPr>
      <w:r w:rsidRPr="00EA205D">
        <w:rPr>
          <w:color w:val="000000"/>
          <w:sz w:val="28"/>
          <w:szCs w:val="28"/>
        </w:rPr>
        <w:t xml:space="preserve">Відповідно до статті 17 Закону України «Про регулювання містобудівної діяльності» є правові підстави для </w:t>
      </w:r>
      <w:r w:rsidR="009933F0" w:rsidRPr="00EA205D">
        <w:rPr>
          <w:color w:val="000000"/>
          <w:sz w:val="28"/>
          <w:szCs w:val="28"/>
        </w:rPr>
        <w:t xml:space="preserve">розроблення генерального </w:t>
      </w:r>
      <w:r w:rsidR="00A66283" w:rsidRPr="00EA205D">
        <w:rPr>
          <w:color w:val="000000"/>
          <w:sz w:val="28"/>
          <w:szCs w:val="28"/>
        </w:rPr>
        <w:t xml:space="preserve">плану </w:t>
      </w:r>
      <w:r w:rsidR="00C65D56" w:rsidRPr="00EA205D">
        <w:rPr>
          <w:color w:val="000000"/>
          <w:sz w:val="28"/>
          <w:szCs w:val="28"/>
        </w:rPr>
        <w:t>населених пунктів громади</w:t>
      </w:r>
      <w:r w:rsidR="009933F0" w:rsidRPr="00EA205D">
        <w:rPr>
          <w:bCs/>
          <w:color w:val="000000"/>
          <w:sz w:val="28"/>
          <w:szCs w:val="28"/>
        </w:rPr>
        <w:t xml:space="preserve"> (</w:t>
      </w:r>
      <w:r w:rsidRPr="00EA205D">
        <w:rPr>
          <w:color w:val="000000"/>
          <w:sz w:val="28"/>
          <w:szCs w:val="28"/>
        </w:rPr>
        <w:t>внесення змін до генерального плану</w:t>
      </w:r>
      <w:r w:rsidR="009933F0" w:rsidRPr="00EA205D">
        <w:rPr>
          <w:bCs/>
          <w:color w:val="000000"/>
          <w:sz w:val="28"/>
          <w:szCs w:val="28"/>
        </w:rPr>
        <w:t>)</w:t>
      </w:r>
      <w:r w:rsidR="009933F0" w:rsidRPr="00EA205D">
        <w:rPr>
          <w:color w:val="000000"/>
          <w:sz w:val="28"/>
          <w:szCs w:val="28"/>
        </w:rPr>
        <w:t xml:space="preserve"> -</w:t>
      </w:r>
      <w:r w:rsidRPr="00EA205D">
        <w:rPr>
          <w:color w:val="000000"/>
          <w:sz w:val="28"/>
          <w:szCs w:val="28"/>
        </w:rPr>
        <w:t xml:space="preserve"> основного </w:t>
      </w:r>
      <w:r w:rsidRPr="00EA205D">
        <w:rPr>
          <w:color w:val="000000"/>
          <w:sz w:val="28"/>
          <w:szCs w:val="28"/>
        </w:rPr>
        <w:lastRenderedPageBreak/>
        <w:t xml:space="preserve">містобудівного документу, яким регулюється територіальний розвиток </w:t>
      </w:r>
      <w:r w:rsidR="00A564D7" w:rsidRPr="00EA205D">
        <w:rPr>
          <w:color w:val="000000"/>
          <w:sz w:val="28"/>
          <w:szCs w:val="28"/>
        </w:rPr>
        <w:t>населеного пункту</w:t>
      </w:r>
      <w:r w:rsidRPr="00EA205D">
        <w:rPr>
          <w:color w:val="000000"/>
          <w:sz w:val="28"/>
          <w:szCs w:val="28"/>
        </w:rPr>
        <w:t xml:space="preserve">, визначаються планувальні умови для забудови та іншого використання територій. </w:t>
      </w:r>
      <w:r w:rsidR="00C65D56" w:rsidRPr="00EA205D">
        <w:rPr>
          <w:color w:val="000000"/>
          <w:sz w:val="28"/>
          <w:szCs w:val="28"/>
        </w:rPr>
        <w:t xml:space="preserve"> Чинна містобудівна документація  населених </w:t>
      </w:r>
      <w:r w:rsidR="00815920">
        <w:rPr>
          <w:color w:val="000000"/>
          <w:sz w:val="28"/>
          <w:szCs w:val="28"/>
        </w:rPr>
        <w:t xml:space="preserve">пунктів с. Ставне, с. </w:t>
      </w:r>
      <w:proofErr w:type="spellStart"/>
      <w:r w:rsidR="00815920">
        <w:rPr>
          <w:color w:val="000000"/>
          <w:sz w:val="28"/>
          <w:szCs w:val="28"/>
        </w:rPr>
        <w:t>Загорб</w:t>
      </w:r>
      <w:proofErr w:type="spellEnd"/>
      <w:r w:rsidR="00815920">
        <w:rPr>
          <w:color w:val="000000"/>
          <w:sz w:val="28"/>
          <w:szCs w:val="28"/>
        </w:rPr>
        <w:t xml:space="preserve">, с. </w:t>
      </w:r>
      <w:proofErr w:type="spellStart"/>
      <w:r w:rsidR="00815920">
        <w:rPr>
          <w:color w:val="000000"/>
          <w:sz w:val="28"/>
          <w:szCs w:val="28"/>
        </w:rPr>
        <w:t>Жорнава</w:t>
      </w:r>
      <w:proofErr w:type="spellEnd"/>
      <w:r w:rsidR="00815920">
        <w:rPr>
          <w:color w:val="000000"/>
          <w:sz w:val="28"/>
          <w:szCs w:val="28"/>
        </w:rPr>
        <w:t xml:space="preserve">, с. </w:t>
      </w:r>
      <w:proofErr w:type="spellStart"/>
      <w:r w:rsidR="00815920">
        <w:rPr>
          <w:color w:val="000000"/>
          <w:sz w:val="28"/>
          <w:szCs w:val="28"/>
        </w:rPr>
        <w:t>Лубня</w:t>
      </w:r>
      <w:proofErr w:type="spellEnd"/>
      <w:r w:rsidR="00815920">
        <w:rPr>
          <w:color w:val="000000"/>
          <w:sz w:val="28"/>
          <w:szCs w:val="28"/>
        </w:rPr>
        <w:t xml:space="preserve">, с. </w:t>
      </w:r>
      <w:proofErr w:type="spellStart"/>
      <w:r w:rsidR="00815920">
        <w:rPr>
          <w:color w:val="000000"/>
          <w:sz w:val="28"/>
          <w:szCs w:val="28"/>
        </w:rPr>
        <w:t>Стужиця</w:t>
      </w:r>
      <w:proofErr w:type="spellEnd"/>
      <w:r w:rsidR="00815920">
        <w:rPr>
          <w:color w:val="000000"/>
          <w:sz w:val="28"/>
          <w:szCs w:val="28"/>
        </w:rPr>
        <w:t xml:space="preserve">, </w:t>
      </w:r>
      <w:proofErr w:type="spellStart"/>
      <w:r w:rsidR="00815920">
        <w:rPr>
          <w:color w:val="000000"/>
          <w:sz w:val="28"/>
          <w:szCs w:val="28"/>
        </w:rPr>
        <w:t>с.Тихий</w:t>
      </w:r>
      <w:proofErr w:type="spellEnd"/>
      <w:r w:rsidR="00815920">
        <w:rPr>
          <w:color w:val="000000"/>
          <w:sz w:val="28"/>
          <w:szCs w:val="28"/>
        </w:rPr>
        <w:t xml:space="preserve">, с. </w:t>
      </w:r>
      <w:proofErr w:type="spellStart"/>
      <w:r w:rsidR="00815920">
        <w:rPr>
          <w:color w:val="000000"/>
          <w:sz w:val="28"/>
          <w:szCs w:val="28"/>
        </w:rPr>
        <w:t>Гусний</w:t>
      </w:r>
      <w:proofErr w:type="spellEnd"/>
      <w:r w:rsidR="00815920">
        <w:rPr>
          <w:color w:val="000000"/>
          <w:sz w:val="28"/>
          <w:szCs w:val="28"/>
        </w:rPr>
        <w:t xml:space="preserve">, с. Сухий, с. </w:t>
      </w:r>
      <w:proofErr w:type="spellStart"/>
      <w:r w:rsidR="00815920">
        <w:rPr>
          <w:color w:val="000000"/>
          <w:sz w:val="28"/>
          <w:szCs w:val="28"/>
        </w:rPr>
        <w:t>Ужок</w:t>
      </w:r>
      <w:proofErr w:type="spellEnd"/>
      <w:r w:rsidR="00815920">
        <w:rPr>
          <w:color w:val="000000"/>
          <w:sz w:val="28"/>
          <w:szCs w:val="28"/>
        </w:rPr>
        <w:t xml:space="preserve">, </w:t>
      </w:r>
      <w:proofErr w:type="spellStart"/>
      <w:r w:rsidR="00815920">
        <w:rPr>
          <w:color w:val="000000"/>
          <w:sz w:val="28"/>
          <w:szCs w:val="28"/>
        </w:rPr>
        <w:t>с.Волосянка</w:t>
      </w:r>
      <w:proofErr w:type="spellEnd"/>
      <w:r w:rsidR="00815920">
        <w:rPr>
          <w:color w:val="000000"/>
          <w:sz w:val="28"/>
          <w:szCs w:val="28"/>
        </w:rPr>
        <w:t>, с. Луг, с. Верховина Бистра</w:t>
      </w:r>
      <w:r w:rsidR="00C65D56" w:rsidRPr="00EA205D">
        <w:rPr>
          <w:color w:val="000000"/>
          <w:sz w:val="28"/>
          <w:szCs w:val="28"/>
        </w:rPr>
        <w:t xml:space="preserve"> </w:t>
      </w:r>
      <w:r w:rsidR="00C65D56">
        <w:rPr>
          <w:color w:val="000000"/>
          <w:sz w:val="28"/>
          <w:szCs w:val="28"/>
        </w:rPr>
        <w:t xml:space="preserve">застаріла і не відповідає </w:t>
      </w:r>
      <w:proofErr w:type="spellStart"/>
      <w:r w:rsidR="00C65D56">
        <w:rPr>
          <w:color w:val="000000"/>
          <w:sz w:val="28"/>
          <w:szCs w:val="28"/>
        </w:rPr>
        <w:t>портребам</w:t>
      </w:r>
      <w:proofErr w:type="spellEnd"/>
      <w:r w:rsidR="00C65D56">
        <w:rPr>
          <w:color w:val="000000"/>
          <w:sz w:val="28"/>
          <w:szCs w:val="28"/>
        </w:rPr>
        <w:t xml:space="preserve"> громади та населення, потребує нагального</w:t>
      </w:r>
      <w:r w:rsidR="002644D6">
        <w:rPr>
          <w:color w:val="000000"/>
          <w:sz w:val="28"/>
          <w:szCs w:val="28"/>
        </w:rPr>
        <w:t xml:space="preserve"> оновлення (генеральний план с</w:t>
      </w:r>
      <w:r w:rsidR="00815920">
        <w:rPr>
          <w:color w:val="000000"/>
          <w:sz w:val="28"/>
          <w:szCs w:val="28"/>
        </w:rPr>
        <w:t xml:space="preserve">. Ставне </w:t>
      </w:r>
      <w:r w:rsidR="004B24FD">
        <w:rPr>
          <w:color w:val="000000"/>
          <w:sz w:val="28"/>
          <w:szCs w:val="28"/>
        </w:rPr>
        <w:t xml:space="preserve"> </w:t>
      </w:r>
      <w:r w:rsidR="00C65D56">
        <w:rPr>
          <w:color w:val="000000"/>
          <w:sz w:val="28"/>
          <w:szCs w:val="28"/>
        </w:rPr>
        <w:t>19</w:t>
      </w:r>
      <w:r w:rsidR="00920854" w:rsidRPr="00920854">
        <w:rPr>
          <w:color w:val="000000"/>
          <w:sz w:val="28"/>
          <w:szCs w:val="28"/>
        </w:rPr>
        <w:t>68</w:t>
      </w:r>
      <w:r w:rsidR="00C65D56">
        <w:rPr>
          <w:color w:val="000000"/>
          <w:sz w:val="28"/>
          <w:szCs w:val="28"/>
        </w:rPr>
        <w:t xml:space="preserve"> року розроблення</w:t>
      </w:r>
      <w:r w:rsidR="00FE6441">
        <w:rPr>
          <w:color w:val="000000"/>
          <w:sz w:val="28"/>
          <w:szCs w:val="28"/>
        </w:rPr>
        <w:t xml:space="preserve">, </w:t>
      </w:r>
      <w:r w:rsidR="00A564D7">
        <w:rPr>
          <w:color w:val="000000"/>
          <w:sz w:val="28"/>
          <w:szCs w:val="28"/>
        </w:rPr>
        <w:t xml:space="preserve">актуалізовано рішенням </w:t>
      </w:r>
      <w:r w:rsidR="00FE6441">
        <w:rPr>
          <w:color w:val="000000"/>
          <w:sz w:val="28"/>
          <w:szCs w:val="28"/>
        </w:rPr>
        <w:t>Ставненської</w:t>
      </w:r>
      <w:r w:rsidR="004B24FD">
        <w:rPr>
          <w:color w:val="000000"/>
          <w:sz w:val="28"/>
          <w:szCs w:val="28"/>
        </w:rPr>
        <w:t xml:space="preserve"> </w:t>
      </w:r>
      <w:r w:rsidR="00A564D7">
        <w:rPr>
          <w:color w:val="000000"/>
          <w:sz w:val="28"/>
          <w:szCs w:val="28"/>
        </w:rPr>
        <w:t xml:space="preserve"> с</w:t>
      </w:r>
      <w:r w:rsidR="00920854" w:rsidRPr="00920854">
        <w:rPr>
          <w:color w:val="000000"/>
          <w:sz w:val="28"/>
          <w:szCs w:val="28"/>
        </w:rPr>
        <w:t>ільськ</w:t>
      </w:r>
      <w:r w:rsidR="00A564D7">
        <w:rPr>
          <w:color w:val="000000"/>
          <w:sz w:val="28"/>
          <w:szCs w:val="28"/>
        </w:rPr>
        <w:t xml:space="preserve">ої ради </w:t>
      </w:r>
      <w:r w:rsidR="00FE6441">
        <w:rPr>
          <w:color w:val="000000"/>
          <w:sz w:val="28"/>
          <w:szCs w:val="28"/>
        </w:rPr>
        <w:t>№107 від 21.02.2013</w:t>
      </w:r>
      <w:r w:rsidR="00A564D7">
        <w:rPr>
          <w:color w:val="000000"/>
          <w:sz w:val="28"/>
          <w:szCs w:val="28"/>
        </w:rPr>
        <w:t xml:space="preserve"> року; </w:t>
      </w:r>
      <w:r w:rsidR="00C65D56">
        <w:rPr>
          <w:color w:val="000000"/>
          <w:sz w:val="28"/>
          <w:szCs w:val="28"/>
        </w:rPr>
        <w:t xml:space="preserve">генеральний план </w:t>
      </w:r>
      <w:r w:rsidR="00A564D7">
        <w:rPr>
          <w:color w:val="000000"/>
          <w:sz w:val="28"/>
          <w:szCs w:val="28"/>
        </w:rPr>
        <w:t xml:space="preserve"> </w:t>
      </w:r>
      <w:r w:rsidR="00FE6441">
        <w:rPr>
          <w:color w:val="000000"/>
          <w:sz w:val="28"/>
          <w:szCs w:val="28"/>
        </w:rPr>
        <w:t xml:space="preserve">с. </w:t>
      </w:r>
      <w:proofErr w:type="spellStart"/>
      <w:r w:rsidR="00FE6441">
        <w:rPr>
          <w:color w:val="000000"/>
          <w:sz w:val="28"/>
          <w:szCs w:val="28"/>
        </w:rPr>
        <w:t>Загорб</w:t>
      </w:r>
      <w:proofErr w:type="spellEnd"/>
      <w:r w:rsidR="00FE6441">
        <w:rPr>
          <w:color w:val="000000"/>
          <w:sz w:val="28"/>
          <w:szCs w:val="28"/>
        </w:rPr>
        <w:t xml:space="preserve"> 1969 </w:t>
      </w:r>
      <w:r w:rsidR="00C65D56">
        <w:rPr>
          <w:color w:val="000000"/>
          <w:sz w:val="28"/>
          <w:szCs w:val="28"/>
        </w:rPr>
        <w:t>р</w:t>
      </w:r>
      <w:r w:rsidR="00EB4DA0">
        <w:rPr>
          <w:color w:val="000000"/>
          <w:sz w:val="28"/>
          <w:szCs w:val="28"/>
        </w:rPr>
        <w:t>оку</w:t>
      </w:r>
      <w:r w:rsidR="00920854" w:rsidRPr="00920854">
        <w:rPr>
          <w:color w:val="000000"/>
          <w:sz w:val="28"/>
          <w:szCs w:val="28"/>
        </w:rPr>
        <w:t xml:space="preserve"> </w:t>
      </w:r>
      <w:r w:rsidR="00920854">
        <w:rPr>
          <w:color w:val="000000"/>
          <w:sz w:val="28"/>
          <w:szCs w:val="28"/>
        </w:rPr>
        <w:t xml:space="preserve">актуалізовано рішенням </w:t>
      </w:r>
      <w:proofErr w:type="spellStart"/>
      <w:r w:rsidR="00FE6441">
        <w:rPr>
          <w:color w:val="000000"/>
          <w:sz w:val="28"/>
          <w:szCs w:val="28"/>
        </w:rPr>
        <w:t>Загорбська</w:t>
      </w:r>
      <w:proofErr w:type="spellEnd"/>
      <w:r w:rsidR="00FE6441">
        <w:rPr>
          <w:color w:val="000000"/>
          <w:sz w:val="28"/>
          <w:szCs w:val="28"/>
        </w:rPr>
        <w:t xml:space="preserve"> </w:t>
      </w:r>
      <w:r w:rsidR="00920854">
        <w:rPr>
          <w:color w:val="000000"/>
          <w:sz w:val="28"/>
          <w:szCs w:val="28"/>
        </w:rPr>
        <w:t>с</w:t>
      </w:r>
      <w:r w:rsidR="00920854" w:rsidRPr="00920854">
        <w:rPr>
          <w:color w:val="000000"/>
          <w:sz w:val="28"/>
          <w:szCs w:val="28"/>
        </w:rPr>
        <w:t>ільськ</w:t>
      </w:r>
      <w:r w:rsidR="00920854">
        <w:rPr>
          <w:color w:val="000000"/>
          <w:sz w:val="28"/>
          <w:szCs w:val="28"/>
        </w:rPr>
        <w:t xml:space="preserve">ої ради </w:t>
      </w:r>
      <w:r w:rsidR="00EB4DA0">
        <w:rPr>
          <w:color w:val="000000"/>
          <w:sz w:val="28"/>
          <w:szCs w:val="28"/>
        </w:rPr>
        <w:t>№</w:t>
      </w:r>
      <w:r w:rsidR="00FE6441">
        <w:rPr>
          <w:color w:val="000000"/>
          <w:sz w:val="28"/>
          <w:szCs w:val="28"/>
        </w:rPr>
        <w:t>149 від</w:t>
      </w:r>
      <w:r w:rsidR="00EB4DA0">
        <w:rPr>
          <w:color w:val="000000"/>
          <w:sz w:val="28"/>
          <w:szCs w:val="28"/>
        </w:rPr>
        <w:t xml:space="preserve"> </w:t>
      </w:r>
      <w:r w:rsidR="00FE6441">
        <w:rPr>
          <w:color w:val="000000"/>
          <w:sz w:val="28"/>
          <w:szCs w:val="28"/>
        </w:rPr>
        <w:t>09.04</w:t>
      </w:r>
      <w:r w:rsidR="00920854" w:rsidRPr="00A564D7">
        <w:rPr>
          <w:color w:val="000000"/>
          <w:sz w:val="28"/>
          <w:szCs w:val="28"/>
        </w:rPr>
        <w:t>.2013</w:t>
      </w:r>
      <w:r w:rsidR="00920854">
        <w:rPr>
          <w:color w:val="000000"/>
          <w:sz w:val="28"/>
          <w:szCs w:val="28"/>
        </w:rPr>
        <w:t xml:space="preserve"> </w:t>
      </w:r>
      <w:r w:rsidR="00A564D7">
        <w:rPr>
          <w:color w:val="000000"/>
          <w:sz w:val="28"/>
          <w:szCs w:val="28"/>
        </w:rPr>
        <w:t>року;</w:t>
      </w:r>
      <w:r w:rsidR="00C65D56" w:rsidRPr="00C65D56">
        <w:rPr>
          <w:color w:val="000000"/>
          <w:sz w:val="28"/>
          <w:szCs w:val="28"/>
        </w:rPr>
        <w:t xml:space="preserve"> </w:t>
      </w:r>
      <w:r w:rsidR="00920854">
        <w:rPr>
          <w:color w:val="000000"/>
          <w:sz w:val="28"/>
          <w:szCs w:val="28"/>
        </w:rPr>
        <w:t xml:space="preserve">генеральний план  </w:t>
      </w:r>
      <w:r w:rsidR="00FE6441">
        <w:rPr>
          <w:color w:val="000000"/>
          <w:sz w:val="28"/>
          <w:szCs w:val="28"/>
        </w:rPr>
        <w:t xml:space="preserve">с. </w:t>
      </w:r>
      <w:proofErr w:type="spellStart"/>
      <w:r w:rsidR="00FE6441">
        <w:rPr>
          <w:color w:val="000000"/>
          <w:sz w:val="28"/>
          <w:szCs w:val="28"/>
        </w:rPr>
        <w:t>Жорнава</w:t>
      </w:r>
      <w:proofErr w:type="spellEnd"/>
      <w:r w:rsidR="00A564D7">
        <w:rPr>
          <w:color w:val="000000"/>
          <w:sz w:val="28"/>
          <w:szCs w:val="28"/>
        </w:rPr>
        <w:t xml:space="preserve"> </w:t>
      </w:r>
      <w:r w:rsidR="00920854">
        <w:rPr>
          <w:color w:val="000000"/>
          <w:sz w:val="28"/>
          <w:szCs w:val="28"/>
        </w:rPr>
        <w:t>1</w:t>
      </w:r>
      <w:r w:rsidR="00FE6441">
        <w:rPr>
          <w:color w:val="000000"/>
          <w:sz w:val="28"/>
          <w:szCs w:val="28"/>
        </w:rPr>
        <w:t>1962</w:t>
      </w:r>
      <w:r w:rsidR="00667B10">
        <w:rPr>
          <w:color w:val="000000"/>
          <w:sz w:val="28"/>
          <w:szCs w:val="28"/>
        </w:rPr>
        <w:t xml:space="preserve"> </w:t>
      </w:r>
      <w:r w:rsidR="00A564D7">
        <w:rPr>
          <w:color w:val="000000"/>
          <w:sz w:val="28"/>
          <w:szCs w:val="28"/>
        </w:rPr>
        <w:t xml:space="preserve">року розроблення </w:t>
      </w:r>
      <w:r w:rsidR="00920854">
        <w:rPr>
          <w:color w:val="000000"/>
          <w:sz w:val="28"/>
          <w:szCs w:val="28"/>
        </w:rPr>
        <w:t xml:space="preserve">актуалізовано рішенням </w:t>
      </w:r>
      <w:proofErr w:type="spellStart"/>
      <w:r w:rsidR="00FE6441">
        <w:rPr>
          <w:color w:val="000000"/>
          <w:sz w:val="28"/>
          <w:szCs w:val="28"/>
        </w:rPr>
        <w:t>Жорнавської</w:t>
      </w:r>
      <w:proofErr w:type="spellEnd"/>
      <w:r w:rsidR="00920854">
        <w:rPr>
          <w:color w:val="000000"/>
          <w:sz w:val="28"/>
          <w:szCs w:val="28"/>
        </w:rPr>
        <w:t xml:space="preserve"> с</w:t>
      </w:r>
      <w:r w:rsidR="00920854" w:rsidRPr="00920854">
        <w:rPr>
          <w:color w:val="000000"/>
          <w:sz w:val="28"/>
          <w:szCs w:val="28"/>
        </w:rPr>
        <w:t>ільськ</w:t>
      </w:r>
      <w:r w:rsidR="00920854">
        <w:rPr>
          <w:color w:val="000000"/>
          <w:sz w:val="28"/>
          <w:szCs w:val="28"/>
        </w:rPr>
        <w:t>ої рад</w:t>
      </w:r>
      <w:r w:rsidR="00A564D7">
        <w:rPr>
          <w:color w:val="000000"/>
          <w:sz w:val="28"/>
          <w:szCs w:val="28"/>
        </w:rPr>
        <w:t>и</w:t>
      </w:r>
      <w:r w:rsidR="00EB4DA0">
        <w:rPr>
          <w:color w:val="000000"/>
          <w:sz w:val="28"/>
          <w:szCs w:val="28"/>
        </w:rPr>
        <w:t xml:space="preserve"> № </w:t>
      </w:r>
      <w:r w:rsidR="00FE6441">
        <w:rPr>
          <w:color w:val="000000"/>
          <w:sz w:val="28"/>
          <w:szCs w:val="28"/>
        </w:rPr>
        <w:t>148</w:t>
      </w:r>
      <w:r w:rsidR="00EB4DA0">
        <w:rPr>
          <w:color w:val="000000"/>
          <w:sz w:val="28"/>
          <w:szCs w:val="28"/>
        </w:rPr>
        <w:t xml:space="preserve"> від</w:t>
      </w:r>
      <w:r w:rsidR="00A564D7">
        <w:rPr>
          <w:color w:val="000000"/>
          <w:sz w:val="28"/>
          <w:szCs w:val="28"/>
        </w:rPr>
        <w:t xml:space="preserve"> </w:t>
      </w:r>
      <w:r w:rsidR="00FE6441">
        <w:rPr>
          <w:color w:val="000000"/>
          <w:sz w:val="28"/>
          <w:szCs w:val="28"/>
        </w:rPr>
        <w:t>09.04</w:t>
      </w:r>
      <w:r w:rsidR="00920854" w:rsidRPr="00920854">
        <w:rPr>
          <w:color w:val="000000"/>
          <w:sz w:val="28"/>
          <w:szCs w:val="28"/>
        </w:rPr>
        <w:t>.</w:t>
      </w:r>
      <w:r w:rsidR="00FE6441">
        <w:rPr>
          <w:color w:val="000000"/>
          <w:sz w:val="28"/>
          <w:szCs w:val="28"/>
        </w:rPr>
        <w:t>20</w:t>
      </w:r>
      <w:r w:rsidR="00920854" w:rsidRPr="00920854">
        <w:rPr>
          <w:color w:val="000000"/>
          <w:sz w:val="28"/>
          <w:szCs w:val="28"/>
        </w:rPr>
        <w:t>13</w:t>
      </w:r>
      <w:r w:rsidR="00A564D7" w:rsidRPr="00A564D7">
        <w:rPr>
          <w:color w:val="000000"/>
          <w:sz w:val="28"/>
          <w:szCs w:val="28"/>
        </w:rPr>
        <w:t xml:space="preserve"> </w:t>
      </w:r>
      <w:r w:rsidR="00A564D7">
        <w:rPr>
          <w:color w:val="000000"/>
          <w:sz w:val="28"/>
          <w:szCs w:val="28"/>
        </w:rPr>
        <w:t>року;</w:t>
      </w:r>
      <w:r w:rsidR="00C65D56" w:rsidRPr="00C65D56">
        <w:rPr>
          <w:color w:val="000000"/>
          <w:sz w:val="28"/>
          <w:szCs w:val="28"/>
        </w:rPr>
        <w:t xml:space="preserve"> </w:t>
      </w:r>
      <w:r w:rsidR="00EB4DA0">
        <w:rPr>
          <w:color w:val="000000"/>
          <w:sz w:val="28"/>
          <w:szCs w:val="28"/>
        </w:rPr>
        <w:t xml:space="preserve">генеральний план  с. </w:t>
      </w:r>
      <w:proofErr w:type="spellStart"/>
      <w:r w:rsidR="00FE6441">
        <w:rPr>
          <w:color w:val="000000"/>
          <w:sz w:val="28"/>
          <w:szCs w:val="28"/>
        </w:rPr>
        <w:t>Лубня</w:t>
      </w:r>
      <w:proofErr w:type="spellEnd"/>
      <w:r w:rsidR="00EB4DA0">
        <w:rPr>
          <w:color w:val="000000"/>
          <w:sz w:val="28"/>
          <w:szCs w:val="28"/>
        </w:rPr>
        <w:t xml:space="preserve"> </w:t>
      </w:r>
      <w:r w:rsidR="00A564D7">
        <w:rPr>
          <w:color w:val="000000"/>
          <w:sz w:val="28"/>
          <w:szCs w:val="28"/>
        </w:rPr>
        <w:t>19</w:t>
      </w:r>
      <w:r w:rsidR="00FE6441">
        <w:rPr>
          <w:color w:val="000000"/>
          <w:sz w:val="28"/>
          <w:szCs w:val="28"/>
        </w:rPr>
        <w:t>87</w:t>
      </w:r>
      <w:r w:rsidR="00A564D7">
        <w:rPr>
          <w:color w:val="000000"/>
          <w:sz w:val="28"/>
          <w:szCs w:val="28"/>
        </w:rPr>
        <w:t xml:space="preserve"> року розроблення актуалізовано рішенням </w:t>
      </w:r>
      <w:proofErr w:type="spellStart"/>
      <w:r w:rsidR="0046751E">
        <w:rPr>
          <w:color w:val="000000"/>
          <w:sz w:val="28"/>
          <w:szCs w:val="28"/>
        </w:rPr>
        <w:t>Лубнянська</w:t>
      </w:r>
      <w:proofErr w:type="spellEnd"/>
      <w:r w:rsidR="00667B10">
        <w:rPr>
          <w:color w:val="000000"/>
          <w:sz w:val="28"/>
          <w:szCs w:val="28"/>
        </w:rPr>
        <w:t xml:space="preserve"> сільської</w:t>
      </w:r>
      <w:r w:rsidR="00A564D7">
        <w:rPr>
          <w:color w:val="000000"/>
          <w:sz w:val="28"/>
          <w:szCs w:val="28"/>
        </w:rPr>
        <w:t xml:space="preserve"> ради</w:t>
      </w:r>
      <w:r w:rsidR="00EB4DA0">
        <w:rPr>
          <w:color w:val="000000"/>
          <w:sz w:val="28"/>
          <w:szCs w:val="28"/>
        </w:rPr>
        <w:t xml:space="preserve"> №</w:t>
      </w:r>
      <w:r w:rsidR="0046751E">
        <w:rPr>
          <w:color w:val="000000"/>
          <w:sz w:val="28"/>
          <w:szCs w:val="28"/>
        </w:rPr>
        <w:t>65</w:t>
      </w:r>
      <w:r w:rsidR="00EB4DA0">
        <w:rPr>
          <w:color w:val="000000"/>
          <w:sz w:val="28"/>
          <w:szCs w:val="28"/>
        </w:rPr>
        <w:t xml:space="preserve"> від</w:t>
      </w:r>
      <w:r w:rsidR="00A564D7">
        <w:rPr>
          <w:color w:val="000000"/>
          <w:sz w:val="28"/>
          <w:szCs w:val="28"/>
        </w:rPr>
        <w:t xml:space="preserve"> </w:t>
      </w:r>
      <w:r w:rsidR="0046751E">
        <w:rPr>
          <w:color w:val="000000"/>
          <w:sz w:val="28"/>
          <w:szCs w:val="28"/>
        </w:rPr>
        <w:t>07.02</w:t>
      </w:r>
      <w:r w:rsidR="00920854" w:rsidRPr="00920854">
        <w:rPr>
          <w:color w:val="000000"/>
          <w:sz w:val="28"/>
          <w:szCs w:val="28"/>
        </w:rPr>
        <w:t>.13</w:t>
      </w:r>
      <w:r w:rsidR="00667B10" w:rsidRPr="00667B10">
        <w:rPr>
          <w:color w:val="000000"/>
          <w:sz w:val="28"/>
          <w:szCs w:val="28"/>
        </w:rPr>
        <w:t xml:space="preserve"> </w:t>
      </w:r>
      <w:r w:rsidR="00A564D7">
        <w:rPr>
          <w:color w:val="000000"/>
          <w:sz w:val="28"/>
          <w:szCs w:val="28"/>
        </w:rPr>
        <w:t>року</w:t>
      </w:r>
      <w:r w:rsidR="00920854">
        <w:rPr>
          <w:color w:val="000000"/>
          <w:sz w:val="28"/>
          <w:szCs w:val="28"/>
        </w:rPr>
        <w:t>;</w:t>
      </w:r>
      <w:r w:rsidR="00920854" w:rsidRPr="00920854">
        <w:rPr>
          <w:color w:val="000000"/>
          <w:sz w:val="28"/>
          <w:szCs w:val="28"/>
        </w:rPr>
        <w:t xml:space="preserve"> </w:t>
      </w:r>
      <w:r w:rsidR="00920854">
        <w:rPr>
          <w:color w:val="000000"/>
          <w:sz w:val="28"/>
          <w:szCs w:val="28"/>
        </w:rPr>
        <w:t>генеральний план  с</w:t>
      </w:r>
      <w:r w:rsidR="0046751E">
        <w:rPr>
          <w:color w:val="000000"/>
          <w:sz w:val="28"/>
          <w:szCs w:val="28"/>
        </w:rPr>
        <w:t>.</w:t>
      </w:r>
      <w:r w:rsidR="00920854">
        <w:rPr>
          <w:color w:val="000000"/>
          <w:sz w:val="28"/>
          <w:szCs w:val="28"/>
        </w:rPr>
        <w:t xml:space="preserve"> </w:t>
      </w:r>
      <w:proofErr w:type="spellStart"/>
      <w:r w:rsidR="0046751E">
        <w:rPr>
          <w:color w:val="000000"/>
          <w:sz w:val="28"/>
          <w:szCs w:val="28"/>
        </w:rPr>
        <w:t>Стужиця</w:t>
      </w:r>
      <w:proofErr w:type="spellEnd"/>
      <w:r w:rsidR="00920854">
        <w:rPr>
          <w:color w:val="000000"/>
          <w:sz w:val="28"/>
          <w:szCs w:val="28"/>
        </w:rPr>
        <w:t xml:space="preserve"> 19</w:t>
      </w:r>
      <w:r w:rsidR="0046751E">
        <w:rPr>
          <w:color w:val="000000"/>
          <w:sz w:val="28"/>
          <w:szCs w:val="28"/>
        </w:rPr>
        <w:t>69</w:t>
      </w:r>
      <w:r w:rsidR="00920854">
        <w:rPr>
          <w:color w:val="000000"/>
          <w:sz w:val="28"/>
          <w:szCs w:val="28"/>
        </w:rPr>
        <w:t xml:space="preserve"> року роз</w:t>
      </w:r>
      <w:r w:rsidR="00EB4DA0">
        <w:rPr>
          <w:color w:val="000000"/>
          <w:sz w:val="28"/>
          <w:szCs w:val="28"/>
        </w:rPr>
        <w:t xml:space="preserve">роблення актуалізовано рішенням </w:t>
      </w:r>
      <w:proofErr w:type="spellStart"/>
      <w:r w:rsidR="0046751E">
        <w:rPr>
          <w:color w:val="000000"/>
          <w:sz w:val="28"/>
          <w:szCs w:val="28"/>
        </w:rPr>
        <w:t>Стужицької</w:t>
      </w:r>
      <w:proofErr w:type="spellEnd"/>
      <w:r w:rsidR="00920854">
        <w:rPr>
          <w:color w:val="000000"/>
          <w:sz w:val="28"/>
          <w:szCs w:val="28"/>
        </w:rPr>
        <w:t xml:space="preserve"> сільської ради</w:t>
      </w:r>
      <w:r w:rsidR="00EB4DA0">
        <w:rPr>
          <w:color w:val="000000"/>
          <w:sz w:val="28"/>
          <w:szCs w:val="28"/>
        </w:rPr>
        <w:t xml:space="preserve"> №</w:t>
      </w:r>
      <w:r w:rsidR="0046751E">
        <w:rPr>
          <w:color w:val="000000"/>
          <w:sz w:val="28"/>
          <w:szCs w:val="28"/>
        </w:rPr>
        <w:t>28 від</w:t>
      </w:r>
      <w:r w:rsidR="00920854">
        <w:rPr>
          <w:color w:val="000000"/>
          <w:sz w:val="28"/>
          <w:szCs w:val="28"/>
        </w:rPr>
        <w:t xml:space="preserve"> </w:t>
      </w:r>
      <w:r w:rsidR="0046751E">
        <w:rPr>
          <w:color w:val="000000"/>
          <w:sz w:val="28"/>
          <w:szCs w:val="28"/>
        </w:rPr>
        <w:t>15.02</w:t>
      </w:r>
      <w:r w:rsidR="00474C1D" w:rsidRPr="00474C1D">
        <w:rPr>
          <w:color w:val="000000"/>
          <w:sz w:val="28"/>
          <w:szCs w:val="28"/>
        </w:rPr>
        <w:t>.</w:t>
      </w:r>
      <w:r w:rsidR="0046751E">
        <w:rPr>
          <w:color w:val="000000"/>
          <w:sz w:val="28"/>
          <w:szCs w:val="28"/>
        </w:rPr>
        <w:t>20</w:t>
      </w:r>
      <w:r w:rsidR="00474C1D" w:rsidRPr="00474C1D">
        <w:rPr>
          <w:color w:val="000000"/>
          <w:sz w:val="28"/>
          <w:szCs w:val="28"/>
        </w:rPr>
        <w:t xml:space="preserve">13 </w:t>
      </w:r>
      <w:r w:rsidR="00920854">
        <w:rPr>
          <w:color w:val="000000"/>
          <w:sz w:val="28"/>
          <w:szCs w:val="28"/>
        </w:rPr>
        <w:t xml:space="preserve">року;  </w:t>
      </w:r>
      <w:r w:rsidR="00474C1D">
        <w:rPr>
          <w:color w:val="000000"/>
          <w:sz w:val="28"/>
          <w:szCs w:val="28"/>
        </w:rPr>
        <w:t>генеральний план  с</w:t>
      </w:r>
      <w:r w:rsidR="00EB4DA0">
        <w:rPr>
          <w:color w:val="000000"/>
          <w:sz w:val="28"/>
          <w:szCs w:val="28"/>
        </w:rPr>
        <w:t xml:space="preserve">. </w:t>
      </w:r>
      <w:r w:rsidR="0046751E">
        <w:rPr>
          <w:color w:val="000000"/>
          <w:sz w:val="28"/>
          <w:szCs w:val="28"/>
        </w:rPr>
        <w:t xml:space="preserve">Тихий </w:t>
      </w:r>
      <w:r w:rsidR="00EB4DA0">
        <w:rPr>
          <w:color w:val="000000"/>
          <w:sz w:val="28"/>
          <w:szCs w:val="28"/>
        </w:rPr>
        <w:t>1</w:t>
      </w:r>
      <w:r w:rsidR="0046751E">
        <w:rPr>
          <w:color w:val="000000"/>
          <w:sz w:val="28"/>
          <w:szCs w:val="28"/>
        </w:rPr>
        <w:t>970</w:t>
      </w:r>
      <w:r w:rsidR="00474C1D">
        <w:rPr>
          <w:color w:val="000000"/>
          <w:sz w:val="28"/>
          <w:szCs w:val="28"/>
        </w:rPr>
        <w:t xml:space="preserve"> року розроблення</w:t>
      </w:r>
      <w:r w:rsidR="0046751E">
        <w:rPr>
          <w:color w:val="000000"/>
          <w:sz w:val="28"/>
          <w:szCs w:val="28"/>
        </w:rPr>
        <w:t>,</w:t>
      </w:r>
      <w:r w:rsidR="00474C1D">
        <w:rPr>
          <w:color w:val="000000"/>
          <w:sz w:val="28"/>
          <w:szCs w:val="28"/>
        </w:rPr>
        <w:t xml:space="preserve"> актуалізовано рішенням </w:t>
      </w:r>
      <w:proofErr w:type="spellStart"/>
      <w:r w:rsidR="0046751E">
        <w:rPr>
          <w:color w:val="000000"/>
          <w:sz w:val="28"/>
          <w:szCs w:val="28"/>
        </w:rPr>
        <w:t>Тихівської</w:t>
      </w:r>
      <w:proofErr w:type="spellEnd"/>
      <w:r w:rsidR="00474C1D">
        <w:rPr>
          <w:color w:val="000000"/>
          <w:sz w:val="28"/>
          <w:szCs w:val="28"/>
        </w:rPr>
        <w:t xml:space="preserve"> сільської ради </w:t>
      </w:r>
      <w:r w:rsidR="00EB4DA0">
        <w:rPr>
          <w:color w:val="000000"/>
          <w:sz w:val="28"/>
          <w:szCs w:val="28"/>
        </w:rPr>
        <w:t xml:space="preserve">№ </w:t>
      </w:r>
      <w:r w:rsidR="0046751E">
        <w:rPr>
          <w:color w:val="000000"/>
          <w:sz w:val="28"/>
          <w:szCs w:val="28"/>
        </w:rPr>
        <w:t xml:space="preserve">106 від </w:t>
      </w:r>
      <w:r w:rsidR="00EB4DA0">
        <w:rPr>
          <w:color w:val="000000"/>
          <w:sz w:val="28"/>
          <w:szCs w:val="28"/>
        </w:rPr>
        <w:t>2</w:t>
      </w:r>
      <w:r w:rsidR="0046751E">
        <w:rPr>
          <w:color w:val="000000"/>
          <w:sz w:val="28"/>
          <w:szCs w:val="28"/>
        </w:rPr>
        <w:t>7</w:t>
      </w:r>
      <w:r w:rsidR="00EB4DA0">
        <w:rPr>
          <w:color w:val="000000"/>
          <w:sz w:val="28"/>
          <w:szCs w:val="28"/>
        </w:rPr>
        <w:t>.0</w:t>
      </w:r>
      <w:r w:rsidR="0046751E">
        <w:rPr>
          <w:color w:val="000000"/>
          <w:sz w:val="28"/>
          <w:szCs w:val="28"/>
        </w:rPr>
        <w:t>3</w:t>
      </w:r>
      <w:r w:rsidR="00474C1D" w:rsidRPr="00474C1D">
        <w:rPr>
          <w:color w:val="000000"/>
          <w:sz w:val="28"/>
          <w:szCs w:val="28"/>
        </w:rPr>
        <w:t>.</w:t>
      </w:r>
      <w:r w:rsidR="0046751E">
        <w:rPr>
          <w:color w:val="000000"/>
          <w:sz w:val="28"/>
          <w:szCs w:val="28"/>
        </w:rPr>
        <w:t>20</w:t>
      </w:r>
      <w:r w:rsidR="00474C1D" w:rsidRPr="00474C1D">
        <w:rPr>
          <w:color w:val="000000"/>
          <w:sz w:val="28"/>
          <w:szCs w:val="28"/>
        </w:rPr>
        <w:t xml:space="preserve">13 </w:t>
      </w:r>
      <w:r w:rsidR="00EB4DA0">
        <w:rPr>
          <w:color w:val="000000"/>
          <w:sz w:val="28"/>
          <w:szCs w:val="28"/>
        </w:rPr>
        <w:t>року</w:t>
      </w:r>
      <w:r w:rsidR="0046751E">
        <w:rPr>
          <w:color w:val="000000"/>
          <w:sz w:val="28"/>
          <w:szCs w:val="28"/>
        </w:rPr>
        <w:t>;</w:t>
      </w:r>
      <w:r w:rsidR="0089059A">
        <w:rPr>
          <w:color w:val="000000"/>
          <w:sz w:val="28"/>
          <w:szCs w:val="28"/>
        </w:rPr>
        <w:t xml:space="preserve"> генеральний план  с. </w:t>
      </w:r>
      <w:proofErr w:type="spellStart"/>
      <w:r w:rsidR="0046751E">
        <w:rPr>
          <w:color w:val="000000"/>
          <w:sz w:val="28"/>
          <w:szCs w:val="28"/>
        </w:rPr>
        <w:t>Гусний</w:t>
      </w:r>
      <w:proofErr w:type="spellEnd"/>
      <w:r w:rsidR="0046751E">
        <w:rPr>
          <w:color w:val="000000"/>
          <w:sz w:val="28"/>
          <w:szCs w:val="28"/>
        </w:rPr>
        <w:t xml:space="preserve"> відсутній;</w:t>
      </w:r>
      <w:r w:rsidR="0046751E" w:rsidRPr="0046751E">
        <w:rPr>
          <w:color w:val="000000"/>
          <w:sz w:val="28"/>
          <w:szCs w:val="28"/>
        </w:rPr>
        <w:t xml:space="preserve"> </w:t>
      </w:r>
      <w:r w:rsidR="0046751E">
        <w:rPr>
          <w:color w:val="000000"/>
          <w:sz w:val="28"/>
          <w:szCs w:val="28"/>
        </w:rPr>
        <w:t xml:space="preserve">генеральний план  с. Сухий 1980 року розроблення, актуалізовано рішенням </w:t>
      </w:r>
      <w:proofErr w:type="spellStart"/>
      <w:r w:rsidR="0046751E">
        <w:rPr>
          <w:color w:val="000000"/>
          <w:sz w:val="28"/>
          <w:szCs w:val="28"/>
        </w:rPr>
        <w:t>Тихівсбкої</w:t>
      </w:r>
      <w:proofErr w:type="spellEnd"/>
      <w:r w:rsidR="0046751E">
        <w:rPr>
          <w:color w:val="000000"/>
          <w:sz w:val="28"/>
          <w:szCs w:val="28"/>
        </w:rPr>
        <w:t xml:space="preserve"> сільської ради № 107 від 27.03</w:t>
      </w:r>
      <w:r w:rsidR="0046751E" w:rsidRPr="00474C1D">
        <w:rPr>
          <w:color w:val="000000"/>
          <w:sz w:val="28"/>
          <w:szCs w:val="28"/>
        </w:rPr>
        <w:t>.</w:t>
      </w:r>
      <w:r w:rsidR="0046751E">
        <w:rPr>
          <w:color w:val="000000"/>
          <w:sz w:val="28"/>
          <w:szCs w:val="28"/>
        </w:rPr>
        <w:t>20</w:t>
      </w:r>
      <w:r w:rsidR="0046751E" w:rsidRPr="00474C1D">
        <w:rPr>
          <w:color w:val="000000"/>
          <w:sz w:val="28"/>
          <w:szCs w:val="28"/>
        </w:rPr>
        <w:t xml:space="preserve">13 </w:t>
      </w:r>
      <w:r w:rsidR="0046751E">
        <w:rPr>
          <w:color w:val="000000"/>
          <w:sz w:val="28"/>
          <w:szCs w:val="28"/>
        </w:rPr>
        <w:t>року;</w:t>
      </w:r>
      <w:r w:rsidR="0046751E" w:rsidRPr="0046751E">
        <w:rPr>
          <w:color w:val="000000"/>
          <w:sz w:val="28"/>
          <w:szCs w:val="28"/>
        </w:rPr>
        <w:t xml:space="preserve"> </w:t>
      </w:r>
      <w:r w:rsidR="0046751E">
        <w:rPr>
          <w:color w:val="000000"/>
          <w:sz w:val="28"/>
          <w:szCs w:val="28"/>
        </w:rPr>
        <w:t xml:space="preserve">генеральний план  с. </w:t>
      </w:r>
      <w:proofErr w:type="spellStart"/>
      <w:r w:rsidR="0046751E">
        <w:rPr>
          <w:color w:val="000000"/>
          <w:sz w:val="28"/>
          <w:szCs w:val="28"/>
        </w:rPr>
        <w:t>Ужок</w:t>
      </w:r>
      <w:proofErr w:type="spellEnd"/>
      <w:r w:rsidR="0046751E">
        <w:rPr>
          <w:color w:val="000000"/>
          <w:sz w:val="28"/>
          <w:szCs w:val="28"/>
        </w:rPr>
        <w:t xml:space="preserve"> 1973 року розроблення, актуалізовано рішенням Ужоцької сільської ради № 181 від 21.03</w:t>
      </w:r>
      <w:r w:rsidR="0046751E" w:rsidRPr="00474C1D">
        <w:rPr>
          <w:color w:val="000000"/>
          <w:sz w:val="28"/>
          <w:szCs w:val="28"/>
        </w:rPr>
        <w:t>.</w:t>
      </w:r>
      <w:r w:rsidR="0046751E">
        <w:rPr>
          <w:color w:val="000000"/>
          <w:sz w:val="28"/>
          <w:szCs w:val="28"/>
        </w:rPr>
        <w:t>20</w:t>
      </w:r>
      <w:r w:rsidR="0046751E" w:rsidRPr="00474C1D">
        <w:rPr>
          <w:color w:val="000000"/>
          <w:sz w:val="28"/>
          <w:szCs w:val="28"/>
        </w:rPr>
        <w:t xml:space="preserve">13 </w:t>
      </w:r>
      <w:r w:rsidR="0046751E">
        <w:rPr>
          <w:color w:val="000000"/>
          <w:sz w:val="28"/>
          <w:szCs w:val="28"/>
        </w:rPr>
        <w:t>року;</w:t>
      </w:r>
      <w:r w:rsidR="0046751E" w:rsidRPr="0046751E">
        <w:rPr>
          <w:color w:val="000000"/>
          <w:sz w:val="28"/>
          <w:szCs w:val="28"/>
        </w:rPr>
        <w:t xml:space="preserve"> </w:t>
      </w:r>
      <w:r w:rsidR="0046751E">
        <w:rPr>
          <w:color w:val="000000"/>
          <w:sz w:val="28"/>
          <w:szCs w:val="28"/>
        </w:rPr>
        <w:t xml:space="preserve">генеральний план  с. Волосянка 1979 року розроблення, актуалізовано рішенням </w:t>
      </w:r>
      <w:proofErr w:type="spellStart"/>
      <w:r w:rsidR="0046751E">
        <w:rPr>
          <w:color w:val="000000"/>
          <w:sz w:val="28"/>
          <w:szCs w:val="28"/>
        </w:rPr>
        <w:t>Волосянківської</w:t>
      </w:r>
      <w:proofErr w:type="spellEnd"/>
      <w:r w:rsidR="0046751E">
        <w:rPr>
          <w:color w:val="000000"/>
          <w:sz w:val="28"/>
          <w:szCs w:val="28"/>
        </w:rPr>
        <w:t xml:space="preserve"> сільської ради № 171 від 14.03</w:t>
      </w:r>
      <w:r w:rsidR="0046751E" w:rsidRPr="00474C1D">
        <w:rPr>
          <w:color w:val="000000"/>
          <w:sz w:val="28"/>
          <w:szCs w:val="28"/>
        </w:rPr>
        <w:t>.</w:t>
      </w:r>
      <w:r w:rsidR="0046751E">
        <w:rPr>
          <w:color w:val="000000"/>
          <w:sz w:val="28"/>
          <w:szCs w:val="28"/>
        </w:rPr>
        <w:t>20</w:t>
      </w:r>
      <w:r w:rsidR="0046751E" w:rsidRPr="00474C1D">
        <w:rPr>
          <w:color w:val="000000"/>
          <w:sz w:val="28"/>
          <w:szCs w:val="28"/>
        </w:rPr>
        <w:t xml:space="preserve">13 </w:t>
      </w:r>
      <w:r w:rsidR="0046751E">
        <w:rPr>
          <w:color w:val="000000"/>
          <w:sz w:val="28"/>
          <w:szCs w:val="28"/>
        </w:rPr>
        <w:t>року;</w:t>
      </w:r>
      <w:r w:rsidR="0046751E" w:rsidRPr="0046751E">
        <w:rPr>
          <w:color w:val="000000"/>
          <w:sz w:val="28"/>
          <w:szCs w:val="28"/>
        </w:rPr>
        <w:t xml:space="preserve"> </w:t>
      </w:r>
      <w:r w:rsidR="0046751E">
        <w:rPr>
          <w:color w:val="000000"/>
          <w:sz w:val="28"/>
          <w:szCs w:val="28"/>
        </w:rPr>
        <w:t xml:space="preserve">генеральний план  с. Луг 1979 року розроблення, актуалізовано рішенням </w:t>
      </w:r>
      <w:proofErr w:type="spellStart"/>
      <w:r w:rsidR="0046751E">
        <w:rPr>
          <w:color w:val="000000"/>
          <w:sz w:val="28"/>
          <w:szCs w:val="28"/>
        </w:rPr>
        <w:t>Волосянківської</w:t>
      </w:r>
      <w:proofErr w:type="spellEnd"/>
      <w:r w:rsidR="0046751E">
        <w:rPr>
          <w:color w:val="000000"/>
          <w:sz w:val="28"/>
          <w:szCs w:val="28"/>
        </w:rPr>
        <w:t xml:space="preserve"> сільської ради № 106 від 27.03</w:t>
      </w:r>
      <w:r w:rsidR="0046751E" w:rsidRPr="00474C1D">
        <w:rPr>
          <w:color w:val="000000"/>
          <w:sz w:val="28"/>
          <w:szCs w:val="28"/>
        </w:rPr>
        <w:t>.</w:t>
      </w:r>
      <w:r w:rsidR="0046751E">
        <w:rPr>
          <w:color w:val="000000"/>
          <w:sz w:val="28"/>
          <w:szCs w:val="28"/>
        </w:rPr>
        <w:t>20</w:t>
      </w:r>
      <w:r w:rsidR="0046751E" w:rsidRPr="00474C1D">
        <w:rPr>
          <w:color w:val="000000"/>
          <w:sz w:val="28"/>
          <w:szCs w:val="28"/>
        </w:rPr>
        <w:t xml:space="preserve">13 </w:t>
      </w:r>
      <w:r w:rsidR="0046751E">
        <w:rPr>
          <w:color w:val="000000"/>
          <w:sz w:val="28"/>
          <w:szCs w:val="28"/>
        </w:rPr>
        <w:t>року;</w:t>
      </w:r>
      <w:r w:rsidR="0046751E" w:rsidRPr="0046751E">
        <w:rPr>
          <w:color w:val="000000"/>
          <w:sz w:val="28"/>
          <w:szCs w:val="28"/>
        </w:rPr>
        <w:t xml:space="preserve"> </w:t>
      </w:r>
      <w:r w:rsidR="0046751E">
        <w:rPr>
          <w:color w:val="000000"/>
          <w:sz w:val="28"/>
          <w:szCs w:val="28"/>
        </w:rPr>
        <w:t xml:space="preserve">генеральний план с. Верховина Бистра 1968 року розроблення, актуалізовано рішенням </w:t>
      </w:r>
      <w:proofErr w:type="spellStart"/>
      <w:r w:rsidR="0046751E">
        <w:rPr>
          <w:color w:val="000000"/>
          <w:sz w:val="28"/>
          <w:szCs w:val="28"/>
        </w:rPr>
        <w:t>Тихівсбкої</w:t>
      </w:r>
      <w:proofErr w:type="spellEnd"/>
      <w:r w:rsidR="0046751E">
        <w:rPr>
          <w:color w:val="000000"/>
          <w:sz w:val="28"/>
          <w:szCs w:val="28"/>
        </w:rPr>
        <w:t xml:space="preserve"> сільської ради № 88 від 24.03</w:t>
      </w:r>
      <w:r w:rsidR="0046751E" w:rsidRPr="00474C1D">
        <w:rPr>
          <w:color w:val="000000"/>
          <w:sz w:val="28"/>
          <w:szCs w:val="28"/>
        </w:rPr>
        <w:t>.</w:t>
      </w:r>
      <w:r w:rsidR="0046751E">
        <w:rPr>
          <w:color w:val="000000"/>
          <w:sz w:val="28"/>
          <w:szCs w:val="28"/>
        </w:rPr>
        <w:t>20</w:t>
      </w:r>
      <w:r w:rsidR="0046751E" w:rsidRPr="00474C1D">
        <w:rPr>
          <w:color w:val="000000"/>
          <w:sz w:val="28"/>
          <w:szCs w:val="28"/>
        </w:rPr>
        <w:t xml:space="preserve">13 </w:t>
      </w:r>
      <w:r w:rsidR="0046751E">
        <w:rPr>
          <w:color w:val="000000"/>
          <w:sz w:val="28"/>
          <w:szCs w:val="28"/>
        </w:rPr>
        <w:t xml:space="preserve">року </w:t>
      </w:r>
      <w:r w:rsidR="0089059A">
        <w:rPr>
          <w:color w:val="000000"/>
          <w:sz w:val="28"/>
          <w:szCs w:val="28"/>
        </w:rPr>
        <w:t xml:space="preserve"> </w:t>
      </w:r>
      <w:r w:rsidR="00A564D7">
        <w:rPr>
          <w:color w:val="000000"/>
          <w:sz w:val="28"/>
          <w:szCs w:val="28"/>
        </w:rPr>
        <w:t>)</w:t>
      </w:r>
      <w:r w:rsidR="00667B10">
        <w:rPr>
          <w:color w:val="000000"/>
          <w:sz w:val="28"/>
          <w:szCs w:val="28"/>
        </w:rPr>
        <w:t xml:space="preserve">.  </w:t>
      </w:r>
    </w:p>
    <w:p w14:paraId="0B904544" w14:textId="2605197A" w:rsidR="009933F0" w:rsidRDefault="005A4FAD" w:rsidP="00F47CC2">
      <w:pPr>
        <w:tabs>
          <w:tab w:val="left" w:pos="720"/>
        </w:tabs>
        <w:ind w:firstLine="567"/>
        <w:jc w:val="both"/>
        <w:rPr>
          <w:color w:val="000000"/>
          <w:sz w:val="28"/>
          <w:szCs w:val="28"/>
        </w:rPr>
      </w:pPr>
      <w:r w:rsidRPr="002E64D8">
        <w:rPr>
          <w:color w:val="000000"/>
          <w:sz w:val="28"/>
          <w:szCs w:val="28"/>
        </w:rPr>
        <w:t xml:space="preserve">Для розроблення проекту </w:t>
      </w:r>
      <w:r w:rsidR="009933F0">
        <w:rPr>
          <w:color w:val="000000"/>
          <w:sz w:val="28"/>
          <w:szCs w:val="28"/>
        </w:rPr>
        <w:t xml:space="preserve">розроблення </w:t>
      </w:r>
      <w:r w:rsidR="009933F0" w:rsidRPr="002E64D8">
        <w:rPr>
          <w:color w:val="000000"/>
          <w:sz w:val="28"/>
          <w:szCs w:val="28"/>
        </w:rPr>
        <w:t xml:space="preserve">генерального плану </w:t>
      </w:r>
      <w:r w:rsidR="00C65D56">
        <w:rPr>
          <w:color w:val="000000"/>
          <w:sz w:val="28"/>
          <w:szCs w:val="28"/>
        </w:rPr>
        <w:t>населеного пункту</w:t>
      </w:r>
      <w:r w:rsidR="00DE4644" w:rsidRPr="002E64D8">
        <w:rPr>
          <w:color w:val="000000"/>
          <w:sz w:val="28"/>
          <w:szCs w:val="28"/>
        </w:rPr>
        <w:t xml:space="preserve"> </w:t>
      </w:r>
      <w:r w:rsidR="009933F0">
        <w:rPr>
          <w:color w:val="000000"/>
          <w:sz w:val="28"/>
          <w:szCs w:val="28"/>
        </w:rPr>
        <w:t>(</w:t>
      </w:r>
      <w:r w:rsidRPr="002E64D8">
        <w:rPr>
          <w:color w:val="000000"/>
          <w:sz w:val="28"/>
          <w:szCs w:val="28"/>
        </w:rPr>
        <w:t xml:space="preserve">внесення змін до генерального плану </w:t>
      </w:r>
      <w:r w:rsidR="00C65D56">
        <w:rPr>
          <w:color w:val="000000"/>
          <w:sz w:val="28"/>
          <w:szCs w:val="28"/>
        </w:rPr>
        <w:t>населеного пункту</w:t>
      </w:r>
      <w:r w:rsidR="009933F0">
        <w:rPr>
          <w:color w:val="000000"/>
          <w:sz w:val="28"/>
          <w:szCs w:val="28"/>
        </w:rPr>
        <w:t>)</w:t>
      </w:r>
      <w:r w:rsidRPr="002E64D8">
        <w:rPr>
          <w:color w:val="000000"/>
          <w:sz w:val="28"/>
          <w:szCs w:val="28"/>
        </w:rPr>
        <w:t xml:space="preserve"> потр</w:t>
      </w:r>
      <w:r w:rsidR="00CD53EF">
        <w:rPr>
          <w:color w:val="000000"/>
          <w:sz w:val="28"/>
          <w:szCs w:val="28"/>
        </w:rPr>
        <w:t>і</w:t>
      </w:r>
      <w:r w:rsidRPr="002E64D8">
        <w:rPr>
          <w:color w:val="000000"/>
          <w:sz w:val="28"/>
          <w:szCs w:val="28"/>
        </w:rPr>
        <w:t>б</w:t>
      </w:r>
      <w:r w:rsidR="009933F0">
        <w:rPr>
          <w:color w:val="000000"/>
          <w:sz w:val="28"/>
          <w:szCs w:val="28"/>
        </w:rPr>
        <w:t>ен</w:t>
      </w:r>
      <w:r w:rsidRPr="002E64D8">
        <w:rPr>
          <w:color w:val="000000"/>
          <w:sz w:val="28"/>
          <w:szCs w:val="28"/>
        </w:rPr>
        <w:t xml:space="preserve"> підготовчий етап, що включає проведення заходів з містобудівного моніторингу, яким визначаються обсяги освоєних територій, побудованих об’єктів житлової, соціальної та інженерно-транспортної інфраструктури, зміни стану використання та забудови територій, встановлюються факти невідповідності призначення територій містобудівній документації, що потребують внесення до неї відповідних змін. </w:t>
      </w:r>
    </w:p>
    <w:p w14:paraId="38BDEF7C" w14:textId="77777777" w:rsidR="005A4FAD" w:rsidRPr="002E64D8" w:rsidRDefault="005A4FAD" w:rsidP="00F47CC2">
      <w:pPr>
        <w:tabs>
          <w:tab w:val="left" w:pos="720"/>
        </w:tabs>
        <w:ind w:firstLine="567"/>
        <w:jc w:val="both"/>
        <w:rPr>
          <w:color w:val="000000"/>
          <w:sz w:val="28"/>
          <w:szCs w:val="28"/>
        </w:rPr>
      </w:pPr>
      <w:r w:rsidRPr="002E64D8">
        <w:rPr>
          <w:color w:val="000000"/>
          <w:sz w:val="28"/>
          <w:szCs w:val="28"/>
        </w:rPr>
        <w:t>Розроблення графічних матеріалів генерального плану</w:t>
      </w:r>
      <w:r w:rsidR="009933F0">
        <w:rPr>
          <w:color w:val="000000"/>
          <w:sz w:val="28"/>
          <w:szCs w:val="28"/>
        </w:rPr>
        <w:t xml:space="preserve"> (</w:t>
      </w:r>
      <w:r w:rsidR="009933F0" w:rsidRPr="002E64D8">
        <w:rPr>
          <w:color w:val="000000"/>
          <w:sz w:val="28"/>
          <w:szCs w:val="28"/>
        </w:rPr>
        <w:t>змін до генерального плану</w:t>
      </w:r>
      <w:r w:rsidR="009933F0">
        <w:rPr>
          <w:color w:val="000000"/>
          <w:sz w:val="28"/>
          <w:szCs w:val="28"/>
        </w:rPr>
        <w:t>)</w:t>
      </w:r>
      <w:r w:rsidRPr="002E64D8">
        <w:rPr>
          <w:color w:val="000000"/>
          <w:sz w:val="28"/>
          <w:szCs w:val="28"/>
        </w:rPr>
        <w:t xml:space="preserve"> </w:t>
      </w:r>
      <w:r w:rsidR="00DE4644">
        <w:rPr>
          <w:color w:val="000000"/>
          <w:sz w:val="28"/>
          <w:szCs w:val="28"/>
        </w:rPr>
        <w:t>села/сіл</w:t>
      </w:r>
      <w:r w:rsidRPr="002E64D8">
        <w:rPr>
          <w:color w:val="000000"/>
          <w:sz w:val="28"/>
          <w:szCs w:val="28"/>
        </w:rPr>
        <w:t xml:space="preserve"> та похідного від нього </w:t>
      </w:r>
      <w:r w:rsidR="00C65D56">
        <w:rPr>
          <w:color w:val="000000"/>
          <w:sz w:val="28"/>
          <w:szCs w:val="28"/>
        </w:rPr>
        <w:t>детального плану території</w:t>
      </w:r>
      <w:r w:rsidRPr="002E64D8">
        <w:rPr>
          <w:color w:val="000000"/>
          <w:sz w:val="28"/>
          <w:szCs w:val="28"/>
        </w:rPr>
        <w:t xml:space="preserve"> </w:t>
      </w:r>
      <w:r w:rsidR="00C65D56">
        <w:rPr>
          <w:color w:val="000000"/>
          <w:sz w:val="28"/>
          <w:szCs w:val="28"/>
        </w:rPr>
        <w:t>населених пунктів</w:t>
      </w:r>
      <w:r w:rsidRPr="002E64D8">
        <w:rPr>
          <w:color w:val="000000"/>
          <w:sz w:val="28"/>
          <w:szCs w:val="28"/>
        </w:rPr>
        <w:t xml:space="preserve"> має здійснюватись на актуалізованій топографо-геодезичній карті </w:t>
      </w:r>
      <w:r w:rsidR="00DE4644">
        <w:rPr>
          <w:color w:val="000000"/>
          <w:sz w:val="28"/>
          <w:szCs w:val="28"/>
        </w:rPr>
        <w:t>села/сіл</w:t>
      </w:r>
      <w:r w:rsidRPr="002E64D8">
        <w:rPr>
          <w:color w:val="000000"/>
          <w:sz w:val="28"/>
          <w:szCs w:val="28"/>
        </w:rPr>
        <w:t>, виконаній в цифровій формі з набором профільних геопросторових даних у державній геодезичній системі координат УСК-2000.</w:t>
      </w:r>
    </w:p>
    <w:p w14:paraId="69994136" w14:textId="2289F1A5" w:rsidR="005A4FAD" w:rsidRPr="002E64D8" w:rsidRDefault="005A4FAD" w:rsidP="00F47CC2">
      <w:pPr>
        <w:tabs>
          <w:tab w:val="left" w:pos="720"/>
        </w:tabs>
        <w:ind w:firstLine="567"/>
        <w:jc w:val="both"/>
        <w:rPr>
          <w:color w:val="000000"/>
          <w:sz w:val="28"/>
          <w:szCs w:val="28"/>
        </w:rPr>
      </w:pPr>
      <w:r w:rsidRPr="002E64D8">
        <w:rPr>
          <w:color w:val="000000"/>
          <w:sz w:val="28"/>
          <w:szCs w:val="28"/>
        </w:rPr>
        <w:t>Згідно з статтею 21 Закону України «Про топографо-геодезичну та картографічну діяльність» фінансування спец</w:t>
      </w:r>
      <w:r w:rsidR="007268D4">
        <w:rPr>
          <w:color w:val="000000"/>
          <w:sz w:val="28"/>
          <w:szCs w:val="28"/>
        </w:rPr>
        <w:t xml:space="preserve">іальних топографо-геодезичних і </w:t>
      </w:r>
      <w:r w:rsidRPr="002E64D8">
        <w:rPr>
          <w:color w:val="000000"/>
          <w:sz w:val="28"/>
          <w:szCs w:val="28"/>
        </w:rPr>
        <w:t>картографічних робіт, що виконуються за рішенням органів місцевого самоврядування, провадиться</w:t>
      </w:r>
      <w:r w:rsidR="007268D4">
        <w:rPr>
          <w:color w:val="000000"/>
          <w:sz w:val="28"/>
          <w:szCs w:val="28"/>
        </w:rPr>
        <w:t xml:space="preserve"> </w:t>
      </w:r>
      <w:r w:rsidRPr="002E64D8">
        <w:rPr>
          <w:color w:val="000000"/>
          <w:sz w:val="28"/>
          <w:szCs w:val="28"/>
        </w:rPr>
        <w:t xml:space="preserve"> за рахунок місцевого бюджету.</w:t>
      </w:r>
    </w:p>
    <w:p w14:paraId="3767944D" w14:textId="30A6DB2E" w:rsidR="005A4FAD" w:rsidRPr="002E64D8" w:rsidRDefault="005A4FAD" w:rsidP="00F47CC2">
      <w:pPr>
        <w:tabs>
          <w:tab w:val="left" w:pos="720"/>
        </w:tabs>
        <w:ind w:firstLine="567"/>
        <w:jc w:val="both"/>
        <w:rPr>
          <w:color w:val="000000"/>
          <w:sz w:val="28"/>
          <w:szCs w:val="28"/>
        </w:rPr>
      </w:pPr>
      <w:r w:rsidRPr="002E64D8">
        <w:rPr>
          <w:color w:val="000000"/>
          <w:sz w:val="28"/>
          <w:szCs w:val="28"/>
        </w:rPr>
        <w:t>Основними проблемними питаннями у сфері містобудування є обмеженість територіальних ресурсів для розвитку</w:t>
      </w:r>
      <w:r w:rsidR="00C65D56">
        <w:rPr>
          <w:color w:val="000000"/>
          <w:sz w:val="28"/>
          <w:szCs w:val="28"/>
        </w:rPr>
        <w:t xml:space="preserve"> громади, </w:t>
      </w:r>
      <w:r w:rsidRPr="002E64D8">
        <w:rPr>
          <w:color w:val="000000"/>
          <w:sz w:val="28"/>
          <w:szCs w:val="28"/>
        </w:rPr>
        <w:t xml:space="preserve"> </w:t>
      </w:r>
      <w:r w:rsidR="00C65D56">
        <w:rPr>
          <w:color w:val="000000"/>
          <w:sz w:val="28"/>
          <w:szCs w:val="28"/>
        </w:rPr>
        <w:t>населених пунктів</w:t>
      </w:r>
      <w:r w:rsidRPr="002E64D8">
        <w:rPr>
          <w:color w:val="000000"/>
          <w:sz w:val="28"/>
          <w:szCs w:val="28"/>
        </w:rPr>
        <w:t xml:space="preserve">, в т. ч. для </w:t>
      </w:r>
      <w:r w:rsidRPr="002E64D8">
        <w:rPr>
          <w:color w:val="000000"/>
          <w:sz w:val="28"/>
          <w:szCs w:val="28"/>
        </w:rPr>
        <w:lastRenderedPageBreak/>
        <w:t xml:space="preserve">розміщення районів багатоквартирної та садибної житлової забудови, відсутність оновленої містобудівної документації на забудову та реконструкцію території промислової забудови, визначення на ній планувальних обмежень, які необхідні в тому числі для проведення земельних аукціонів, що наповнять бюджет </w:t>
      </w:r>
      <w:r w:rsidR="00A2592F">
        <w:rPr>
          <w:color w:val="000000"/>
          <w:sz w:val="28"/>
          <w:szCs w:val="28"/>
        </w:rPr>
        <w:t>Ставненської</w:t>
      </w:r>
      <w:r w:rsidR="00CD53EF">
        <w:rPr>
          <w:color w:val="000000"/>
          <w:sz w:val="28"/>
          <w:szCs w:val="28"/>
        </w:rPr>
        <w:t xml:space="preserve"> сільської ради</w:t>
      </w:r>
      <w:r w:rsidRPr="002E64D8">
        <w:rPr>
          <w:color w:val="000000"/>
          <w:sz w:val="28"/>
          <w:szCs w:val="28"/>
        </w:rPr>
        <w:t xml:space="preserve">. Шляхи розв’язання цього питання полягають у розробці відповідних детальних планів території з подальшим їх затвердженням відповідно до чинного законодавства виконавчим комітетом </w:t>
      </w:r>
      <w:r w:rsidR="00CD53EF">
        <w:rPr>
          <w:color w:val="000000"/>
          <w:sz w:val="28"/>
          <w:szCs w:val="28"/>
        </w:rPr>
        <w:t>сіль</w:t>
      </w:r>
      <w:r w:rsidRPr="002E64D8">
        <w:rPr>
          <w:color w:val="000000"/>
          <w:sz w:val="28"/>
          <w:szCs w:val="28"/>
        </w:rPr>
        <w:t xml:space="preserve">ської ради, розробка яких потребує фінансування за рахунок коштів бюджету </w:t>
      </w:r>
      <w:r w:rsidR="00A2592F">
        <w:rPr>
          <w:color w:val="000000"/>
          <w:sz w:val="28"/>
          <w:szCs w:val="28"/>
        </w:rPr>
        <w:t>Ставненської</w:t>
      </w:r>
      <w:r w:rsidR="00CD53EF">
        <w:rPr>
          <w:color w:val="000000"/>
          <w:sz w:val="28"/>
          <w:szCs w:val="28"/>
        </w:rPr>
        <w:t xml:space="preserve"> сільської ради</w:t>
      </w:r>
      <w:r w:rsidRPr="002E64D8">
        <w:rPr>
          <w:color w:val="000000"/>
          <w:sz w:val="28"/>
          <w:szCs w:val="28"/>
        </w:rPr>
        <w:t>.</w:t>
      </w:r>
    </w:p>
    <w:p w14:paraId="1BB12617" w14:textId="5F89DC67" w:rsidR="005A4FAD" w:rsidRPr="002E64D8" w:rsidRDefault="005A4FAD" w:rsidP="00F47CC2">
      <w:pPr>
        <w:tabs>
          <w:tab w:val="left" w:pos="720"/>
        </w:tabs>
        <w:ind w:firstLine="567"/>
        <w:jc w:val="both"/>
        <w:rPr>
          <w:color w:val="000000"/>
          <w:sz w:val="28"/>
          <w:szCs w:val="28"/>
        </w:rPr>
      </w:pPr>
      <w:r w:rsidRPr="002E64D8">
        <w:rPr>
          <w:color w:val="000000"/>
          <w:sz w:val="28"/>
          <w:szCs w:val="28"/>
        </w:rPr>
        <w:t xml:space="preserve">Другим напрямком діяльності </w:t>
      </w:r>
      <w:r w:rsidR="00667B10">
        <w:rPr>
          <w:color w:val="000000"/>
          <w:sz w:val="28"/>
          <w:szCs w:val="28"/>
        </w:rPr>
        <w:t>відділу</w:t>
      </w:r>
      <w:r w:rsidRPr="002E64D8">
        <w:rPr>
          <w:color w:val="000000"/>
          <w:sz w:val="28"/>
          <w:szCs w:val="28"/>
        </w:rPr>
        <w:t xml:space="preserve"> архітектури та містобудування в сфері забезпечення інформаційних потреб у плануванні територій та формуванні галузевої складової державних геоінформаційних ресурсів є розвиток містобудівного кадастру</w:t>
      </w:r>
      <w:r w:rsidR="000A06EC" w:rsidRPr="000A06EC">
        <w:rPr>
          <w:color w:val="000000"/>
          <w:sz w:val="28"/>
          <w:szCs w:val="28"/>
        </w:rPr>
        <w:t xml:space="preserve">, </w:t>
      </w:r>
      <w:r w:rsidRPr="002E64D8">
        <w:rPr>
          <w:color w:val="000000"/>
          <w:sz w:val="28"/>
          <w:szCs w:val="28"/>
        </w:rPr>
        <w:t>метою яко</w:t>
      </w:r>
      <w:r w:rsidR="000A06EC" w:rsidRPr="000A06EC">
        <w:rPr>
          <w:color w:val="000000"/>
          <w:sz w:val="28"/>
          <w:szCs w:val="28"/>
        </w:rPr>
        <w:t>го</w:t>
      </w:r>
      <w:r w:rsidRPr="002E64D8">
        <w:rPr>
          <w:color w:val="000000"/>
          <w:sz w:val="28"/>
          <w:szCs w:val="28"/>
        </w:rPr>
        <w:t xml:space="preserve"> є формування баз даних про планування і забудову </w:t>
      </w:r>
      <w:r w:rsidR="00667B10">
        <w:rPr>
          <w:color w:val="000000"/>
          <w:sz w:val="28"/>
          <w:szCs w:val="28"/>
        </w:rPr>
        <w:t>території громади та населених пунктів</w:t>
      </w:r>
      <w:r w:rsidRPr="002E64D8">
        <w:rPr>
          <w:color w:val="000000"/>
          <w:sz w:val="28"/>
          <w:szCs w:val="28"/>
        </w:rPr>
        <w:t xml:space="preserve">, а також налагодження комунікаційних каналів обміну інформацією з розподіленими базами даних </w:t>
      </w:r>
      <w:r w:rsidR="00667B10">
        <w:rPr>
          <w:color w:val="000000"/>
          <w:sz w:val="28"/>
          <w:szCs w:val="28"/>
        </w:rPr>
        <w:t>інших державних та регіональних інформаційних систем та ресурсів</w:t>
      </w:r>
      <w:r w:rsidRPr="002E64D8">
        <w:rPr>
          <w:color w:val="000000"/>
          <w:sz w:val="28"/>
          <w:szCs w:val="28"/>
        </w:rPr>
        <w:t>.</w:t>
      </w:r>
    </w:p>
    <w:p w14:paraId="760F0B35" w14:textId="5BBBEAC4" w:rsidR="005A4FAD" w:rsidRPr="00EA205D" w:rsidRDefault="005A4FAD" w:rsidP="00F47CC2">
      <w:pPr>
        <w:tabs>
          <w:tab w:val="left" w:pos="720"/>
        </w:tabs>
        <w:ind w:firstLine="567"/>
        <w:jc w:val="both"/>
        <w:rPr>
          <w:color w:val="000000"/>
          <w:sz w:val="28"/>
          <w:szCs w:val="28"/>
        </w:rPr>
      </w:pPr>
      <w:r w:rsidRPr="00EA205D">
        <w:rPr>
          <w:color w:val="000000"/>
          <w:sz w:val="28"/>
          <w:szCs w:val="28"/>
        </w:rPr>
        <w:t xml:space="preserve">На сьогодні </w:t>
      </w:r>
      <w:r w:rsidR="00667B10" w:rsidRPr="00EA205D">
        <w:rPr>
          <w:color w:val="000000"/>
          <w:sz w:val="28"/>
          <w:szCs w:val="28"/>
        </w:rPr>
        <w:t>на регіональному рівні створено геоінформаційну систему містобудівного кадастру Закарпатської області</w:t>
      </w:r>
      <w:r w:rsidRPr="00EA205D">
        <w:rPr>
          <w:color w:val="000000"/>
          <w:sz w:val="28"/>
          <w:szCs w:val="28"/>
        </w:rPr>
        <w:t xml:space="preserve">. При </w:t>
      </w:r>
      <w:r w:rsidR="00667B10" w:rsidRPr="00EA205D">
        <w:rPr>
          <w:color w:val="000000"/>
          <w:sz w:val="28"/>
          <w:szCs w:val="28"/>
        </w:rPr>
        <w:t xml:space="preserve">формуванні системи містобудівного кадастру громади </w:t>
      </w:r>
      <w:r w:rsidR="00247D47" w:rsidRPr="00EA205D">
        <w:rPr>
          <w:color w:val="000000"/>
          <w:sz w:val="28"/>
          <w:szCs w:val="28"/>
        </w:rPr>
        <w:t xml:space="preserve">з метою забезпечення сумісності та </w:t>
      </w:r>
      <w:proofErr w:type="spellStart"/>
      <w:r w:rsidR="00247D47" w:rsidRPr="00EA205D">
        <w:rPr>
          <w:color w:val="000000"/>
          <w:sz w:val="28"/>
          <w:szCs w:val="28"/>
        </w:rPr>
        <w:t>інтероперабельності</w:t>
      </w:r>
      <w:proofErr w:type="spellEnd"/>
      <w:r w:rsidR="00247D47" w:rsidRPr="00EA205D">
        <w:rPr>
          <w:color w:val="000000"/>
          <w:sz w:val="28"/>
          <w:szCs w:val="28"/>
        </w:rPr>
        <w:t xml:space="preserve"> ресурсів та даних, використання єдиних стандартів необхідно забезпечити підключення</w:t>
      </w:r>
      <w:r w:rsidR="00667B10" w:rsidRPr="00EA205D">
        <w:rPr>
          <w:color w:val="000000"/>
          <w:sz w:val="28"/>
          <w:szCs w:val="28"/>
        </w:rPr>
        <w:t xml:space="preserve"> до зазначеної  системи</w:t>
      </w:r>
      <w:r w:rsidR="00247D47" w:rsidRPr="00EA205D">
        <w:rPr>
          <w:color w:val="000000"/>
          <w:sz w:val="28"/>
          <w:szCs w:val="28"/>
        </w:rPr>
        <w:t>,</w:t>
      </w:r>
      <w:r w:rsidR="00667B10" w:rsidRPr="00EA205D">
        <w:rPr>
          <w:color w:val="000000"/>
          <w:sz w:val="28"/>
          <w:szCs w:val="28"/>
        </w:rPr>
        <w:t xml:space="preserve"> що дозволить значно зменшити затрати часу та фінансових ресурсів на формування такої баз даних та </w:t>
      </w:r>
      <w:proofErr w:type="spellStart"/>
      <w:r w:rsidR="00667B10" w:rsidRPr="00EA205D">
        <w:rPr>
          <w:color w:val="000000"/>
          <w:sz w:val="28"/>
          <w:szCs w:val="28"/>
        </w:rPr>
        <w:t>геопорталу</w:t>
      </w:r>
      <w:proofErr w:type="spellEnd"/>
      <w:r w:rsidR="00667B10" w:rsidRPr="00EA205D">
        <w:rPr>
          <w:color w:val="000000"/>
          <w:sz w:val="28"/>
          <w:szCs w:val="28"/>
        </w:rPr>
        <w:t xml:space="preserve"> громади</w:t>
      </w:r>
      <w:r w:rsidR="00247D47" w:rsidRPr="00EA205D">
        <w:rPr>
          <w:color w:val="000000"/>
          <w:sz w:val="28"/>
          <w:szCs w:val="28"/>
        </w:rPr>
        <w:t xml:space="preserve"> а також отримати безпосередній доступ до уже наявних даних про територію громади</w:t>
      </w:r>
      <w:r w:rsidR="00667B10" w:rsidRPr="00EA205D">
        <w:rPr>
          <w:color w:val="000000"/>
          <w:sz w:val="28"/>
          <w:szCs w:val="28"/>
        </w:rPr>
        <w:t xml:space="preserve">. </w:t>
      </w:r>
      <w:r w:rsidR="00247D47" w:rsidRPr="00EA205D">
        <w:rPr>
          <w:color w:val="000000"/>
          <w:sz w:val="28"/>
          <w:szCs w:val="28"/>
        </w:rPr>
        <w:t>З цією метою</w:t>
      </w:r>
      <w:r w:rsidR="00667B10" w:rsidRPr="00EA205D">
        <w:rPr>
          <w:color w:val="000000"/>
          <w:sz w:val="28"/>
          <w:szCs w:val="28"/>
        </w:rPr>
        <w:t xml:space="preserve"> необхідно створити робоче місце відповідальної за ведення містобудівного кадастру та </w:t>
      </w:r>
      <w:proofErr w:type="spellStart"/>
      <w:r w:rsidR="00667B10" w:rsidRPr="00EA205D">
        <w:rPr>
          <w:color w:val="000000"/>
          <w:sz w:val="28"/>
          <w:szCs w:val="28"/>
        </w:rPr>
        <w:t>геопорталу</w:t>
      </w:r>
      <w:proofErr w:type="spellEnd"/>
      <w:r w:rsidR="00667B10" w:rsidRPr="00EA205D">
        <w:rPr>
          <w:color w:val="000000"/>
          <w:sz w:val="28"/>
          <w:szCs w:val="28"/>
        </w:rPr>
        <w:t xml:space="preserve"> містобудівного кадастру особи та забезпечити його </w:t>
      </w:r>
      <w:r w:rsidR="0093472C">
        <w:rPr>
          <w:color w:val="000000"/>
          <w:sz w:val="28"/>
          <w:szCs w:val="28"/>
        </w:rPr>
        <w:t>фахову підготовку, за</w:t>
      </w:r>
      <w:r w:rsidR="00667B10" w:rsidRPr="00EA205D">
        <w:rPr>
          <w:color w:val="000000"/>
          <w:sz w:val="28"/>
          <w:szCs w:val="28"/>
        </w:rPr>
        <w:t xml:space="preserve">купити необхідні </w:t>
      </w:r>
      <w:r w:rsidR="0093472C">
        <w:rPr>
          <w:color w:val="000000"/>
          <w:sz w:val="28"/>
          <w:szCs w:val="28"/>
        </w:rPr>
        <w:t>для</w:t>
      </w:r>
      <w:r w:rsidR="00667B10" w:rsidRPr="00EA205D">
        <w:rPr>
          <w:color w:val="000000"/>
          <w:sz w:val="28"/>
          <w:szCs w:val="28"/>
        </w:rPr>
        <w:t xml:space="preserve"> користування державними інформаційними ресурсами захищені носії особистих ключі</w:t>
      </w:r>
      <w:r w:rsidR="0093472C">
        <w:rPr>
          <w:color w:val="000000"/>
          <w:sz w:val="28"/>
          <w:szCs w:val="28"/>
        </w:rPr>
        <w:t>в</w:t>
      </w:r>
      <w:r w:rsidR="00667B10" w:rsidRPr="00EA205D">
        <w:rPr>
          <w:color w:val="000000"/>
          <w:sz w:val="28"/>
          <w:szCs w:val="28"/>
        </w:rPr>
        <w:t xml:space="preserve">. Також виникне </w:t>
      </w:r>
      <w:r w:rsidRPr="00EA205D">
        <w:rPr>
          <w:color w:val="000000"/>
          <w:sz w:val="28"/>
          <w:szCs w:val="28"/>
        </w:rPr>
        <w:t xml:space="preserve">подальша адаптація наявних </w:t>
      </w:r>
      <w:proofErr w:type="spellStart"/>
      <w:r w:rsidRPr="00EA205D">
        <w:rPr>
          <w:color w:val="000000"/>
          <w:sz w:val="28"/>
          <w:szCs w:val="28"/>
        </w:rPr>
        <w:t>геопросторових</w:t>
      </w:r>
      <w:proofErr w:type="spellEnd"/>
      <w:r w:rsidRPr="00EA205D">
        <w:rPr>
          <w:color w:val="000000"/>
          <w:sz w:val="28"/>
          <w:szCs w:val="28"/>
        </w:rPr>
        <w:t xml:space="preserve"> даних про забудову </w:t>
      </w:r>
      <w:r w:rsidR="00667B10" w:rsidRPr="00EA205D">
        <w:rPr>
          <w:color w:val="000000"/>
          <w:sz w:val="28"/>
          <w:szCs w:val="28"/>
        </w:rPr>
        <w:t>населених пунктів</w:t>
      </w:r>
      <w:r w:rsidRPr="00EA205D">
        <w:rPr>
          <w:color w:val="000000"/>
          <w:sz w:val="28"/>
          <w:szCs w:val="28"/>
        </w:rPr>
        <w:t xml:space="preserve"> потребує приведення їх</w:t>
      </w:r>
      <w:r w:rsidR="00667B10" w:rsidRPr="00EA205D">
        <w:rPr>
          <w:color w:val="000000"/>
          <w:sz w:val="28"/>
          <w:szCs w:val="28"/>
        </w:rPr>
        <w:t xml:space="preserve"> у електронну форму</w:t>
      </w:r>
      <w:r w:rsidRPr="00EA205D">
        <w:rPr>
          <w:color w:val="000000"/>
          <w:sz w:val="28"/>
          <w:szCs w:val="28"/>
        </w:rPr>
        <w:t xml:space="preserve"> до визначеної чинним законодавством державної геодезичної системи координат УСК-2000 та похідної від неї місцевої системи координат МСК </w:t>
      </w:r>
      <w:r w:rsidR="00F64968" w:rsidRPr="00EA205D">
        <w:rPr>
          <w:color w:val="000000"/>
          <w:sz w:val="28"/>
          <w:szCs w:val="28"/>
        </w:rPr>
        <w:t>21</w:t>
      </w:r>
      <w:r w:rsidR="00667B10" w:rsidRPr="00EA205D">
        <w:rPr>
          <w:color w:val="000000"/>
          <w:sz w:val="28"/>
          <w:szCs w:val="28"/>
        </w:rPr>
        <w:t>, що планується виконати під час оновлення топографо-геодезичних даних для розроблення генеральних планів населених пунктів та топографічного плану громади</w:t>
      </w:r>
      <w:r w:rsidRPr="00EA205D">
        <w:rPr>
          <w:color w:val="000000"/>
          <w:sz w:val="28"/>
          <w:szCs w:val="28"/>
        </w:rPr>
        <w:t>. Згідно з статтею 21 Закону України «Про топографо-геодезичну та картографічну діяльність» фінансування спеціальних топографо-геодезичних робіт, що виконуються за рішенням органів місцевого самоврядування, провадиться</w:t>
      </w:r>
      <w:r w:rsidR="007268D4">
        <w:rPr>
          <w:color w:val="000000"/>
          <w:sz w:val="28"/>
          <w:szCs w:val="28"/>
        </w:rPr>
        <w:t xml:space="preserve"> за рахунок місцевого бюджету.</w:t>
      </w:r>
    </w:p>
    <w:p w14:paraId="3A2DDBB4" w14:textId="77777777" w:rsidR="005A4FAD" w:rsidRPr="00EA205D" w:rsidRDefault="005A4FAD" w:rsidP="00F47CC2">
      <w:pPr>
        <w:ind w:firstLine="567"/>
        <w:jc w:val="both"/>
        <w:rPr>
          <w:color w:val="000000"/>
          <w:sz w:val="28"/>
          <w:szCs w:val="28"/>
        </w:rPr>
      </w:pPr>
      <w:r w:rsidRPr="00EA205D">
        <w:rPr>
          <w:color w:val="000000"/>
          <w:sz w:val="28"/>
          <w:szCs w:val="28"/>
        </w:rPr>
        <w:t xml:space="preserve">З метою подальшої реалізації державної політики щодо створення містобудівного кадастру як державної системи зберігання і використання геопросторових даних про територію, постає питання стосовно </w:t>
      </w:r>
      <w:r w:rsidR="00667B10" w:rsidRPr="00EA205D">
        <w:rPr>
          <w:color w:val="000000"/>
          <w:sz w:val="28"/>
          <w:szCs w:val="28"/>
        </w:rPr>
        <w:t xml:space="preserve">створення та розвитку </w:t>
      </w:r>
      <w:r w:rsidRPr="00EA205D">
        <w:rPr>
          <w:color w:val="000000"/>
          <w:sz w:val="28"/>
          <w:szCs w:val="28"/>
        </w:rPr>
        <w:t>геоінформаційної системи містобудівного кадастру</w:t>
      </w:r>
      <w:r w:rsidR="00667B10" w:rsidRPr="00EA205D">
        <w:rPr>
          <w:color w:val="000000"/>
          <w:sz w:val="28"/>
          <w:szCs w:val="28"/>
        </w:rPr>
        <w:t xml:space="preserve"> територіальної громади</w:t>
      </w:r>
      <w:r w:rsidRPr="00EA205D">
        <w:rPr>
          <w:color w:val="000000"/>
          <w:sz w:val="28"/>
          <w:szCs w:val="28"/>
        </w:rPr>
        <w:t xml:space="preserve"> на найближчі роки. </w:t>
      </w:r>
    </w:p>
    <w:p w14:paraId="0C524E27" w14:textId="77777777" w:rsidR="005A4FAD" w:rsidRPr="002E64D8" w:rsidRDefault="005A4FAD" w:rsidP="00F47CC2">
      <w:pPr>
        <w:ind w:firstLine="567"/>
        <w:jc w:val="both"/>
        <w:rPr>
          <w:color w:val="000000"/>
          <w:sz w:val="28"/>
          <w:szCs w:val="28"/>
          <w:shd w:val="clear" w:color="auto" w:fill="FFFFFF"/>
        </w:rPr>
      </w:pPr>
      <w:r w:rsidRPr="00EA205D">
        <w:rPr>
          <w:color w:val="000000"/>
          <w:sz w:val="28"/>
          <w:szCs w:val="28"/>
        </w:rPr>
        <w:t xml:space="preserve">На сьогодні для ідентифікації об’єктів нерухомого майна та об’єктів містобудування на території </w:t>
      </w:r>
      <w:r w:rsidR="00A66283" w:rsidRPr="00EA205D">
        <w:rPr>
          <w:color w:val="000000"/>
          <w:sz w:val="28"/>
          <w:szCs w:val="28"/>
        </w:rPr>
        <w:t xml:space="preserve">села </w:t>
      </w:r>
      <w:r w:rsidRPr="00EA205D">
        <w:rPr>
          <w:color w:val="000000"/>
          <w:sz w:val="28"/>
          <w:szCs w:val="28"/>
        </w:rPr>
        <w:t xml:space="preserve">використовується процедура присвоєння адрес, </w:t>
      </w:r>
      <w:r w:rsidRPr="00EA205D">
        <w:rPr>
          <w:color w:val="000000"/>
          <w:sz w:val="28"/>
          <w:szCs w:val="28"/>
        </w:rPr>
        <w:lastRenderedPageBreak/>
        <w:t xml:space="preserve">встановлена у </w:t>
      </w:r>
      <w:r w:rsidR="00C65D56" w:rsidRPr="00EA205D">
        <w:rPr>
          <w:color w:val="000000"/>
          <w:sz w:val="28"/>
          <w:szCs w:val="28"/>
        </w:rPr>
        <w:t>Законі України «Про регулювання містобудівної діяльності» та Порядку</w:t>
      </w:r>
      <w:r w:rsidRPr="00EA205D">
        <w:rPr>
          <w:color w:val="000000"/>
          <w:sz w:val="28"/>
          <w:szCs w:val="28"/>
        </w:rPr>
        <w:t xml:space="preserve"> присвоєння адрес об’єктам будівництва та об’єктам нерухомого майна, </w:t>
      </w:r>
      <w:r w:rsidRPr="00EA205D">
        <w:rPr>
          <w:sz w:val="28"/>
          <w:szCs w:val="28"/>
        </w:rPr>
        <w:t xml:space="preserve">затвердженому постановою Кабінету міністрів України від 27 березня </w:t>
      </w:r>
      <w:r w:rsidR="0088306D" w:rsidRPr="00EA205D">
        <w:rPr>
          <w:sz w:val="28"/>
          <w:szCs w:val="28"/>
        </w:rPr>
        <w:t xml:space="preserve"> 20</w:t>
      </w:r>
      <w:r w:rsidR="00C65D56" w:rsidRPr="00EA205D">
        <w:rPr>
          <w:sz w:val="28"/>
          <w:szCs w:val="28"/>
        </w:rPr>
        <w:t xml:space="preserve">19 </w:t>
      </w:r>
      <w:r w:rsidRPr="00EA205D">
        <w:rPr>
          <w:sz w:val="28"/>
          <w:szCs w:val="28"/>
        </w:rPr>
        <w:t>р. № 367.</w:t>
      </w:r>
    </w:p>
    <w:p w14:paraId="4C8CE5C4" w14:textId="686BC32B" w:rsidR="005A4FAD" w:rsidRPr="002E64D8" w:rsidRDefault="005A4FAD" w:rsidP="00F47CC2">
      <w:pPr>
        <w:ind w:firstLine="567"/>
        <w:jc w:val="both"/>
        <w:rPr>
          <w:color w:val="000000"/>
          <w:sz w:val="28"/>
          <w:szCs w:val="28"/>
        </w:rPr>
      </w:pPr>
      <w:r w:rsidRPr="002E64D8">
        <w:rPr>
          <w:color w:val="000000"/>
          <w:sz w:val="28"/>
          <w:szCs w:val="28"/>
          <w:shd w:val="clear" w:color="auto" w:fill="FFFFFF"/>
        </w:rPr>
        <w:t xml:space="preserve">З урахуванням можливостей містобудівного кадастру є потреба у формуванні в його структурі Реєстру назв вулиць </w:t>
      </w:r>
      <w:r w:rsidRPr="002E64D8">
        <w:rPr>
          <w:color w:val="000000"/>
          <w:sz w:val="28"/>
          <w:szCs w:val="28"/>
        </w:rPr>
        <w:t xml:space="preserve">та інших поіменованих об’єктів і </w:t>
      </w:r>
      <w:r w:rsidRPr="002E64D8">
        <w:rPr>
          <w:color w:val="000000"/>
          <w:sz w:val="28"/>
          <w:szCs w:val="28"/>
          <w:shd w:val="clear" w:color="auto" w:fill="FFFFFF"/>
        </w:rPr>
        <w:t xml:space="preserve">Адресного реєстру </w:t>
      </w:r>
      <w:r w:rsidR="00A66283" w:rsidRPr="00A66283">
        <w:rPr>
          <w:color w:val="000000"/>
          <w:sz w:val="28"/>
          <w:szCs w:val="28"/>
        </w:rPr>
        <w:t>с</w:t>
      </w:r>
      <w:r w:rsidR="002229B4">
        <w:rPr>
          <w:color w:val="000000"/>
          <w:sz w:val="28"/>
          <w:szCs w:val="28"/>
        </w:rPr>
        <w:t xml:space="preserve">іл </w:t>
      </w:r>
      <w:r w:rsidR="00024F88">
        <w:rPr>
          <w:color w:val="000000"/>
          <w:sz w:val="28"/>
          <w:szCs w:val="28"/>
        </w:rPr>
        <w:t xml:space="preserve">Ставненської </w:t>
      </w:r>
      <w:r w:rsidR="002229B4">
        <w:rPr>
          <w:color w:val="000000"/>
          <w:sz w:val="28"/>
          <w:szCs w:val="28"/>
        </w:rPr>
        <w:t>громади</w:t>
      </w:r>
      <w:r w:rsidRPr="002E64D8">
        <w:rPr>
          <w:color w:val="000000"/>
          <w:sz w:val="28"/>
          <w:szCs w:val="28"/>
          <w:shd w:val="clear" w:color="auto" w:fill="FFFFFF"/>
        </w:rPr>
        <w:t xml:space="preserve">, об’єкти якого повинні мати </w:t>
      </w:r>
      <w:proofErr w:type="spellStart"/>
      <w:r w:rsidRPr="002E64D8">
        <w:rPr>
          <w:color w:val="000000"/>
          <w:sz w:val="28"/>
          <w:szCs w:val="28"/>
          <w:shd w:val="clear" w:color="auto" w:fill="FFFFFF"/>
        </w:rPr>
        <w:t>геопросторову</w:t>
      </w:r>
      <w:proofErr w:type="spellEnd"/>
      <w:r w:rsidRPr="002E64D8">
        <w:rPr>
          <w:color w:val="000000"/>
          <w:sz w:val="28"/>
          <w:szCs w:val="28"/>
          <w:shd w:val="clear" w:color="auto" w:fill="FFFFFF"/>
        </w:rPr>
        <w:t xml:space="preserve"> прив’язку до актуалізованої топографічної основи та зберігатися в базі даних Муніципальної геоінформаційної системи</w:t>
      </w:r>
      <w:r w:rsidRPr="002E64D8">
        <w:rPr>
          <w:color w:val="000000"/>
          <w:sz w:val="28"/>
          <w:szCs w:val="28"/>
        </w:rPr>
        <w:t xml:space="preserve">, що передбачено пунктом 30 Положення про містобудівний кадастр, затвердженого </w:t>
      </w:r>
      <w:r w:rsidRPr="002E64D8">
        <w:rPr>
          <w:color w:val="000000"/>
          <w:sz w:val="28"/>
          <w:szCs w:val="28"/>
          <w:shd w:val="clear" w:color="auto" w:fill="FFFFFF"/>
        </w:rPr>
        <w:t>п</w:t>
      </w:r>
      <w:r w:rsidRPr="002E64D8">
        <w:rPr>
          <w:color w:val="000000"/>
          <w:sz w:val="28"/>
          <w:szCs w:val="28"/>
        </w:rPr>
        <w:t>остановою Кабінету Міністрів України від 25 травня 2011 року №</w:t>
      </w:r>
      <w:r w:rsidRPr="002E64D8">
        <w:rPr>
          <w:color w:val="000000"/>
          <w:sz w:val="28"/>
          <w:szCs w:val="28"/>
          <w:lang w:val="ru-RU"/>
        </w:rPr>
        <w:t> </w:t>
      </w:r>
      <w:r w:rsidRPr="002E64D8">
        <w:rPr>
          <w:color w:val="000000"/>
          <w:sz w:val="28"/>
          <w:szCs w:val="28"/>
        </w:rPr>
        <w:t xml:space="preserve">559. Функціонування реєстрів дозволить уникнути більшої частини помилок при наданні адрес та ідентифікації об’єктів нерухомості на території </w:t>
      </w:r>
      <w:r w:rsidR="002229B4">
        <w:rPr>
          <w:color w:val="000000"/>
          <w:sz w:val="28"/>
          <w:szCs w:val="28"/>
        </w:rPr>
        <w:t>села.</w:t>
      </w:r>
    </w:p>
    <w:p w14:paraId="54576180" w14:textId="77777777" w:rsidR="005A4FAD" w:rsidRPr="002E64D8" w:rsidRDefault="005A4FAD" w:rsidP="00F47CC2">
      <w:pPr>
        <w:ind w:firstLine="567"/>
        <w:jc w:val="both"/>
        <w:rPr>
          <w:color w:val="000000"/>
          <w:sz w:val="28"/>
          <w:szCs w:val="28"/>
        </w:rPr>
      </w:pPr>
      <w:r w:rsidRPr="002E64D8">
        <w:rPr>
          <w:color w:val="000000"/>
          <w:sz w:val="28"/>
          <w:szCs w:val="28"/>
        </w:rPr>
        <w:t>Також в перспективі повинні бути сформовані бази даних об’єктів культурної спадщини, природно-заповідного фонду, зовнішньої реклами, тимчасових споруд для здійснення підприємницької діяльності тощо.</w:t>
      </w:r>
    </w:p>
    <w:p w14:paraId="37444869" w14:textId="77777777" w:rsidR="005A4FAD" w:rsidRPr="002E64D8" w:rsidRDefault="005A4FAD" w:rsidP="00F47CC2">
      <w:pPr>
        <w:ind w:firstLine="567"/>
        <w:jc w:val="both"/>
        <w:rPr>
          <w:color w:val="000000"/>
          <w:sz w:val="28"/>
          <w:szCs w:val="28"/>
        </w:rPr>
      </w:pPr>
      <w:r w:rsidRPr="002E64D8">
        <w:rPr>
          <w:color w:val="000000"/>
          <w:sz w:val="28"/>
          <w:szCs w:val="28"/>
        </w:rPr>
        <w:t xml:space="preserve">Подальший розвиток муніципальної геоінформаційної системи містобудівного кадастру планується здійснювати в щільній взаємодії з </w:t>
      </w:r>
      <w:r w:rsidR="00DE4644">
        <w:rPr>
          <w:color w:val="000000"/>
          <w:sz w:val="28"/>
          <w:szCs w:val="28"/>
        </w:rPr>
        <w:t xml:space="preserve"> </w:t>
      </w:r>
      <w:r w:rsidRPr="002E64D8">
        <w:rPr>
          <w:color w:val="000000"/>
          <w:sz w:val="28"/>
          <w:szCs w:val="28"/>
        </w:rPr>
        <w:t>інформаційною системою електронного врядування</w:t>
      </w:r>
      <w:r w:rsidR="00DE4644">
        <w:rPr>
          <w:color w:val="000000"/>
          <w:sz w:val="28"/>
          <w:szCs w:val="28"/>
        </w:rPr>
        <w:t xml:space="preserve">  </w:t>
      </w:r>
      <w:r w:rsidR="008B173F">
        <w:rPr>
          <w:color w:val="000000"/>
          <w:sz w:val="28"/>
          <w:szCs w:val="28"/>
        </w:rPr>
        <w:t>територіальної громади</w:t>
      </w:r>
      <w:r w:rsidRPr="002E64D8">
        <w:rPr>
          <w:color w:val="000000"/>
          <w:sz w:val="28"/>
          <w:szCs w:val="28"/>
        </w:rPr>
        <w:t xml:space="preserve">, що стане інтегрованим корпоративним рішенням, яке базується на сучасних технологіях зі створенням центрального сховища даних і визначенням єдності організаційних, технічних та технологічних принципів будування геоінформаційних підсистем різного рівня. </w:t>
      </w:r>
    </w:p>
    <w:p w14:paraId="519AC6F9" w14:textId="77777777" w:rsidR="005A4FAD" w:rsidRPr="002E64D8" w:rsidRDefault="005A4FAD" w:rsidP="00F47CC2">
      <w:pPr>
        <w:ind w:firstLine="567"/>
        <w:jc w:val="both"/>
        <w:rPr>
          <w:color w:val="000000"/>
          <w:sz w:val="28"/>
          <w:szCs w:val="28"/>
        </w:rPr>
      </w:pPr>
      <w:r w:rsidRPr="002E64D8">
        <w:rPr>
          <w:color w:val="000000"/>
          <w:sz w:val="28"/>
          <w:szCs w:val="28"/>
        </w:rPr>
        <w:t xml:space="preserve">Згідно з пунктом 27 Типового положення про Службу містобудівного кадастру, затвердженого </w:t>
      </w:r>
      <w:r w:rsidRPr="002E64D8">
        <w:rPr>
          <w:rFonts w:eastAsia="Times New Roman" w:cs="Times New Roman"/>
          <w:color w:val="000000"/>
          <w:sz w:val="28"/>
          <w:szCs w:val="28"/>
          <w:lang w:eastAsia="ru-RU"/>
        </w:rPr>
        <w:t xml:space="preserve">постановою Кабінету Міністрів України від </w:t>
      </w:r>
      <w:r w:rsidRPr="002E64D8">
        <w:rPr>
          <w:color w:val="000000"/>
          <w:sz w:val="28"/>
          <w:szCs w:val="28"/>
        </w:rPr>
        <w:t>25 травня 2011 р. № 559, створення  та ведення  містобудівного кадастру на базовому рівні (місцевому рівні) здійснюється за рахунок коштів місцевого бюджету.</w:t>
      </w:r>
    </w:p>
    <w:p w14:paraId="39D02EB3" w14:textId="77777777" w:rsidR="005A4FAD" w:rsidRPr="00BA450F" w:rsidRDefault="005A4FAD" w:rsidP="005A4FAD">
      <w:pPr>
        <w:ind w:firstLine="708"/>
        <w:jc w:val="both"/>
        <w:rPr>
          <w:rFonts w:eastAsia="Times New Roman" w:cs="Times New Roman"/>
          <w:color w:val="FF0000"/>
          <w:sz w:val="4"/>
          <w:szCs w:val="4"/>
          <w:lang w:eastAsia="ru-RU"/>
        </w:rPr>
      </w:pPr>
    </w:p>
    <w:p w14:paraId="029C669E" w14:textId="77777777" w:rsidR="005A4FAD" w:rsidRPr="00CA6C61" w:rsidRDefault="005A4FAD" w:rsidP="005A4FAD">
      <w:pPr>
        <w:ind w:firstLine="708"/>
        <w:jc w:val="center"/>
        <w:rPr>
          <w:b/>
          <w:color w:val="000000"/>
          <w:sz w:val="8"/>
          <w:szCs w:val="8"/>
        </w:rPr>
      </w:pPr>
    </w:p>
    <w:p w14:paraId="451969DB" w14:textId="77777777" w:rsidR="005A4FAD" w:rsidRPr="002E64D8" w:rsidRDefault="005A4FAD" w:rsidP="005A4FAD">
      <w:pPr>
        <w:ind w:firstLine="708"/>
        <w:jc w:val="center"/>
        <w:rPr>
          <w:color w:val="000000"/>
          <w:sz w:val="28"/>
          <w:szCs w:val="28"/>
        </w:rPr>
      </w:pPr>
      <w:r w:rsidRPr="002E64D8">
        <w:rPr>
          <w:b/>
          <w:color w:val="000000"/>
          <w:sz w:val="28"/>
          <w:szCs w:val="28"/>
        </w:rPr>
        <w:t>Таблиця вигод та витрат</w:t>
      </w:r>
    </w:p>
    <w:tbl>
      <w:tblPr>
        <w:tblW w:w="0" w:type="auto"/>
        <w:tblLook w:val="01E0" w:firstRow="1" w:lastRow="1" w:firstColumn="1" w:lastColumn="1" w:noHBand="0" w:noVBand="0"/>
      </w:tblPr>
      <w:tblGrid>
        <w:gridCol w:w="4813"/>
        <w:gridCol w:w="4815"/>
      </w:tblGrid>
      <w:tr w:rsidR="005A4FAD" w:rsidRPr="002E64D8" w14:paraId="1764E0C4" w14:textId="77777777" w:rsidTr="000F3057">
        <w:tc>
          <w:tcPr>
            <w:tcW w:w="4927" w:type="dxa"/>
            <w:tcBorders>
              <w:top w:val="single" w:sz="4" w:space="0" w:color="auto"/>
              <w:left w:val="single" w:sz="4" w:space="0" w:color="auto"/>
              <w:bottom w:val="single" w:sz="4" w:space="0" w:color="auto"/>
              <w:right w:val="single" w:sz="4" w:space="0" w:color="auto"/>
            </w:tcBorders>
          </w:tcPr>
          <w:p w14:paraId="7AFEC1B6" w14:textId="77777777" w:rsidR="005A4FAD" w:rsidRPr="002E64D8" w:rsidRDefault="005A4FAD" w:rsidP="000F3057">
            <w:pPr>
              <w:jc w:val="center"/>
              <w:rPr>
                <w:color w:val="000000"/>
              </w:rPr>
            </w:pPr>
            <w:r w:rsidRPr="002E64D8">
              <w:rPr>
                <w:color w:val="000000"/>
              </w:rPr>
              <w:t>Вигоди</w:t>
            </w:r>
          </w:p>
        </w:tc>
        <w:tc>
          <w:tcPr>
            <w:tcW w:w="4927" w:type="dxa"/>
            <w:tcBorders>
              <w:top w:val="single" w:sz="4" w:space="0" w:color="auto"/>
              <w:left w:val="single" w:sz="4" w:space="0" w:color="auto"/>
              <w:bottom w:val="single" w:sz="4" w:space="0" w:color="auto"/>
              <w:right w:val="single" w:sz="4" w:space="0" w:color="auto"/>
            </w:tcBorders>
          </w:tcPr>
          <w:p w14:paraId="1A5A5B14" w14:textId="77777777" w:rsidR="005A4FAD" w:rsidRPr="002E64D8" w:rsidRDefault="005A4FAD" w:rsidP="000F3057">
            <w:pPr>
              <w:jc w:val="center"/>
              <w:rPr>
                <w:color w:val="000000"/>
              </w:rPr>
            </w:pPr>
            <w:r w:rsidRPr="002E64D8">
              <w:rPr>
                <w:color w:val="000000"/>
              </w:rPr>
              <w:t>Витрати</w:t>
            </w:r>
          </w:p>
        </w:tc>
      </w:tr>
      <w:tr w:rsidR="005A4FAD" w:rsidRPr="002E64D8" w14:paraId="2F9B2FCA" w14:textId="77777777" w:rsidTr="000F3057">
        <w:tc>
          <w:tcPr>
            <w:tcW w:w="9854" w:type="dxa"/>
            <w:gridSpan w:val="2"/>
            <w:tcBorders>
              <w:top w:val="single" w:sz="4" w:space="0" w:color="auto"/>
              <w:left w:val="single" w:sz="4" w:space="0" w:color="auto"/>
              <w:bottom w:val="single" w:sz="4" w:space="0" w:color="auto"/>
              <w:right w:val="single" w:sz="4" w:space="0" w:color="auto"/>
            </w:tcBorders>
          </w:tcPr>
          <w:p w14:paraId="140F7228" w14:textId="77777777" w:rsidR="005A4FAD" w:rsidRPr="002E64D8" w:rsidRDefault="005A4FAD" w:rsidP="000F3057">
            <w:pPr>
              <w:jc w:val="center"/>
              <w:rPr>
                <w:b/>
                <w:color w:val="000000"/>
              </w:rPr>
            </w:pPr>
            <w:r w:rsidRPr="002E64D8">
              <w:rPr>
                <w:b/>
                <w:color w:val="000000"/>
              </w:rPr>
              <w:t>Сфера інтересів держави</w:t>
            </w:r>
          </w:p>
        </w:tc>
      </w:tr>
      <w:tr w:rsidR="005A4FAD" w:rsidRPr="002E64D8" w14:paraId="066F0D40" w14:textId="77777777" w:rsidTr="000F3057">
        <w:tc>
          <w:tcPr>
            <w:tcW w:w="4927" w:type="dxa"/>
            <w:tcBorders>
              <w:top w:val="single" w:sz="4" w:space="0" w:color="auto"/>
              <w:left w:val="single" w:sz="4" w:space="0" w:color="auto"/>
              <w:bottom w:val="single" w:sz="4" w:space="0" w:color="auto"/>
              <w:right w:val="single" w:sz="4" w:space="0" w:color="auto"/>
            </w:tcBorders>
          </w:tcPr>
          <w:p w14:paraId="6F852841" w14:textId="77777777" w:rsidR="005A4FAD" w:rsidRPr="002E64D8" w:rsidRDefault="005A4FAD" w:rsidP="000F3057">
            <w:pPr>
              <w:jc w:val="both"/>
              <w:rPr>
                <w:color w:val="000000"/>
              </w:rPr>
            </w:pPr>
            <w:r w:rsidRPr="002E64D8">
              <w:rPr>
                <w:color w:val="000000"/>
              </w:rPr>
              <w:t xml:space="preserve">Забезпечення планової реалізації положень містобудівної документації та обґрунтування необхідності своєчасного її оновлення </w:t>
            </w:r>
          </w:p>
        </w:tc>
        <w:tc>
          <w:tcPr>
            <w:tcW w:w="4927" w:type="dxa"/>
            <w:tcBorders>
              <w:top w:val="single" w:sz="4" w:space="0" w:color="auto"/>
              <w:left w:val="single" w:sz="4" w:space="0" w:color="auto"/>
              <w:bottom w:val="single" w:sz="4" w:space="0" w:color="auto"/>
              <w:right w:val="single" w:sz="4" w:space="0" w:color="auto"/>
            </w:tcBorders>
          </w:tcPr>
          <w:p w14:paraId="62663794" w14:textId="3E498967" w:rsidR="005A4FAD" w:rsidRPr="002E64D8" w:rsidRDefault="005A4FAD" w:rsidP="0008716A">
            <w:pPr>
              <w:jc w:val="both"/>
              <w:rPr>
                <w:color w:val="000000"/>
              </w:rPr>
            </w:pPr>
            <w:r w:rsidRPr="002E64D8">
              <w:rPr>
                <w:color w:val="000000"/>
              </w:rPr>
              <w:t xml:space="preserve">Витрати бюджету </w:t>
            </w:r>
            <w:r w:rsidR="00024F88">
              <w:rPr>
                <w:color w:val="000000"/>
              </w:rPr>
              <w:t>Ставненської</w:t>
            </w:r>
            <w:r w:rsidR="0008716A">
              <w:rPr>
                <w:color w:val="000000"/>
              </w:rPr>
              <w:t xml:space="preserve"> </w:t>
            </w:r>
            <w:r w:rsidRPr="002E64D8">
              <w:rPr>
                <w:color w:val="000000"/>
              </w:rPr>
              <w:t xml:space="preserve">територіальної громади на проведення містобудівного моніторингу, розроблення детальних планів територій та оновлення топографо-геодезичної карти </w:t>
            </w:r>
            <w:r w:rsidR="00024F88">
              <w:rPr>
                <w:color w:val="000000"/>
              </w:rPr>
              <w:t>сіл</w:t>
            </w:r>
          </w:p>
        </w:tc>
      </w:tr>
    </w:tbl>
    <w:p w14:paraId="6D5BF39D" w14:textId="77777777" w:rsidR="005A4FAD" w:rsidRDefault="005A4FAD" w:rsidP="005A4FAD">
      <w:pPr>
        <w:jc w:val="center"/>
      </w:pPr>
      <w:r w:rsidRPr="006E763D">
        <w:rPr>
          <w:b/>
          <w:color w:val="000000"/>
          <w:sz w:val="28"/>
          <w:szCs w:val="28"/>
        </w:rPr>
        <w:t xml:space="preserve">Продовження </w:t>
      </w:r>
      <w:r>
        <w:rPr>
          <w:b/>
          <w:color w:val="000000"/>
          <w:sz w:val="28"/>
          <w:szCs w:val="28"/>
        </w:rPr>
        <w:t>т</w:t>
      </w:r>
      <w:r w:rsidRPr="002E64D8">
        <w:rPr>
          <w:b/>
          <w:color w:val="000000"/>
          <w:sz w:val="28"/>
          <w:szCs w:val="28"/>
        </w:rPr>
        <w:t>аблиц</w:t>
      </w:r>
      <w:r>
        <w:rPr>
          <w:b/>
          <w:color w:val="000000"/>
          <w:sz w:val="28"/>
          <w:szCs w:val="28"/>
        </w:rPr>
        <w:t>і</w:t>
      </w:r>
      <w:r w:rsidRPr="002E64D8">
        <w:rPr>
          <w:b/>
          <w:color w:val="000000"/>
          <w:sz w:val="28"/>
          <w:szCs w:val="28"/>
        </w:rPr>
        <w:t xml:space="preserve"> вигод та витрат</w:t>
      </w:r>
    </w:p>
    <w:tbl>
      <w:tblPr>
        <w:tblW w:w="0" w:type="auto"/>
        <w:tblLook w:val="01E0" w:firstRow="1" w:lastRow="1" w:firstColumn="1" w:lastColumn="1" w:noHBand="0" w:noVBand="0"/>
      </w:tblPr>
      <w:tblGrid>
        <w:gridCol w:w="4814"/>
        <w:gridCol w:w="4814"/>
      </w:tblGrid>
      <w:tr w:rsidR="005A4FAD" w:rsidRPr="007268D4" w14:paraId="611C2295" w14:textId="77777777" w:rsidTr="000F3057">
        <w:tc>
          <w:tcPr>
            <w:tcW w:w="4927" w:type="dxa"/>
            <w:tcBorders>
              <w:top w:val="single" w:sz="4" w:space="0" w:color="auto"/>
              <w:left w:val="single" w:sz="4" w:space="0" w:color="auto"/>
              <w:bottom w:val="single" w:sz="4" w:space="0" w:color="auto"/>
              <w:right w:val="single" w:sz="4" w:space="0" w:color="auto"/>
            </w:tcBorders>
          </w:tcPr>
          <w:p w14:paraId="7B9DC40B" w14:textId="77777777" w:rsidR="005A4FAD" w:rsidRPr="007268D4" w:rsidRDefault="005A4FAD" w:rsidP="000F3057">
            <w:pPr>
              <w:jc w:val="center"/>
              <w:rPr>
                <w:color w:val="000000"/>
                <w:sz w:val="28"/>
                <w:szCs w:val="28"/>
              </w:rPr>
            </w:pPr>
            <w:r w:rsidRPr="007268D4">
              <w:rPr>
                <w:color w:val="000000"/>
                <w:sz w:val="28"/>
                <w:szCs w:val="28"/>
              </w:rPr>
              <w:t>Вигоди</w:t>
            </w:r>
          </w:p>
        </w:tc>
        <w:tc>
          <w:tcPr>
            <w:tcW w:w="4927" w:type="dxa"/>
            <w:tcBorders>
              <w:top w:val="single" w:sz="4" w:space="0" w:color="auto"/>
              <w:left w:val="single" w:sz="4" w:space="0" w:color="auto"/>
              <w:bottom w:val="single" w:sz="4" w:space="0" w:color="auto"/>
              <w:right w:val="single" w:sz="4" w:space="0" w:color="auto"/>
            </w:tcBorders>
          </w:tcPr>
          <w:p w14:paraId="6E76DD7E" w14:textId="77777777" w:rsidR="005A4FAD" w:rsidRPr="007268D4" w:rsidRDefault="005A4FAD" w:rsidP="000F3057">
            <w:pPr>
              <w:jc w:val="center"/>
              <w:rPr>
                <w:color w:val="000000"/>
                <w:sz w:val="28"/>
                <w:szCs w:val="28"/>
              </w:rPr>
            </w:pPr>
            <w:r w:rsidRPr="007268D4">
              <w:rPr>
                <w:color w:val="000000"/>
                <w:sz w:val="28"/>
                <w:szCs w:val="28"/>
              </w:rPr>
              <w:t>Витрати</w:t>
            </w:r>
          </w:p>
        </w:tc>
      </w:tr>
      <w:tr w:rsidR="005A4FAD" w:rsidRPr="007268D4" w14:paraId="14676948" w14:textId="77777777" w:rsidTr="000F3057">
        <w:tc>
          <w:tcPr>
            <w:tcW w:w="9854" w:type="dxa"/>
            <w:gridSpan w:val="2"/>
            <w:tcBorders>
              <w:top w:val="single" w:sz="4" w:space="0" w:color="auto"/>
              <w:left w:val="single" w:sz="4" w:space="0" w:color="auto"/>
              <w:bottom w:val="single" w:sz="4" w:space="0" w:color="auto"/>
              <w:right w:val="single" w:sz="4" w:space="0" w:color="auto"/>
            </w:tcBorders>
          </w:tcPr>
          <w:p w14:paraId="0F67990E" w14:textId="77777777" w:rsidR="005A4FAD" w:rsidRPr="007268D4" w:rsidRDefault="005A4FAD" w:rsidP="000F3057">
            <w:pPr>
              <w:jc w:val="center"/>
              <w:rPr>
                <w:color w:val="000000"/>
                <w:sz w:val="28"/>
                <w:szCs w:val="28"/>
              </w:rPr>
            </w:pPr>
            <w:r w:rsidRPr="007268D4">
              <w:rPr>
                <w:b/>
                <w:color w:val="000000"/>
                <w:sz w:val="28"/>
                <w:szCs w:val="28"/>
              </w:rPr>
              <w:t>Сфера інтересів держави</w:t>
            </w:r>
          </w:p>
        </w:tc>
      </w:tr>
      <w:tr w:rsidR="005A4FAD" w:rsidRPr="007268D4" w14:paraId="7DCEE84B" w14:textId="77777777" w:rsidTr="000F3057">
        <w:tc>
          <w:tcPr>
            <w:tcW w:w="4927" w:type="dxa"/>
            <w:tcBorders>
              <w:top w:val="single" w:sz="4" w:space="0" w:color="auto"/>
              <w:left w:val="single" w:sz="4" w:space="0" w:color="auto"/>
              <w:bottom w:val="single" w:sz="4" w:space="0" w:color="auto"/>
              <w:right w:val="single" w:sz="4" w:space="0" w:color="auto"/>
            </w:tcBorders>
          </w:tcPr>
          <w:p w14:paraId="5E3EB5AA" w14:textId="4A0ABA02" w:rsidR="005A4FAD" w:rsidRPr="007268D4" w:rsidRDefault="000A06EC" w:rsidP="000A06EC">
            <w:pPr>
              <w:jc w:val="both"/>
              <w:rPr>
                <w:color w:val="000000"/>
                <w:sz w:val="28"/>
                <w:szCs w:val="28"/>
              </w:rPr>
            </w:pPr>
            <w:r w:rsidRPr="007268D4">
              <w:rPr>
                <w:color w:val="000000"/>
                <w:sz w:val="28"/>
                <w:szCs w:val="28"/>
              </w:rPr>
              <w:t xml:space="preserve">Безперебійне функціонування </w:t>
            </w:r>
            <w:r w:rsidR="005A4FAD" w:rsidRPr="007268D4">
              <w:rPr>
                <w:color w:val="000000"/>
                <w:sz w:val="28"/>
                <w:szCs w:val="28"/>
              </w:rPr>
              <w:t xml:space="preserve">геоінформаційної системи містобудівного кадастру як складової </w:t>
            </w:r>
            <w:r w:rsidR="005A4FAD" w:rsidRPr="007268D4">
              <w:rPr>
                <w:rFonts w:eastAsia="Times New Roman" w:cs="Times New Roman"/>
                <w:color w:val="000000"/>
                <w:sz w:val="28"/>
                <w:szCs w:val="28"/>
                <w:lang w:eastAsia="ru-RU"/>
              </w:rPr>
              <w:t xml:space="preserve">державної системи зберігання та використання геопросторових даних про територію, адміністративно-територіальні одиниці, екологічні, </w:t>
            </w:r>
            <w:r w:rsidR="005A4FAD" w:rsidRPr="007268D4">
              <w:rPr>
                <w:rFonts w:eastAsia="Times New Roman" w:cs="Times New Roman"/>
                <w:color w:val="000000"/>
                <w:sz w:val="28"/>
                <w:szCs w:val="28"/>
                <w:lang w:eastAsia="ru-RU"/>
              </w:rPr>
              <w:lastRenderedPageBreak/>
              <w:t>інженерно-геологічні  умови, інформаційних  ресурсів</w:t>
            </w:r>
            <w:r w:rsidR="00FF04F1" w:rsidRPr="007268D4">
              <w:rPr>
                <w:rFonts w:eastAsia="Times New Roman" w:cs="Times New Roman"/>
                <w:color w:val="000000"/>
                <w:sz w:val="28"/>
                <w:szCs w:val="28"/>
                <w:lang w:eastAsia="ru-RU"/>
              </w:rPr>
              <w:t>,</w:t>
            </w:r>
            <w:r w:rsidR="005A4FAD" w:rsidRPr="007268D4">
              <w:rPr>
                <w:rFonts w:eastAsia="Times New Roman" w:cs="Times New Roman"/>
                <w:color w:val="000000"/>
                <w:sz w:val="28"/>
                <w:szCs w:val="28"/>
                <w:lang w:eastAsia="ru-RU"/>
              </w:rPr>
              <w:t xml:space="preserve"> будівельних норм, державних стандартів і правил для задоволення інформаційних потреб у плануванні територій та будівництві</w:t>
            </w:r>
          </w:p>
        </w:tc>
        <w:tc>
          <w:tcPr>
            <w:tcW w:w="4927" w:type="dxa"/>
            <w:tcBorders>
              <w:top w:val="single" w:sz="4" w:space="0" w:color="auto"/>
              <w:left w:val="single" w:sz="4" w:space="0" w:color="auto"/>
              <w:bottom w:val="single" w:sz="4" w:space="0" w:color="auto"/>
              <w:right w:val="single" w:sz="4" w:space="0" w:color="auto"/>
            </w:tcBorders>
          </w:tcPr>
          <w:p w14:paraId="26CC11AD" w14:textId="551C2212" w:rsidR="005A4FAD" w:rsidRPr="007268D4" w:rsidRDefault="005A4FAD" w:rsidP="00FB5E9E">
            <w:pPr>
              <w:jc w:val="both"/>
              <w:rPr>
                <w:color w:val="000000"/>
                <w:sz w:val="28"/>
                <w:szCs w:val="28"/>
              </w:rPr>
            </w:pPr>
            <w:r w:rsidRPr="007268D4">
              <w:rPr>
                <w:color w:val="000000"/>
                <w:sz w:val="28"/>
                <w:szCs w:val="28"/>
              </w:rPr>
              <w:lastRenderedPageBreak/>
              <w:t xml:space="preserve">Витрати бюджету </w:t>
            </w:r>
            <w:r w:rsidR="00024F88" w:rsidRPr="007268D4">
              <w:rPr>
                <w:color w:val="000000"/>
                <w:sz w:val="28"/>
                <w:szCs w:val="28"/>
              </w:rPr>
              <w:t>Ставненської</w:t>
            </w:r>
            <w:r w:rsidR="0008716A" w:rsidRPr="007268D4">
              <w:rPr>
                <w:color w:val="000000"/>
                <w:sz w:val="28"/>
                <w:szCs w:val="28"/>
              </w:rPr>
              <w:t xml:space="preserve"> </w:t>
            </w:r>
            <w:r w:rsidRPr="007268D4">
              <w:rPr>
                <w:color w:val="000000"/>
                <w:sz w:val="28"/>
                <w:szCs w:val="28"/>
              </w:rPr>
              <w:t xml:space="preserve">територіальної громади на утримання та модернізацію технічного комплексу муніципальної геоінформаційної системи, професійне навчання та підвищення кваліфікації спеціалістів, створення тематичних сервісів та </w:t>
            </w:r>
            <w:r w:rsidRPr="007268D4">
              <w:rPr>
                <w:color w:val="000000"/>
                <w:sz w:val="28"/>
                <w:szCs w:val="28"/>
              </w:rPr>
              <w:lastRenderedPageBreak/>
              <w:t xml:space="preserve">адаптацію наявних інформаційних ресурсів з метою введення їх до баз даних містобудівного кадастру </w:t>
            </w:r>
          </w:p>
        </w:tc>
      </w:tr>
      <w:tr w:rsidR="005A4FAD" w:rsidRPr="007268D4" w14:paraId="1E5F9EF6" w14:textId="77777777" w:rsidTr="000F3057">
        <w:tc>
          <w:tcPr>
            <w:tcW w:w="4927" w:type="dxa"/>
            <w:tcBorders>
              <w:top w:val="single" w:sz="4" w:space="0" w:color="auto"/>
              <w:left w:val="single" w:sz="4" w:space="0" w:color="auto"/>
              <w:bottom w:val="single" w:sz="4" w:space="0" w:color="auto"/>
              <w:right w:val="single" w:sz="4" w:space="0" w:color="auto"/>
            </w:tcBorders>
          </w:tcPr>
          <w:p w14:paraId="05B28C45" w14:textId="2E1A6EFE" w:rsidR="005A4FAD" w:rsidRPr="007268D4" w:rsidRDefault="005A4FAD" w:rsidP="002229B4">
            <w:pPr>
              <w:jc w:val="both"/>
              <w:rPr>
                <w:color w:val="000000"/>
                <w:sz w:val="28"/>
                <w:szCs w:val="28"/>
              </w:rPr>
            </w:pPr>
            <w:r w:rsidRPr="007268D4">
              <w:rPr>
                <w:color w:val="000000"/>
                <w:sz w:val="28"/>
                <w:szCs w:val="28"/>
              </w:rPr>
              <w:lastRenderedPageBreak/>
              <w:t xml:space="preserve">Забезпечення прозорості у реалізації державної містобудівної політики шляхом функціонування відкритого інтернет-ресурсу – </w:t>
            </w:r>
            <w:proofErr w:type="spellStart"/>
            <w:r w:rsidRPr="007268D4">
              <w:rPr>
                <w:color w:val="000000"/>
                <w:sz w:val="28"/>
                <w:szCs w:val="28"/>
              </w:rPr>
              <w:t>Геопорталу</w:t>
            </w:r>
            <w:proofErr w:type="spellEnd"/>
            <w:r w:rsidRPr="007268D4">
              <w:rPr>
                <w:color w:val="000000"/>
                <w:sz w:val="28"/>
                <w:szCs w:val="28"/>
              </w:rPr>
              <w:t xml:space="preserve"> містобудівного кадастру </w:t>
            </w:r>
            <w:r w:rsidRPr="007268D4">
              <w:rPr>
                <w:color w:val="000000"/>
                <w:sz w:val="28"/>
                <w:szCs w:val="28"/>
              </w:rPr>
              <w:br/>
            </w:r>
            <w:r w:rsidR="002229B4" w:rsidRPr="007268D4">
              <w:rPr>
                <w:color w:val="000000"/>
                <w:sz w:val="28"/>
                <w:szCs w:val="28"/>
              </w:rPr>
              <w:t xml:space="preserve">сіл </w:t>
            </w:r>
            <w:r w:rsidR="00024F88" w:rsidRPr="007268D4">
              <w:rPr>
                <w:color w:val="000000"/>
                <w:sz w:val="28"/>
                <w:szCs w:val="28"/>
              </w:rPr>
              <w:t xml:space="preserve">Ставненської </w:t>
            </w:r>
            <w:r w:rsidR="002229B4" w:rsidRPr="007268D4">
              <w:rPr>
                <w:color w:val="000000"/>
                <w:sz w:val="28"/>
                <w:szCs w:val="28"/>
              </w:rPr>
              <w:t>сільської ради</w:t>
            </w:r>
          </w:p>
        </w:tc>
        <w:tc>
          <w:tcPr>
            <w:tcW w:w="4927" w:type="dxa"/>
            <w:tcBorders>
              <w:top w:val="single" w:sz="4" w:space="0" w:color="auto"/>
              <w:left w:val="single" w:sz="4" w:space="0" w:color="auto"/>
              <w:bottom w:val="single" w:sz="4" w:space="0" w:color="auto"/>
              <w:right w:val="single" w:sz="4" w:space="0" w:color="auto"/>
            </w:tcBorders>
          </w:tcPr>
          <w:p w14:paraId="2DBBF2D5" w14:textId="15BDDF6E" w:rsidR="005A4FAD" w:rsidRPr="007268D4" w:rsidRDefault="005A4FAD" w:rsidP="0008716A">
            <w:pPr>
              <w:jc w:val="both"/>
              <w:rPr>
                <w:color w:val="000000"/>
                <w:sz w:val="28"/>
                <w:szCs w:val="28"/>
              </w:rPr>
            </w:pPr>
            <w:r w:rsidRPr="007268D4">
              <w:rPr>
                <w:color w:val="000000"/>
                <w:sz w:val="28"/>
                <w:szCs w:val="28"/>
              </w:rPr>
              <w:t xml:space="preserve">Витрати на функціонування та постійне оновлення інформації, що розміщується на  </w:t>
            </w:r>
            <w:proofErr w:type="spellStart"/>
            <w:r w:rsidRPr="007268D4">
              <w:rPr>
                <w:color w:val="000000"/>
                <w:sz w:val="28"/>
                <w:szCs w:val="28"/>
              </w:rPr>
              <w:t>Геопорталі</w:t>
            </w:r>
            <w:proofErr w:type="spellEnd"/>
            <w:r w:rsidRPr="007268D4">
              <w:rPr>
                <w:color w:val="000000"/>
                <w:sz w:val="28"/>
                <w:szCs w:val="28"/>
              </w:rPr>
              <w:t xml:space="preserve"> містобудівного кадастру</w:t>
            </w:r>
            <w:r w:rsidR="002229B4" w:rsidRPr="007268D4">
              <w:rPr>
                <w:color w:val="000000"/>
                <w:sz w:val="28"/>
                <w:szCs w:val="28"/>
              </w:rPr>
              <w:t xml:space="preserve"> сіл </w:t>
            </w:r>
            <w:r w:rsidR="00024F88" w:rsidRPr="007268D4">
              <w:rPr>
                <w:color w:val="000000"/>
                <w:sz w:val="28"/>
                <w:szCs w:val="28"/>
              </w:rPr>
              <w:t xml:space="preserve">Ставненської </w:t>
            </w:r>
            <w:r w:rsidR="002229B4" w:rsidRPr="007268D4">
              <w:rPr>
                <w:color w:val="000000"/>
                <w:sz w:val="28"/>
                <w:szCs w:val="28"/>
              </w:rPr>
              <w:t>сільської ради</w:t>
            </w:r>
          </w:p>
        </w:tc>
      </w:tr>
      <w:tr w:rsidR="005A4FAD" w:rsidRPr="007268D4" w14:paraId="2C69B592" w14:textId="77777777" w:rsidTr="000F3057">
        <w:tc>
          <w:tcPr>
            <w:tcW w:w="9854" w:type="dxa"/>
            <w:gridSpan w:val="2"/>
            <w:tcBorders>
              <w:top w:val="single" w:sz="4" w:space="0" w:color="auto"/>
              <w:left w:val="single" w:sz="4" w:space="0" w:color="auto"/>
              <w:bottom w:val="single" w:sz="4" w:space="0" w:color="auto"/>
              <w:right w:val="single" w:sz="4" w:space="0" w:color="auto"/>
            </w:tcBorders>
          </w:tcPr>
          <w:p w14:paraId="55620514" w14:textId="77777777" w:rsidR="005A4FAD" w:rsidRPr="007268D4" w:rsidRDefault="005A4FAD" w:rsidP="000F3057">
            <w:pPr>
              <w:jc w:val="center"/>
              <w:rPr>
                <w:b/>
                <w:color w:val="000000"/>
                <w:sz w:val="28"/>
                <w:szCs w:val="28"/>
              </w:rPr>
            </w:pPr>
            <w:r w:rsidRPr="007268D4">
              <w:rPr>
                <w:b/>
                <w:color w:val="000000"/>
                <w:sz w:val="28"/>
                <w:szCs w:val="28"/>
              </w:rPr>
              <w:t>Сфера інтересів господарювання</w:t>
            </w:r>
          </w:p>
        </w:tc>
      </w:tr>
      <w:tr w:rsidR="005A4FAD" w:rsidRPr="007268D4" w14:paraId="31FF954D" w14:textId="77777777" w:rsidTr="000F3057">
        <w:tc>
          <w:tcPr>
            <w:tcW w:w="4927" w:type="dxa"/>
            <w:tcBorders>
              <w:top w:val="single" w:sz="4" w:space="0" w:color="auto"/>
              <w:left w:val="single" w:sz="4" w:space="0" w:color="auto"/>
              <w:bottom w:val="single" w:sz="4" w:space="0" w:color="auto"/>
              <w:right w:val="single" w:sz="4" w:space="0" w:color="auto"/>
            </w:tcBorders>
          </w:tcPr>
          <w:p w14:paraId="6E676BB1" w14:textId="77777777" w:rsidR="005A4FAD" w:rsidRPr="007268D4" w:rsidRDefault="005A4FAD" w:rsidP="002229B4">
            <w:pPr>
              <w:jc w:val="both"/>
              <w:rPr>
                <w:color w:val="000000"/>
                <w:sz w:val="28"/>
                <w:szCs w:val="28"/>
              </w:rPr>
            </w:pPr>
            <w:r w:rsidRPr="007268D4">
              <w:rPr>
                <w:color w:val="000000"/>
                <w:sz w:val="28"/>
                <w:szCs w:val="28"/>
              </w:rPr>
              <w:t xml:space="preserve">Доступність інформації щодо умов використання та забудови території </w:t>
            </w:r>
            <w:r w:rsidR="00412210" w:rsidRPr="007268D4">
              <w:rPr>
                <w:color w:val="000000"/>
                <w:sz w:val="28"/>
                <w:szCs w:val="28"/>
              </w:rPr>
              <w:t>сіл</w:t>
            </w:r>
            <w:r w:rsidRPr="007268D4">
              <w:rPr>
                <w:color w:val="000000"/>
                <w:sz w:val="28"/>
                <w:szCs w:val="28"/>
              </w:rPr>
              <w:t>, а також сфери земельних відносин</w:t>
            </w:r>
          </w:p>
        </w:tc>
        <w:tc>
          <w:tcPr>
            <w:tcW w:w="4927" w:type="dxa"/>
            <w:tcBorders>
              <w:top w:val="single" w:sz="4" w:space="0" w:color="auto"/>
              <w:left w:val="single" w:sz="4" w:space="0" w:color="auto"/>
              <w:bottom w:val="single" w:sz="4" w:space="0" w:color="auto"/>
              <w:right w:val="single" w:sz="4" w:space="0" w:color="auto"/>
            </w:tcBorders>
          </w:tcPr>
          <w:p w14:paraId="109B5459" w14:textId="77777777" w:rsidR="005A4FAD" w:rsidRPr="007268D4" w:rsidRDefault="005A4FAD" w:rsidP="000F3057">
            <w:pPr>
              <w:jc w:val="both"/>
              <w:rPr>
                <w:color w:val="000000"/>
                <w:sz w:val="28"/>
                <w:szCs w:val="28"/>
              </w:rPr>
            </w:pPr>
            <w:r w:rsidRPr="007268D4">
              <w:rPr>
                <w:color w:val="000000"/>
                <w:sz w:val="28"/>
                <w:szCs w:val="28"/>
              </w:rPr>
              <w:t xml:space="preserve">Витрати на сплату місцевих податків і зборів, орендної плати за землю  </w:t>
            </w:r>
          </w:p>
        </w:tc>
      </w:tr>
      <w:tr w:rsidR="005A4FAD" w:rsidRPr="007268D4" w14:paraId="56610CEB" w14:textId="77777777" w:rsidTr="000F3057">
        <w:tc>
          <w:tcPr>
            <w:tcW w:w="4927" w:type="dxa"/>
            <w:tcBorders>
              <w:top w:val="single" w:sz="4" w:space="0" w:color="auto"/>
              <w:left w:val="single" w:sz="4" w:space="0" w:color="auto"/>
              <w:bottom w:val="single" w:sz="4" w:space="0" w:color="auto"/>
              <w:right w:val="single" w:sz="4" w:space="0" w:color="auto"/>
            </w:tcBorders>
          </w:tcPr>
          <w:p w14:paraId="350F82F1" w14:textId="77777777" w:rsidR="005A4FAD" w:rsidRPr="007268D4" w:rsidRDefault="005A4FAD" w:rsidP="000F3057">
            <w:pPr>
              <w:jc w:val="both"/>
              <w:rPr>
                <w:color w:val="000000"/>
                <w:sz w:val="28"/>
                <w:szCs w:val="28"/>
              </w:rPr>
            </w:pPr>
            <w:r w:rsidRPr="007268D4">
              <w:rPr>
                <w:color w:val="000000"/>
                <w:sz w:val="28"/>
                <w:szCs w:val="28"/>
              </w:rPr>
              <w:t>Можливість здійснення комплексної забудови на основі детальних планів територій</w:t>
            </w:r>
          </w:p>
        </w:tc>
        <w:tc>
          <w:tcPr>
            <w:tcW w:w="4927" w:type="dxa"/>
            <w:tcBorders>
              <w:top w:val="single" w:sz="4" w:space="0" w:color="auto"/>
              <w:left w:val="single" w:sz="4" w:space="0" w:color="auto"/>
              <w:bottom w:val="single" w:sz="4" w:space="0" w:color="auto"/>
              <w:right w:val="single" w:sz="4" w:space="0" w:color="auto"/>
            </w:tcBorders>
          </w:tcPr>
          <w:p w14:paraId="2F1F1478" w14:textId="77777777" w:rsidR="005A4FAD" w:rsidRPr="007268D4" w:rsidRDefault="005A4FAD" w:rsidP="002229B4">
            <w:pPr>
              <w:jc w:val="both"/>
              <w:rPr>
                <w:color w:val="000000"/>
                <w:sz w:val="28"/>
                <w:szCs w:val="28"/>
              </w:rPr>
            </w:pPr>
            <w:r w:rsidRPr="007268D4">
              <w:rPr>
                <w:color w:val="000000"/>
                <w:sz w:val="28"/>
                <w:szCs w:val="28"/>
              </w:rPr>
              <w:t xml:space="preserve">Витрати на співучасть у розробленні містобудівної документації місцевого рівня   та пайова участь у розвитку соціальної та інженерної інфраструктури </w:t>
            </w:r>
            <w:r w:rsidR="00412210" w:rsidRPr="007268D4">
              <w:rPr>
                <w:color w:val="000000"/>
                <w:sz w:val="28"/>
                <w:szCs w:val="28"/>
              </w:rPr>
              <w:t>сіл</w:t>
            </w:r>
            <w:r w:rsidRPr="007268D4">
              <w:rPr>
                <w:color w:val="000000"/>
                <w:sz w:val="28"/>
                <w:szCs w:val="28"/>
              </w:rPr>
              <w:t>, благоустрою його територій</w:t>
            </w:r>
          </w:p>
        </w:tc>
      </w:tr>
      <w:tr w:rsidR="005A4FAD" w:rsidRPr="007268D4" w14:paraId="0CBA644A" w14:textId="77777777" w:rsidTr="000F3057">
        <w:tc>
          <w:tcPr>
            <w:tcW w:w="9854" w:type="dxa"/>
            <w:gridSpan w:val="2"/>
            <w:tcBorders>
              <w:top w:val="single" w:sz="4" w:space="0" w:color="auto"/>
              <w:left w:val="single" w:sz="4" w:space="0" w:color="auto"/>
              <w:bottom w:val="single" w:sz="4" w:space="0" w:color="auto"/>
              <w:right w:val="single" w:sz="4" w:space="0" w:color="auto"/>
            </w:tcBorders>
          </w:tcPr>
          <w:p w14:paraId="64397E97" w14:textId="77777777" w:rsidR="005A4FAD" w:rsidRPr="007268D4" w:rsidRDefault="005A4FAD" w:rsidP="000F3057">
            <w:pPr>
              <w:jc w:val="center"/>
              <w:rPr>
                <w:b/>
                <w:color w:val="000000"/>
                <w:sz w:val="28"/>
                <w:szCs w:val="28"/>
              </w:rPr>
            </w:pPr>
            <w:r w:rsidRPr="007268D4">
              <w:rPr>
                <w:b/>
                <w:color w:val="000000"/>
                <w:sz w:val="28"/>
                <w:szCs w:val="28"/>
              </w:rPr>
              <w:t>Сфера інтересів громадян</w:t>
            </w:r>
          </w:p>
        </w:tc>
      </w:tr>
      <w:tr w:rsidR="005A4FAD" w:rsidRPr="007268D4" w14:paraId="61AA5F64" w14:textId="77777777" w:rsidTr="000F3057">
        <w:tc>
          <w:tcPr>
            <w:tcW w:w="4927" w:type="dxa"/>
            <w:tcBorders>
              <w:top w:val="single" w:sz="4" w:space="0" w:color="auto"/>
              <w:left w:val="single" w:sz="4" w:space="0" w:color="auto"/>
              <w:bottom w:val="single" w:sz="4" w:space="0" w:color="auto"/>
              <w:right w:val="single" w:sz="4" w:space="0" w:color="auto"/>
            </w:tcBorders>
          </w:tcPr>
          <w:p w14:paraId="65A620E7" w14:textId="77777777" w:rsidR="005A4FAD" w:rsidRPr="007268D4" w:rsidRDefault="005A4FAD" w:rsidP="002229B4">
            <w:pPr>
              <w:jc w:val="both"/>
              <w:rPr>
                <w:color w:val="000000"/>
                <w:sz w:val="28"/>
                <w:szCs w:val="28"/>
              </w:rPr>
            </w:pPr>
            <w:r w:rsidRPr="007268D4">
              <w:rPr>
                <w:color w:val="000000"/>
                <w:sz w:val="28"/>
                <w:szCs w:val="28"/>
              </w:rPr>
              <w:t xml:space="preserve">Доступність інформації щодо планування та забудови території </w:t>
            </w:r>
            <w:r w:rsidR="00412210" w:rsidRPr="007268D4">
              <w:rPr>
                <w:color w:val="000000"/>
                <w:sz w:val="28"/>
                <w:szCs w:val="28"/>
              </w:rPr>
              <w:t>сіл</w:t>
            </w:r>
            <w:r w:rsidRPr="007268D4">
              <w:rPr>
                <w:color w:val="000000"/>
                <w:sz w:val="28"/>
                <w:szCs w:val="28"/>
              </w:rPr>
              <w:t>, перспективи його розвитку, даних щодо умов використання земельних ділянок, об’єктів культурної спадщини, територій природно-заповідного фонду та рекреації</w:t>
            </w:r>
          </w:p>
        </w:tc>
        <w:tc>
          <w:tcPr>
            <w:tcW w:w="4927" w:type="dxa"/>
            <w:tcBorders>
              <w:top w:val="single" w:sz="4" w:space="0" w:color="auto"/>
              <w:left w:val="single" w:sz="4" w:space="0" w:color="auto"/>
              <w:bottom w:val="single" w:sz="4" w:space="0" w:color="auto"/>
              <w:right w:val="single" w:sz="4" w:space="0" w:color="auto"/>
            </w:tcBorders>
          </w:tcPr>
          <w:p w14:paraId="31493CB3" w14:textId="77777777" w:rsidR="005A4FAD" w:rsidRPr="007268D4" w:rsidRDefault="005A4FAD" w:rsidP="000F3057">
            <w:pPr>
              <w:jc w:val="both"/>
              <w:rPr>
                <w:color w:val="000000"/>
                <w:sz w:val="28"/>
                <w:szCs w:val="28"/>
              </w:rPr>
            </w:pPr>
            <w:r w:rsidRPr="007268D4">
              <w:rPr>
                <w:color w:val="000000"/>
                <w:sz w:val="28"/>
                <w:szCs w:val="28"/>
              </w:rPr>
              <w:t>Зменшення матеріальних і фінансових витрат на підготовку та отримання інформацій за запитами та зверненнями</w:t>
            </w:r>
          </w:p>
        </w:tc>
      </w:tr>
      <w:tr w:rsidR="005A4FAD" w:rsidRPr="007268D4" w14:paraId="128E8300" w14:textId="77777777" w:rsidTr="000F3057">
        <w:tc>
          <w:tcPr>
            <w:tcW w:w="4927" w:type="dxa"/>
            <w:tcBorders>
              <w:top w:val="single" w:sz="4" w:space="0" w:color="auto"/>
              <w:left w:val="single" w:sz="4" w:space="0" w:color="auto"/>
              <w:bottom w:val="single" w:sz="4" w:space="0" w:color="auto"/>
              <w:right w:val="single" w:sz="4" w:space="0" w:color="auto"/>
            </w:tcBorders>
          </w:tcPr>
          <w:p w14:paraId="601A5A4A" w14:textId="77777777" w:rsidR="005A4FAD" w:rsidRPr="007268D4" w:rsidRDefault="005A4FAD" w:rsidP="000F3057">
            <w:pPr>
              <w:jc w:val="both"/>
              <w:rPr>
                <w:color w:val="000000"/>
                <w:sz w:val="28"/>
                <w:szCs w:val="28"/>
              </w:rPr>
            </w:pPr>
            <w:r w:rsidRPr="007268D4">
              <w:rPr>
                <w:color w:val="000000"/>
                <w:sz w:val="28"/>
                <w:szCs w:val="28"/>
              </w:rPr>
              <w:t>Покращення стану навколишнього природного середовища та якості життєвого середовища шляхом реалізації положень містобудівної документації</w:t>
            </w:r>
          </w:p>
        </w:tc>
        <w:tc>
          <w:tcPr>
            <w:tcW w:w="4927" w:type="dxa"/>
            <w:tcBorders>
              <w:top w:val="single" w:sz="4" w:space="0" w:color="auto"/>
              <w:left w:val="single" w:sz="4" w:space="0" w:color="auto"/>
              <w:bottom w:val="single" w:sz="4" w:space="0" w:color="auto"/>
              <w:right w:val="single" w:sz="4" w:space="0" w:color="auto"/>
            </w:tcBorders>
          </w:tcPr>
          <w:p w14:paraId="6E06B65A" w14:textId="77777777" w:rsidR="005A4FAD" w:rsidRPr="007268D4" w:rsidRDefault="005A4FAD" w:rsidP="000F3057">
            <w:pPr>
              <w:jc w:val="both"/>
              <w:rPr>
                <w:color w:val="000000"/>
                <w:sz w:val="28"/>
                <w:szCs w:val="28"/>
              </w:rPr>
            </w:pPr>
            <w:r w:rsidRPr="007268D4">
              <w:rPr>
                <w:color w:val="000000"/>
                <w:sz w:val="28"/>
                <w:szCs w:val="28"/>
              </w:rPr>
              <w:t>Ліквідація та уникнення негативних впливів (погіршення стану навколишнього природного середовища та якості життєвого середовища) при веденні містобудівної діяльності</w:t>
            </w:r>
          </w:p>
        </w:tc>
      </w:tr>
    </w:tbl>
    <w:p w14:paraId="0044447C" w14:textId="77777777" w:rsidR="005A4FAD" w:rsidRDefault="005A4FAD" w:rsidP="005A4FAD">
      <w:pPr>
        <w:pStyle w:val="Standard"/>
        <w:ind w:left="57"/>
        <w:jc w:val="center"/>
        <w:rPr>
          <w:b/>
          <w:color w:val="FF0000"/>
          <w:sz w:val="28"/>
          <w:szCs w:val="28"/>
        </w:rPr>
      </w:pPr>
    </w:p>
    <w:p w14:paraId="56040656" w14:textId="77777777" w:rsidR="005A4FAD" w:rsidRPr="002E64D8" w:rsidRDefault="005A4FAD" w:rsidP="005A4FAD">
      <w:pPr>
        <w:pStyle w:val="Standard"/>
        <w:ind w:left="57"/>
        <w:jc w:val="center"/>
        <w:rPr>
          <w:b/>
          <w:color w:val="000000"/>
          <w:sz w:val="28"/>
          <w:szCs w:val="28"/>
        </w:rPr>
      </w:pPr>
      <w:r w:rsidRPr="002E64D8">
        <w:rPr>
          <w:b/>
          <w:color w:val="000000"/>
          <w:sz w:val="28"/>
          <w:szCs w:val="28"/>
        </w:rPr>
        <w:t>Розділ 3. Мета Програми</w:t>
      </w:r>
    </w:p>
    <w:p w14:paraId="73740169" w14:textId="77777777" w:rsidR="005A4FAD" w:rsidRPr="002E64D8" w:rsidRDefault="005A4FAD" w:rsidP="005A4FAD">
      <w:pPr>
        <w:pStyle w:val="Standard"/>
        <w:jc w:val="both"/>
        <w:rPr>
          <w:color w:val="000000"/>
          <w:sz w:val="16"/>
          <w:szCs w:val="16"/>
        </w:rPr>
      </w:pPr>
    </w:p>
    <w:p w14:paraId="4466FE26" w14:textId="77777777" w:rsidR="005A4FAD" w:rsidRPr="002E64D8" w:rsidRDefault="005A4FAD" w:rsidP="00F47CC2">
      <w:pPr>
        <w:ind w:firstLine="567"/>
        <w:jc w:val="both"/>
        <w:rPr>
          <w:color w:val="000000"/>
          <w:sz w:val="28"/>
          <w:szCs w:val="28"/>
        </w:rPr>
      </w:pPr>
      <w:r w:rsidRPr="002E64D8">
        <w:rPr>
          <w:color w:val="000000"/>
          <w:sz w:val="28"/>
          <w:szCs w:val="28"/>
        </w:rPr>
        <w:t xml:space="preserve">Забезпечення </w:t>
      </w:r>
      <w:r w:rsidR="00412210">
        <w:rPr>
          <w:color w:val="000000"/>
          <w:sz w:val="28"/>
          <w:szCs w:val="28"/>
        </w:rPr>
        <w:t>сіл</w:t>
      </w:r>
      <w:r w:rsidRPr="002E64D8">
        <w:rPr>
          <w:color w:val="000000"/>
          <w:sz w:val="28"/>
          <w:szCs w:val="28"/>
        </w:rPr>
        <w:t xml:space="preserve"> оновленою містобудівною документацією, виконаною з використанням сучасних програмних технологій в цифровій формі, у державній геодезичній системі координат УСК-2000, для планування та забудови міських територій, будівництва нових житлових мікрорайонів та кварталів промислової забудови, визначення земельних ділянок для проведення земельних аукціонів.</w:t>
      </w:r>
    </w:p>
    <w:p w14:paraId="3E30CBF3" w14:textId="77777777" w:rsidR="005A4FAD" w:rsidRPr="002E64D8" w:rsidRDefault="008B173F" w:rsidP="00F47CC2">
      <w:pPr>
        <w:ind w:firstLine="567"/>
        <w:jc w:val="both"/>
        <w:rPr>
          <w:color w:val="000000"/>
          <w:sz w:val="28"/>
          <w:szCs w:val="28"/>
        </w:rPr>
      </w:pPr>
      <w:r w:rsidRPr="008B173F">
        <w:rPr>
          <w:color w:val="000000"/>
          <w:sz w:val="28"/>
          <w:szCs w:val="28"/>
        </w:rPr>
        <w:t>Створення</w:t>
      </w:r>
      <w:r w:rsidR="005A4FAD" w:rsidRPr="002E64D8">
        <w:rPr>
          <w:color w:val="000000"/>
          <w:sz w:val="28"/>
          <w:szCs w:val="28"/>
        </w:rPr>
        <w:t xml:space="preserve"> геоінформаційної системи містобудівного кадастру </w:t>
      </w:r>
      <w:r>
        <w:rPr>
          <w:color w:val="000000"/>
          <w:sz w:val="28"/>
          <w:szCs w:val="28"/>
        </w:rPr>
        <w:t>як складової</w:t>
      </w:r>
      <w:r w:rsidRPr="008B173F">
        <w:rPr>
          <w:color w:val="000000"/>
          <w:sz w:val="28"/>
          <w:szCs w:val="28"/>
        </w:rPr>
        <w:t xml:space="preserve"> </w:t>
      </w:r>
      <w:r w:rsidRPr="008B173F">
        <w:rPr>
          <w:color w:val="000000"/>
          <w:sz w:val="28"/>
          <w:szCs w:val="28"/>
        </w:rPr>
        <w:lastRenderedPageBreak/>
        <w:t xml:space="preserve">частини </w:t>
      </w:r>
      <w:r>
        <w:rPr>
          <w:color w:val="000000"/>
          <w:sz w:val="28"/>
          <w:szCs w:val="28"/>
        </w:rPr>
        <w:t xml:space="preserve">Системи містобудівного кадастру Закарпатської області </w:t>
      </w:r>
      <w:r w:rsidR="005A4FAD" w:rsidRPr="002E64D8">
        <w:rPr>
          <w:color w:val="000000"/>
          <w:sz w:val="28"/>
          <w:szCs w:val="28"/>
        </w:rPr>
        <w:t xml:space="preserve">відповідно до стратегічних цілей економічного та соціального розвитку міста, одним з пріоритетних напрямків якого є перехід на електронний документообіг в сфері діяльності органу місцевого самоврядування та стабільна діяльність геоінформаційної системи містобудівного кадастру, як основи для якісного управління розвитком територій </w:t>
      </w:r>
      <w:r>
        <w:rPr>
          <w:color w:val="000000"/>
          <w:sz w:val="28"/>
          <w:szCs w:val="28"/>
        </w:rPr>
        <w:t>громади та населених пунктів</w:t>
      </w:r>
      <w:r w:rsidR="005A4FAD" w:rsidRPr="002E64D8">
        <w:rPr>
          <w:color w:val="000000"/>
          <w:sz w:val="28"/>
          <w:szCs w:val="28"/>
        </w:rPr>
        <w:t xml:space="preserve">. </w:t>
      </w:r>
    </w:p>
    <w:p w14:paraId="710D0270" w14:textId="77777777" w:rsidR="005A4FAD" w:rsidRPr="002E64D8" w:rsidRDefault="005A4FAD" w:rsidP="005A4FAD">
      <w:pPr>
        <w:ind w:firstLine="360"/>
        <w:jc w:val="both"/>
        <w:rPr>
          <w:color w:val="000000"/>
          <w:sz w:val="28"/>
          <w:szCs w:val="28"/>
        </w:rPr>
      </w:pPr>
    </w:p>
    <w:p w14:paraId="1B2388BD" w14:textId="77777777" w:rsidR="005A4FAD" w:rsidRPr="002E64D8" w:rsidRDefault="005A4FAD" w:rsidP="005A4FAD">
      <w:pPr>
        <w:spacing w:line="200" w:lineRule="atLeast"/>
        <w:jc w:val="center"/>
        <w:rPr>
          <w:b/>
          <w:bCs/>
          <w:color w:val="000000"/>
          <w:sz w:val="28"/>
          <w:szCs w:val="28"/>
          <w:lang w:eastAsia="ar-SA"/>
        </w:rPr>
      </w:pPr>
      <w:r w:rsidRPr="002E64D8">
        <w:rPr>
          <w:b/>
          <w:bCs/>
          <w:color w:val="000000"/>
          <w:sz w:val="28"/>
          <w:szCs w:val="28"/>
          <w:lang w:eastAsia="ar-SA"/>
        </w:rPr>
        <w:t>Розділ 4. Напрями діяльності, завдання та заходи Програми</w:t>
      </w:r>
    </w:p>
    <w:p w14:paraId="3D416C7D" w14:textId="77777777" w:rsidR="005A4FAD" w:rsidRPr="002E64D8" w:rsidRDefault="005A4FAD" w:rsidP="005A4FAD">
      <w:pPr>
        <w:spacing w:line="200" w:lineRule="atLeast"/>
        <w:jc w:val="center"/>
        <w:rPr>
          <w:b/>
          <w:bCs/>
          <w:color w:val="000000"/>
          <w:sz w:val="28"/>
          <w:szCs w:val="28"/>
          <w:lang w:eastAsia="ar-SA"/>
        </w:rPr>
      </w:pPr>
    </w:p>
    <w:p w14:paraId="11EBC93C" w14:textId="532A57E4" w:rsidR="005A4FAD" w:rsidRPr="002E64D8" w:rsidRDefault="005A4FAD" w:rsidP="00F47CC2">
      <w:pPr>
        <w:spacing w:line="228" w:lineRule="auto"/>
        <w:ind w:firstLine="567"/>
        <w:jc w:val="both"/>
        <w:rPr>
          <w:color w:val="000000"/>
          <w:sz w:val="28"/>
          <w:szCs w:val="28"/>
        </w:rPr>
      </w:pPr>
      <w:r w:rsidRPr="002E64D8">
        <w:rPr>
          <w:color w:val="000000"/>
          <w:sz w:val="28"/>
          <w:szCs w:val="28"/>
        </w:rPr>
        <w:t>Реалізація Програми здійснюється за наступними напрямами.</w:t>
      </w:r>
    </w:p>
    <w:p w14:paraId="1D93C3C3" w14:textId="77777777" w:rsidR="005A4FAD" w:rsidRPr="002E64D8" w:rsidRDefault="005A4FAD" w:rsidP="00F47CC2">
      <w:pPr>
        <w:spacing w:line="228" w:lineRule="auto"/>
        <w:ind w:firstLine="567"/>
        <w:jc w:val="both"/>
        <w:rPr>
          <w:color w:val="000000"/>
          <w:sz w:val="28"/>
          <w:szCs w:val="28"/>
        </w:rPr>
      </w:pPr>
      <w:r w:rsidRPr="002E64D8">
        <w:rPr>
          <w:color w:val="000000"/>
          <w:sz w:val="28"/>
          <w:szCs w:val="28"/>
        </w:rPr>
        <w:t>Організація робіт із забезпечення розроблення (оновлення) містобудівної документації місцевого рівня:</w:t>
      </w:r>
    </w:p>
    <w:p w14:paraId="48C9D5D3" w14:textId="77777777" w:rsidR="005A4FAD" w:rsidRPr="002E64D8" w:rsidRDefault="005A4FAD" w:rsidP="00F47CC2">
      <w:pPr>
        <w:widowControl/>
        <w:numPr>
          <w:ilvl w:val="0"/>
          <w:numId w:val="1"/>
        </w:numPr>
        <w:suppressAutoHyphens w:val="0"/>
        <w:autoSpaceDN/>
        <w:spacing w:line="228" w:lineRule="auto"/>
        <w:ind w:left="0" w:firstLine="567"/>
        <w:jc w:val="both"/>
        <w:textAlignment w:val="auto"/>
        <w:rPr>
          <w:color w:val="000000"/>
          <w:sz w:val="28"/>
          <w:szCs w:val="28"/>
        </w:rPr>
      </w:pPr>
      <w:r w:rsidRPr="002E64D8">
        <w:rPr>
          <w:color w:val="000000"/>
          <w:sz w:val="28"/>
          <w:szCs w:val="28"/>
        </w:rPr>
        <w:t xml:space="preserve">проведення містобудівного моніторингу як основи для обґрунтування необхідності </w:t>
      </w:r>
      <w:r w:rsidR="006375DF" w:rsidRPr="002E64D8">
        <w:rPr>
          <w:color w:val="000000"/>
          <w:sz w:val="28"/>
          <w:szCs w:val="28"/>
        </w:rPr>
        <w:t xml:space="preserve">розроблення генерального плану </w:t>
      </w:r>
      <w:r w:rsidR="006375DF">
        <w:rPr>
          <w:color w:val="000000"/>
          <w:sz w:val="28"/>
          <w:szCs w:val="28"/>
        </w:rPr>
        <w:t>сіл</w:t>
      </w:r>
      <w:r w:rsidR="006375DF" w:rsidRPr="002E64D8">
        <w:rPr>
          <w:color w:val="000000"/>
          <w:sz w:val="28"/>
          <w:szCs w:val="28"/>
        </w:rPr>
        <w:t xml:space="preserve"> </w:t>
      </w:r>
      <w:r w:rsidR="006375DF">
        <w:rPr>
          <w:color w:val="000000"/>
          <w:sz w:val="28"/>
          <w:szCs w:val="28"/>
        </w:rPr>
        <w:t>(</w:t>
      </w:r>
      <w:r w:rsidRPr="002E64D8">
        <w:rPr>
          <w:color w:val="000000"/>
          <w:sz w:val="28"/>
          <w:szCs w:val="28"/>
        </w:rPr>
        <w:t xml:space="preserve">внесення чергових змін до генерального плану </w:t>
      </w:r>
      <w:r w:rsidR="006375DF">
        <w:rPr>
          <w:color w:val="000000"/>
          <w:sz w:val="28"/>
          <w:szCs w:val="28"/>
        </w:rPr>
        <w:t>сіл)</w:t>
      </w:r>
      <w:r w:rsidRPr="002E64D8">
        <w:rPr>
          <w:color w:val="000000"/>
          <w:sz w:val="28"/>
          <w:szCs w:val="28"/>
        </w:rPr>
        <w:t>;</w:t>
      </w:r>
    </w:p>
    <w:p w14:paraId="021CCC29" w14:textId="77777777" w:rsidR="005A4FAD" w:rsidRDefault="005A4FAD" w:rsidP="00F47CC2">
      <w:pPr>
        <w:widowControl/>
        <w:numPr>
          <w:ilvl w:val="0"/>
          <w:numId w:val="1"/>
        </w:numPr>
        <w:suppressAutoHyphens w:val="0"/>
        <w:autoSpaceDN/>
        <w:spacing w:line="228" w:lineRule="auto"/>
        <w:ind w:left="0" w:firstLine="567"/>
        <w:jc w:val="both"/>
        <w:textAlignment w:val="auto"/>
        <w:rPr>
          <w:color w:val="000000"/>
          <w:sz w:val="28"/>
          <w:szCs w:val="28"/>
        </w:rPr>
      </w:pPr>
      <w:r w:rsidRPr="002E64D8">
        <w:rPr>
          <w:color w:val="000000"/>
          <w:sz w:val="28"/>
          <w:szCs w:val="28"/>
        </w:rPr>
        <w:t xml:space="preserve">розроблення містобудівної документації місцевого рівня – </w:t>
      </w:r>
      <w:r w:rsidR="008B173F">
        <w:rPr>
          <w:color w:val="000000"/>
          <w:sz w:val="28"/>
          <w:szCs w:val="28"/>
        </w:rPr>
        <w:t xml:space="preserve">генеральних планів населених пунктів, </w:t>
      </w:r>
      <w:r w:rsidRPr="002E64D8">
        <w:rPr>
          <w:color w:val="000000"/>
          <w:sz w:val="28"/>
          <w:szCs w:val="28"/>
        </w:rPr>
        <w:t>детальних планів територій.</w:t>
      </w:r>
    </w:p>
    <w:p w14:paraId="25D0DF78" w14:textId="77777777" w:rsidR="006375DF" w:rsidRPr="002E64D8" w:rsidRDefault="006375DF" w:rsidP="00F47CC2">
      <w:pPr>
        <w:widowControl/>
        <w:suppressAutoHyphens w:val="0"/>
        <w:autoSpaceDN/>
        <w:spacing w:line="228" w:lineRule="auto"/>
        <w:ind w:firstLine="567"/>
        <w:jc w:val="both"/>
        <w:textAlignment w:val="auto"/>
        <w:rPr>
          <w:color w:val="000000"/>
          <w:sz w:val="28"/>
          <w:szCs w:val="28"/>
        </w:rPr>
      </w:pPr>
    </w:p>
    <w:p w14:paraId="5919B644" w14:textId="77777777" w:rsidR="005A4FAD" w:rsidRPr="002E64D8" w:rsidRDefault="005A4FAD" w:rsidP="00F47CC2">
      <w:pPr>
        <w:widowControl/>
        <w:suppressAutoHyphens w:val="0"/>
        <w:autoSpaceDN/>
        <w:spacing w:line="228" w:lineRule="auto"/>
        <w:ind w:firstLine="567"/>
        <w:jc w:val="both"/>
        <w:textAlignment w:val="auto"/>
        <w:rPr>
          <w:color w:val="000000"/>
          <w:sz w:val="28"/>
          <w:szCs w:val="28"/>
        </w:rPr>
      </w:pPr>
      <w:r w:rsidRPr="002E64D8">
        <w:rPr>
          <w:color w:val="000000"/>
          <w:sz w:val="28"/>
          <w:szCs w:val="28"/>
        </w:rPr>
        <w:t xml:space="preserve">Розвиток </w:t>
      </w:r>
      <w:r w:rsidRPr="002E64D8">
        <w:rPr>
          <w:color w:val="000000"/>
          <w:spacing w:val="-4"/>
          <w:sz w:val="28"/>
          <w:szCs w:val="28"/>
        </w:rPr>
        <w:t xml:space="preserve">інформаційної системи </w:t>
      </w:r>
      <w:r w:rsidRPr="002E64D8">
        <w:rPr>
          <w:color w:val="000000"/>
          <w:sz w:val="28"/>
          <w:szCs w:val="28"/>
        </w:rPr>
        <w:t>містобудівного кадастру:</w:t>
      </w:r>
    </w:p>
    <w:p w14:paraId="4A723DF9" w14:textId="77777777" w:rsidR="005A4FAD" w:rsidRPr="002E64D8" w:rsidRDefault="001D6A65" w:rsidP="00F47CC2">
      <w:pPr>
        <w:widowControl/>
        <w:numPr>
          <w:ilvl w:val="0"/>
          <w:numId w:val="1"/>
        </w:numPr>
        <w:tabs>
          <w:tab w:val="left" w:pos="1134"/>
        </w:tabs>
        <w:suppressAutoHyphens w:val="0"/>
        <w:autoSpaceDN/>
        <w:spacing w:line="228" w:lineRule="auto"/>
        <w:ind w:left="0" w:firstLine="567"/>
        <w:jc w:val="both"/>
        <w:textAlignment w:val="auto"/>
        <w:rPr>
          <w:color w:val="000000"/>
          <w:sz w:val="28"/>
          <w:szCs w:val="28"/>
        </w:rPr>
      </w:pPr>
      <w:r>
        <w:rPr>
          <w:color w:val="000000"/>
          <w:sz w:val="28"/>
          <w:szCs w:val="28"/>
        </w:rPr>
        <w:t>в</w:t>
      </w:r>
      <w:r w:rsidR="00D666AA">
        <w:rPr>
          <w:color w:val="000000"/>
          <w:sz w:val="28"/>
          <w:szCs w:val="28"/>
        </w:rPr>
        <w:t>и</w:t>
      </w:r>
      <w:r>
        <w:rPr>
          <w:color w:val="000000"/>
          <w:sz w:val="28"/>
          <w:szCs w:val="28"/>
        </w:rPr>
        <w:t>конання функцій</w:t>
      </w:r>
      <w:r w:rsidR="005A4FAD" w:rsidRPr="002E64D8">
        <w:rPr>
          <w:color w:val="000000"/>
          <w:sz w:val="28"/>
          <w:szCs w:val="28"/>
        </w:rPr>
        <w:t xml:space="preserve"> Служби містобудівного кадастру (забезпечення функціонування технічного комплексу ГІС системи, забезпечення безперебійного функціонування програмного забезпечення та захисту інформації, актуалізація інформаційних ресурсів містобудівного кадастру), системне навчання та підвищення кваліфікації фахівців Служби містобудівного кадастру; </w:t>
      </w:r>
    </w:p>
    <w:p w14:paraId="1BC0492F" w14:textId="1BBC3405" w:rsidR="005A4FAD" w:rsidRPr="002E64D8" w:rsidRDefault="005A4FAD" w:rsidP="00F47CC2">
      <w:pPr>
        <w:widowControl/>
        <w:numPr>
          <w:ilvl w:val="0"/>
          <w:numId w:val="1"/>
        </w:numPr>
        <w:tabs>
          <w:tab w:val="left" w:pos="1134"/>
        </w:tabs>
        <w:suppressAutoHyphens w:val="0"/>
        <w:autoSpaceDN/>
        <w:spacing w:line="228" w:lineRule="auto"/>
        <w:ind w:left="0" w:right="-131" w:firstLine="567"/>
        <w:jc w:val="both"/>
        <w:textAlignment w:val="auto"/>
        <w:rPr>
          <w:color w:val="000000"/>
          <w:sz w:val="28"/>
          <w:szCs w:val="28"/>
          <w:shd w:val="clear" w:color="auto" w:fill="FFFFFF"/>
        </w:rPr>
      </w:pPr>
      <w:r w:rsidRPr="002E64D8">
        <w:rPr>
          <w:bCs/>
          <w:color w:val="000000"/>
          <w:sz w:val="28"/>
          <w:szCs w:val="28"/>
        </w:rPr>
        <w:t xml:space="preserve">актуалізація топографо-геодезичної інформації </w:t>
      </w:r>
      <w:r w:rsidRPr="002E64D8">
        <w:rPr>
          <w:color w:val="000000"/>
          <w:sz w:val="28"/>
          <w:szCs w:val="28"/>
          <w:shd w:val="clear" w:color="auto" w:fill="FFFFFF"/>
        </w:rPr>
        <w:t xml:space="preserve">на територію </w:t>
      </w:r>
      <w:r w:rsidR="006375DF" w:rsidRPr="002E64D8">
        <w:rPr>
          <w:color w:val="000000"/>
          <w:sz w:val="28"/>
          <w:szCs w:val="28"/>
        </w:rPr>
        <w:t xml:space="preserve">генерального плану </w:t>
      </w:r>
      <w:r w:rsidR="006375DF">
        <w:rPr>
          <w:color w:val="000000"/>
          <w:sz w:val="28"/>
          <w:szCs w:val="28"/>
        </w:rPr>
        <w:t>сіл</w:t>
      </w:r>
      <w:r w:rsidRPr="002E64D8">
        <w:rPr>
          <w:color w:val="000000"/>
          <w:sz w:val="28"/>
          <w:szCs w:val="28"/>
          <w:shd w:val="clear" w:color="auto" w:fill="FFFFFF"/>
        </w:rPr>
        <w:t xml:space="preserve"> М1:2000 з приведенням її до державної системи координат УСК-2000 та місцевої системи координат МСК-</w:t>
      </w:r>
      <w:r w:rsidR="00F64968">
        <w:rPr>
          <w:color w:val="000000"/>
          <w:sz w:val="28"/>
          <w:szCs w:val="28"/>
          <w:shd w:val="clear" w:color="auto" w:fill="FFFFFF"/>
        </w:rPr>
        <w:t>21</w:t>
      </w:r>
      <w:r w:rsidRPr="002E64D8">
        <w:rPr>
          <w:color w:val="000000"/>
          <w:sz w:val="28"/>
          <w:szCs w:val="28"/>
          <w:shd w:val="clear" w:color="auto" w:fill="FFFFFF"/>
        </w:rPr>
        <w:t>;</w:t>
      </w:r>
    </w:p>
    <w:p w14:paraId="3AC44DBE" w14:textId="77777777" w:rsidR="005A4FAD" w:rsidRPr="002E64D8" w:rsidRDefault="005A4FAD" w:rsidP="00F47CC2">
      <w:pPr>
        <w:widowControl/>
        <w:numPr>
          <w:ilvl w:val="0"/>
          <w:numId w:val="1"/>
        </w:numPr>
        <w:tabs>
          <w:tab w:val="left" w:pos="1134"/>
        </w:tabs>
        <w:suppressAutoHyphens w:val="0"/>
        <w:autoSpaceDN/>
        <w:spacing w:line="228" w:lineRule="auto"/>
        <w:ind w:left="0" w:right="-131" w:firstLine="567"/>
        <w:jc w:val="both"/>
        <w:textAlignment w:val="auto"/>
        <w:rPr>
          <w:color w:val="000000"/>
          <w:sz w:val="28"/>
          <w:szCs w:val="28"/>
          <w:shd w:val="clear" w:color="auto" w:fill="FFFFFF"/>
        </w:rPr>
      </w:pPr>
      <w:r w:rsidRPr="002E64D8">
        <w:rPr>
          <w:bCs/>
          <w:color w:val="000000"/>
          <w:sz w:val="28"/>
          <w:szCs w:val="28"/>
        </w:rPr>
        <w:t>формування Адресного реєстру</w:t>
      </w:r>
      <w:r w:rsidRPr="002E64D8">
        <w:rPr>
          <w:color w:val="000000"/>
          <w:sz w:val="28"/>
          <w:szCs w:val="28"/>
        </w:rPr>
        <w:t xml:space="preserve"> </w:t>
      </w:r>
      <w:r w:rsidR="008B173F">
        <w:rPr>
          <w:color w:val="000000"/>
          <w:sz w:val="28"/>
          <w:szCs w:val="28"/>
        </w:rPr>
        <w:t xml:space="preserve">територіальної громади та </w:t>
      </w:r>
      <w:r w:rsidR="001D6A65">
        <w:rPr>
          <w:color w:val="000000"/>
          <w:sz w:val="28"/>
          <w:szCs w:val="28"/>
        </w:rPr>
        <w:t>населених пунктів</w:t>
      </w:r>
      <w:r w:rsidR="00731564" w:rsidRPr="002E64D8">
        <w:rPr>
          <w:color w:val="000000"/>
          <w:sz w:val="28"/>
          <w:szCs w:val="28"/>
        </w:rPr>
        <w:t xml:space="preserve"> </w:t>
      </w:r>
      <w:r w:rsidRPr="002E64D8">
        <w:rPr>
          <w:color w:val="000000"/>
          <w:sz w:val="28"/>
          <w:szCs w:val="28"/>
        </w:rPr>
        <w:t>(</w:t>
      </w:r>
      <w:r w:rsidRPr="002E64D8">
        <w:rPr>
          <w:color w:val="000000"/>
          <w:sz w:val="28"/>
          <w:szCs w:val="28"/>
          <w:shd w:val="clear" w:color="auto" w:fill="FFFFFF"/>
        </w:rPr>
        <w:t xml:space="preserve">інвентаризація існуючих адрес об’єктів нерухомості та створення ГІС-бази даних </w:t>
      </w:r>
      <w:r w:rsidRPr="002E64D8">
        <w:rPr>
          <w:color w:val="000000"/>
          <w:sz w:val="28"/>
          <w:szCs w:val="28"/>
        </w:rPr>
        <w:t>Адресного реєстру</w:t>
      </w:r>
      <w:r w:rsidRPr="002E64D8">
        <w:rPr>
          <w:color w:val="000000"/>
          <w:sz w:val="28"/>
          <w:szCs w:val="28"/>
          <w:shd w:val="clear" w:color="auto" w:fill="FFFFFF"/>
        </w:rPr>
        <w:t xml:space="preserve"> в інформаційній системі містобудівного кадастру. Створення та впровадження атрибутивної бази даних про будівлі та споруди. Створення та впровадження інтерактивного доступу до бази об’єктів </w:t>
      </w:r>
      <w:r w:rsidRPr="002E64D8">
        <w:rPr>
          <w:color w:val="000000"/>
          <w:sz w:val="28"/>
          <w:szCs w:val="28"/>
        </w:rPr>
        <w:t>Адресного реєстру</w:t>
      </w:r>
      <w:r w:rsidRPr="002E64D8">
        <w:rPr>
          <w:color w:val="000000"/>
          <w:sz w:val="28"/>
          <w:szCs w:val="28"/>
          <w:shd w:val="clear" w:color="auto" w:fill="FFFFFF"/>
        </w:rPr>
        <w:t>);</w:t>
      </w:r>
    </w:p>
    <w:p w14:paraId="17E7384F" w14:textId="77777777" w:rsidR="005A4FAD" w:rsidRPr="002E64D8" w:rsidRDefault="005A4FAD" w:rsidP="00F47CC2">
      <w:pPr>
        <w:widowControl/>
        <w:numPr>
          <w:ilvl w:val="0"/>
          <w:numId w:val="1"/>
        </w:numPr>
        <w:tabs>
          <w:tab w:val="left" w:pos="1134"/>
        </w:tabs>
        <w:suppressAutoHyphens w:val="0"/>
        <w:autoSpaceDN/>
        <w:spacing w:line="228" w:lineRule="auto"/>
        <w:ind w:left="0" w:right="-131" w:firstLine="567"/>
        <w:jc w:val="both"/>
        <w:textAlignment w:val="auto"/>
        <w:rPr>
          <w:color w:val="000000"/>
          <w:sz w:val="28"/>
          <w:szCs w:val="28"/>
          <w:shd w:val="clear" w:color="auto" w:fill="FFFFFF"/>
        </w:rPr>
      </w:pPr>
      <w:r w:rsidRPr="002E64D8">
        <w:rPr>
          <w:bCs/>
          <w:color w:val="000000"/>
          <w:sz w:val="28"/>
          <w:szCs w:val="28"/>
        </w:rPr>
        <w:t>формування Реєстру назв вулиць та інших поіменованих об’єктів, з урахуванням прийнятих</w:t>
      </w:r>
      <w:r w:rsidR="00921230">
        <w:rPr>
          <w:bCs/>
          <w:color w:val="000000"/>
          <w:sz w:val="28"/>
          <w:szCs w:val="28"/>
        </w:rPr>
        <w:t xml:space="preserve"> </w:t>
      </w:r>
      <w:r w:rsidR="00D32098" w:rsidRPr="00D32098">
        <w:rPr>
          <w:bCs/>
          <w:color w:val="000000"/>
          <w:sz w:val="28"/>
          <w:szCs w:val="28"/>
        </w:rPr>
        <w:t>с</w:t>
      </w:r>
      <w:r w:rsidR="002C359B">
        <w:rPr>
          <w:bCs/>
          <w:color w:val="000000"/>
          <w:sz w:val="28"/>
          <w:szCs w:val="28"/>
        </w:rPr>
        <w:t>і</w:t>
      </w:r>
      <w:r w:rsidR="00D32098" w:rsidRPr="00D32098">
        <w:rPr>
          <w:bCs/>
          <w:color w:val="000000"/>
          <w:sz w:val="28"/>
          <w:szCs w:val="28"/>
        </w:rPr>
        <w:t>льською</w:t>
      </w:r>
      <w:r w:rsidR="00921230">
        <w:rPr>
          <w:bCs/>
          <w:color w:val="000000"/>
          <w:sz w:val="28"/>
          <w:szCs w:val="28"/>
        </w:rPr>
        <w:t xml:space="preserve"> </w:t>
      </w:r>
      <w:r w:rsidRPr="002E64D8">
        <w:rPr>
          <w:bCs/>
          <w:color w:val="000000"/>
          <w:sz w:val="28"/>
          <w:szCs w:val="28"/>
        </w:rPr>
        <w:t>радою рішень;</w:t>
      </w:r>
    </w:p>
    <w:p w14:paraId="1C67F0B7" w14:textId="77777777" w:rsidR="005A4FAD" w:rsidRPr="002E64D8" w:rsidRDefault="005A4FAD" w:rsidP="00F47CC2">
      <w:pPr>
        <w:widowControl/>
        <w:numPr>
          <w:ilvl w:val="0"/>
          <w:numId w:val="1"/>
        </w:numPr>
        <w:tabs>
          <w:tab w:val="left" w:pos="1134"/>
        </w:tabs>
        <w:suppressAutoHyphens w:val="0"/>
        <w:autoSpaceDN/>
        <w:spacing w:line="228" w:lineRule="auto"/>
        <w:ind w:left="0" w:right="-131" w:firstLine="567"/>
        <w:jc w:val="both"/>
        <w:textAlignment w:val="auto"/>
        <w:rPr>
          <w:color w:val="000000"/>
          <w:sz w:val="28"/>
          <w:szCs w:val="28"/>
          <w:shd w:val="clear" w:color="auto" w:fill="FFFFFF"/>
        </w:rPr>
      </w:pPr>
      <w:r w:rsidRPr="002E64D8">
        <w:rPr>
          <w:color w:val="000000"/>
          <w:sz w:val="28"/>
          <w:szCs w:val="28"/>
          <w:shd w:val="clear" w:color="auto" w:fill="FFFFFF"/>
        </w:rPr>
        <w:t xml:space="preserve">формування баз даних об’єктів </w:t>
      </w:r>
      <w:r w:rsidRPr="002E64D8">
        <w:rPr>
          <w:color w:val="000000"/>
          <w:sz w:val="28"/>
          <w:szCs w:val="28"/>
        </w:rPr>
        <w:t>культурної спадщини, природно-заповідного фонду, зовнішньої реклами, тимчасових споруд для здійснення підприємницької діяльності тощо, за результатами проведення їх інвентаризації;</w:t>
      </w:r>
    </w:p>
    <w:p w14:paraId="5A8A50EE" w14:textId="77777777" w:rsidR="005A4FAD" w:rsidRPr="002E64D8" w:rsidRDefault="005A4FAD" w:rsidP="00F47CC2">
      <w:pPr>
        <w:numPr>
          <w:ilvl w:val="0"/>
          <w:numId w:val="1"/>
        </w:numPr>
        <w:tabs>
          <w:tab w:val="left" w:pos="1134"/>
        </w:tabs>
        <w:spacing w:before="20"/>
        <w:ind w:left="0" w:firstLine="567"/>
        <w:rPr>
          <w:color w:val="000000"/>
          <w:sz w:val="28"/>
          <w:szCs w:val="28"/>
        </w:rPr>
      </w:pPr>
      <w:r w:rsidRPr="002E64D8">
        <w:rPr>
          <w:color w:val="000000"/>
          <w:sz w:val="28"/>
          <w:szCs w:val="28"/>
        </w:rPr>
        <w:t xml:space="preserve">моніторинг показників стану і змін об’єктів містобудування. </w:t>
      </w:r>
    </w:p>
    <w:p w14:paraId="074F9A00" w14:textId="77777777" w:rsidR="005A4FAD" w:rsidRPr="002E64D8" w:rsidRDefault="005A4FAD" w:rsidP="00F47CC2">
      <w:pPr>
        <w:spacing w:line="228" w:lineRule="auto"/>
        <w:ind w:right="-131" w:firstLine="567"/>
        <w:jc w:val="both"/>
        <w:rPr>
          <w:color w:val="000000"/>
          <w:sz w:val="28"/>
          <w:szCs w:val="28"/>
          <w:shd w:val="clear" w:color="auto" w:fill="FFFFFF"/>
        </w:rPr>
      </w:pPr>
      <w:r w:rsidRPr="002E64D8">
        <w:rPr>
          <w:color w:val="000000"/>
          <w:sz w:val="28"/>
          <w:szCs w:val="28"/>
          <w:shd w:val="clear" w:color="auto" w:fill="FFFFFF"/>
        </w:rPr>
        <w:t>Напрями діяльності та заходи Програми наведено в додатку 1 до Програми.</w:t>
      </w:r>
    </w:p>
    <w:p w14:paraId="13D395D2" w14:textId="77777777" w:rsidR="005A4FAD" w:rsidRPr="002E64D8" w:rsidRDefault="005A4FAD" w:rsidP="00F47CC2">
      <w:pPr>
        <w:spacing w:line="228" w:lineRule="auto"/>
        <w:ind w:right="-131" w:firstLine="567"/>
        <w:jc w:val="both"/>
        <w:rPr>
          <w:color w:val="000000"/>
          <w:sz w:val="28"/>
          <w:szCs w:val="28"/>
          <w:shd w:val="clear" w:color="auto" w:fill="FFFFFF"/>
        </w:rPr>
      </w:pPr>
      <w:r w:rsidRPr="002E64D8">
        <w:rPr>
          <w:color w:val="000000"/>
          <w:sz w:val="28"/>
          <w:szCs w:val="28"/>
          <w:shd w:val="clear" w:color="auto" w:fill="FFFFFF"/>
        </w:rPr>
        <w:t>Перелік завдань Програми наведено в додатку 2 до Програми.</w:t>
      </w:r>
    </w:p>
    <w:p w14:paraId="37274606" w14:textId="3389CAFC" w:rsidR="005A4FAD" w:rsidRDefault="005A4FAD" w:rsidP="005A4FAD">
      <w:pPr>
        <w:spacing w:line="228" w:lineRule="auto"/>
        <w:jc w:val="center"/>
        <w:rPr>
          <w:b/>
          <w:bCs/>
          <w:color w:val="000000"/>
          <w:sz w:val="28"/>
          <w:szCs w:val="28"/>
          <w:lang w:eastAsia="ar-SA"/>
        </w:rPr>
      </w:pPr>
    </w:p>
    <w:p w14:paraId="483D07A1" w14:textId="4F933B71" w:rsidR="007268D4" w:rsidRDefault="007268D4" w:rsidP="005A4FAD">
      <w:pPr>
        <w:spacing w:line="228" w:lineRule="auto"/>
        <w:jc w:val="center"/>
        <w:rPr>
          <w:b/>
          <w:bCs/>
          <w:color w:val="000000"/>
          <w:sz w:val="28"/>
          <w:szCs w:val="28"/>
          <w:lang w:eastAsia="ar-SA"/>
        </w:rPr>
      </w:pPr>
    </w:p>
    <w:p w14:paraId="5E5C2C80" w14:textId="3B42FD6A" w:rsidR="007268D4" w:rsidRDefault="007268D4" w:rsidP="005A4FAD">
      <w:pPr>
        <w:spacing w:line="228" w:lineRule="auto"/>
        <w:jc w:val="center"/>
        <w:rPr>
          <w:b/>
          <w:bCs/>
          <w:color w:val="000000"/>
          <w:sz w:val="28"/>
          <w:szCs w:val="28"/>
          <w:lang w:eastAsia="ar-SA"/>
        </w:rPr>
      </w:pPr>
    </w:p>
    <w:p w14:paraId="1400AD38" w14:textId="3F266E47" w:rsidR="007268D4" w:rsidRDefault="007268D4" w:rsidP="005A4FAD">
      <w:pPr>
        <w:spacing w:line="228" w:lineRule="auto"/>
        <w:jc w:val="center"/>
        <w:rPr>
          <w:b/>
          <w:bCs/>
          <w:color w:val="000000"/>
          <w:sz w:val="28"/>
          <w:szCs w:val="28"/>
          <w:lang w:eastAsia="ar-SA"/>
        </w:rPr>
      </w:pPr>
    </w:p>
    <w:p w14:paraId="40616AB7" w14:textId="77777777" w:rsidR="007268D4" w:rsidRPr="002E64D8" w:rsidRDefault="007268D4" w:rsidP="005A4FAD">
      <w:pPr>
        <w:spacing w:line="228" w:lineRule="auto"/>
        <w:jc w:val="center"/>
        <w:rPr>
          <w:b/>
          <w:bCs/>
          <w:color w:val="000000"/>
          <w:sz w:val="28"/>
          <w:szCs w:val="28"/>
          <w:lang w:eastAsia="ar-SA"/>
        </w:rPr>
      </w:pPr>
    </w:p>
    <w:p w14:paraId="78B61883" w14:textId="77777777" w:rsidR="005A4FAD" w:rsidRPr="002E64D8" w:rsidRDefault="005A4FAD" w:rsidP="005A4FAD">
      <w:pPr>
        <w:spacing w:line="228" w:lineRule="auto"/>
        <w:jc w:val="center"/>
        <w:rPr>
          <w:b/>
          <w:color w:val="000000"/>
          <w:sz w:val="28"/>
          <w:szCs w:val="28"/>
        </w:rPr>
      </w:pPr>
      <w:r w:rsidRPr="002E64D8">
        <w:rPr>
          <w:b/>
          <w:bCs/>
          <w:color w:val="000000"/>
          <w:sz w:val="28"/>
          <w:szCs w:val="28"/>
          <w:lang w:eastAsia="ar-SA"/>
        </w:rPr>
        <w:t>Розділ</w:t>
      </w:r>
      <w:r w:rsidRPr="002E64D8">
        <w:rPr>
          <w:b/>
          <w:bCs/>
          <w:color w:val="000000"/>
          <w:sz w:val="28"/>
          <w:szCs w:val="28"/>
        </w:rPr>
        <w:t xml:space="preserve"> 5 . </w:t>
      </w:r>
      <w:r w:rsidRPr="002E64D8">
        <w:rPr>
          <w:b/>
          <w:color w:val="000000"/>
          <w:sz w:val="28"/>
          <w:szCs w:val="28"/>
        </w:rPr>
        <w:t>Критерії оцінки ефективності виконання заходів Програми (результативні показники)</w:t>
      </w:r>
    </w:p>
    <w:p w14:paraId="7CD74C9A" w14:textId="77777777" w:rsidR="005A4FAD" w:rsidRPr="002E64D8" w:rsidRDefault="005A4FAD" w:rsidP="005A4FAD">
      <w:pPr>
        <w:spacing w:line="228" w:lineRule="auto"/>
        <w:jc w:val="center"/>
        <w:rPr>
          <w:b/>
          <w:bCs/>
          <w:color w:val="000000"/>
          <w:sz w:val="28"/>
          <w:szCs w:val="28"/>
          <w:lang w:eastAsia="ar-SA"/>
        </w:rPr>
      </w:pPr>
    </w:p>
    <w:p w14:paraId="6AA2A940" w14:textId="77777777" w:rsidR="005A4FAD" w:rsidRPr="002E64D8" w:rsidRDefault="005A4FAD" w:rsidP="00F47CC2">
      <w:pPr>
        <w:pStyle w:val="Standard"/>
        <w:ind w:firstLine="567"/>
        <w:jc w:val="both"/>
        <w:rPr>
          <w:b/>
          <w:color w:val="000000"/>
          <w:sz w:val="28"/>
          <w:szCs w:val="28"/>
          <w:lang w:val="ru-RU"/>
        </w:rPr>
      </w:pPr>
      <w:r w:rsidRPr="002E64D8">
        <w:rPr>
          <w:color w:val="000000"/>
          <w:sz w:val="28"/>
          <w:szCs w:val="28"/>
        </w:rPr>
        <w:t xml:space="preserve">Результативні показники викладені в додатку </w:t>
      </w:r>
      <w:r w:rsidRPr="002E64D8">
        <w:rPr>
          <w:color w:val="000000"/>
          <w:sz w:val="28"/>
          <w:szCs w:val="28"/>
          <w:lang w:val="ru-RU"/>
        </w:rPr>
        <w:t>3</w:t>
      </w:r>
      <w:r w:rsidRPr="002E64D8">
        <w:rPr>
          <w:color w:val="000000"/>
          <w:sz w:val="28"/>
          <w:szCs w:val="28"/>
        </w:rPr>
        <w:t xml:space="preserve"> до Програми.</w:t>
      </w:r>
    </w:p>
    <w:p w14:paraId="7D43FF72" w14:textId="77777777" w:rsidR="005A4FAD" w:rsidRPr="002E64D8" w:rsidRDefault="005A4FAD" w:rsidP="005A4FAD">
      <w:pPr>
        <w:spacing w:line="228" w:lineRule="auto"/>
        <w:jc w:val="center"/>
        <w:rPr>
          <w:b/>
          <w:bCs/>
          <w:color w:val="000000"/>
          <w:sz w:val="28"/>
          <w:szCs w:val="28"/>
          <w:lang w:val="ru-RU" w:eastAsia="ar-SA"/>
        </w:rPr>
      </w:pPr>
    </w:p>
    <w:p w14:paraId="34ABBAA4" w14:textId="77777777" w:rsidR="005A4FAD" w:rsidRPr="002E64D8" w:rsidRDefault="005A4FAD" w:rsidP="005A4FAD">
      <w:pPr>
        <w:spacing w:line="228" w:lineRule="auto"/>
        <w:jc w:val="center"/>
        <w:rPr>
          <w:b/>
          <w:bCs/>
          <w:color w:val="000000"/>
          <w:sz w:val="28"/>
          <w:szCs w:val="28"/>
        </w:rPr>
      </w:pPr>
      <w:r w:rsidRPr="002E64D8">
        <w:rPr>
          <w:b/>
          <w:bCs/>
          <w:color w:val="000000"/>
          <w:sz w:val="28"/>
          <w:szCs w:val="28"/>
          <w:lang w:eastAsia="ar-SA"/>
        </w:rPr>
        <w:t>Розділ</w:t>
      </w:r>
      <w:r w:rsidRPr="002E64D8">
        <w:rPr>
          <w:b/>
          <w:bCs/>
          <w:color w:val="000000"/>
          <w:sz w:val="28"/>
          <w:szCs w:val="28"/>
        </w:rPr>
        <w:t xml:space="preserve"> 6 . Очікувані результати та ефективність </w:t>
      </w:r>
    </w:p>
    <w:p w14:paraId="3B23F3BB" w14:textId="77777777" w:rsidR="005A4FAD" w:rsidRPr="002E64D8" w:rsidRDefault="005A4FAD" w:rsidP="005A4FAD">
      <w:pPr>
        <w:spacing w:line="228" w:lineRule="auto"/>
        <w:jc w:val="center"/>
        <w:rPr>
          <w:b/>
          <w:bCs/>
          <w:color w:val="000000"/>
          <w:sz w:val="28"/>
          <w:szCs w:val="28"/>
        </w:rPr>
      </w:pPr>
    </w:p>
    <w:p w14:paraId="6D4A11B7" w14:textId="77777777" w:rsidR="005A4FAD" w:rsidRPr="002E64D8" w:rsidRDefault="005A4FAD" w:rsidP="00F47CC2">
      <w:pPr>
        <w:shd w:val="clear" w:color="auto" w:fill="FFFFFF"/>
        <w:tabs>
          <w:tab w:val="left" w:pos="1134"/>
        </w:tabs>
        <w:spacing w:line="228" w:lineRule="auto"/>
        <w:ind w:firstLine="567"/>
        <w:jc w:val="both"/>
        <w:rPr>
          <w:color w:val="000000"/>
          <w:sz w:val="28"/>
          <w:szCs w:val="28"/>
        </w:rPr>
      </w:pPr>
      <w:r w:rsidRPr="002E64D8">
        <w:rPr>
          <w:color w:val="000000"/>
          <w:sz w:val="28"/>
          <w:szCs w:val="28"/>
        </w:rPr>
        <w:t>Виконання заходів, визначених Програмою, забезпечить планове виконання завдань щодо організації робіт з підтримання в актуальному стані існуючої та розроблення нової містобудівної документації місцевого рівня, сприятиме розвитку геоінформаційної системи містобудівного кадастру на базі сучасних цифрових технологій з аналізу й управління, в тому числі для задоволення інформаційних потреб у плануванні територій та будівництві.</w:t>
      </w:r>
    </w:p>
    <w:p w14:paraId="4D968FF1" w14:textId="77777777" w:rsidR="005A4FAD" w:rsidRPr="002E64D8" w:rsidRDefault="005A4FAD" w:rsidP="00F47CC2">
      <w:pPr>
        <w:shd w:val="clear" w:color="auto" w:fill="FFFFFF"/>
        <w:tabs>
          <w:tab w:val="left" w:pos="1134"/>
        </w:tabs>
        <w:spacing w:line="228" w:lineRule="auto"/>
        <w:ind w:firstLine="567"/>
        <w:jc w:val="both"/>
        <w:rPr>
          <w:color w:val="000000"/>
          <w:sz w:val="28"/>
          <w:szCs w:val="28"/>
        </w:rPr>
      </w:pPr>
      <w:r w:rsidRPr="002E64D8">
        <w:rPr>
          <w:color w:val="000000"/>
          <w:sz w:val="28"/>
          <w:szCs w:val="28"/>
        </w:rPr>
        <w:t>В результаті реалізації заходів Програми очікується:</w:t>
      </w:r>
    </w:p>
    <w:p w14:paraId="241CF123" w14:textId="77777777" w:rsidR="005A4FAD" w:rsidRPr="002E64D8" w:rsidRDefault="005A4FAD" w:rsidP="00F47CC2">
      <w:pPr>
        <w:tabs>
          <w:tab w:val="left" w:pos="1134"/>
        </w:tabs>
        <w:spacing w:line="228" w:lineRule="auto"/>
        <w:ind w:firstLine="567"/>
        <w:jc w:val="both"/>
        <w:rPr>
          <w:color w:val="000000"/>
          <w:sz w:val="28"/>
          <w:szCs w:val="28"/>
        </w:rPr>
      </w:pPr>
      <w:r w:rsidRPr="002E64D8">
        <w:rPr>
          <w:color w:val="000000"/>
          <w:sz w:val="28"/>
          <w:szCs w:val="28"/>
        </w:rPr>
        <w:t xml:space="preserve">-  проведення містобудівного моніторингу та фіксація його результатів, як основа для прийняття рішення про чергове внесення змін до генерального плану </w:t>
      </w:r>
      <w:r w:rsidR="00AB3E41">
        <w:rPr>
          <w:color w:val="000000"/>
          <w:sz w:val="28"/>
          <w:szCs w:val="28"/>
        </w:rPr>
        <w:t xml:space="preserve">села </w:t>
      </w:r>
      <w:r w:rsidRPr="002E64D8">
        <w:rPr>
          <w:color w:val="000000"/>
          <w:sz w:val="28"/>
          <w:szCs w:val="28"/>
        </w:rPr>
        <w:t>та визначення напрямків цих змін;</w:t>
      </w:r>
    </w:p>
    <w:p w14:paraId="055B845D" w14:textId="77777777" w:rsidR="005A4FAD" w:rsidRPr="002E64D8" w:rsidRDefault="005A4FAD" w:rsidP="00F47CC2">
      <w:pPr>
        <w:tabs>
          <w:tab w:val="left" w:pos="1134"/>
        </w:tabs>
        <w:spacing w:line="228" w:lineRule="auto"/>
        <w:ind w:firstLine="567"/>
        <w:jc w:val="both"/>
        <w:rPr>
          <w:color w:val="000000"/>
          <w:sz w:val="28"/>
          <w:szCs w:val="28"/>
        </w:rPr>
      </w:pPr>
      <w:r w:rsidRPr="002E64D8">
        <w:rPr>
          <w:color w:val="000000"/>
          <w:sz w:val="28"/>
          <w:szCs w:val="28"/>
        </w:rPr>
        <w:t xml:space="preserve">- організація комплексної забудови найбільш відповідальних ділянок на території </w:t>
      </w:r>
      <w:r w:rsidR="00AB3E41">
        <w:rPr>
          <w:color w:val="000000"/>
          <w:sz w:val="28"/>
          <w:szCs w:val="28"/>
        </w:rPr>
        <w:t xml:space="preserve">села </w:t>
      </w:r>
      <w:r w:rsidRPr="002E64D8">
        <w:rPr>
          <w:color w:val="000000"/>
          <w:sz w:val="28"/>
          <w:szCs w:val="28"/>
        </w:rPr>
        <w:t xml:space="preserve">на основі розроблення детальних планів цих територій; </w:t>
      </w:r>
    </w:p>
    <w:p w14:paraId="22F1A38D" w14:textId="77777777" w:rsidR="005A4FAD" w:rsidRPr="002E64D8" w:rsidRDefault="005A4FAD" w:rsidP="00F47CC2">
      <w:pPr>
        <w:tabs>
          <w:tab w:val="left" w:pos="1134"/>
        </w:tabs>
        <w:spacing w:line="228" w:lineRule="auto"/>
        <w:ind w:firstLine="567"/>
        <w:jc w:val="both"/>
        <w:rPr>
          <w:color w:val="000000"/>
          <w:sz w:val="28"/>
          <w:szCs w:val="28"/>
        </w:rPr>
      </w:pPr>
      <w:r w:rsidRPr="002E64D8">
        <w:rPr>
          <w:color w:val="000000"/>
          <w:sz w:val="28"/>
          <w:szCs w:val="28"/>
        </w:rPr>
        <w:t xml:space="preserve">- оновлення картографічних та топографо-геодезичних матеріалів з урахуванням поточних змін у забудові </w:t>
      </w:r>
      <w:r w:rsidR="001D6A65">
        <w:rPr>
          <w:color w:val="000000"/>
          <w:sz w:val="28"/>
          <w:szCs w:val="28"/>
        </w:rPr>
        <w:t>населених пунктів та території громади</w:t>
      </w:r>
      <w:r w:rsidR="00AB3E41">
        <w:rPr>
          <w:color w:val="000000"/>
          <w:sz w:val="28"/>
          <w:szCs w:val="28"/>
        </w:rPr>
        <w:t xml:space="preserve"> </w:t>
      </w:r>
      <w:r w:rsidRPr="002E64D8">
        <w:rPr>
          <w:color w:val="000000"/>
          <w:sz w:val="28"/>
          <w:szCs w:val="28"/>
        </w:rPr>
        <w:t>та переведення їх до державної системи координат УСК-2000;</w:t>
      </w:r>
    </w:p>
    <w:p w14:paraId="2B1C21CE" w14:textId="77777777" w:rsidR="005A4FAD" w:rsidRPr="002E64D8" w:rsidRDefault="005A4FAD" w:rsidP="00F47CC2">
      <w:pPr>
        <w:tabs>
          <w:tab w:val="left" w:pos="1134"/>
        </w:tabs>
        <w:spacing w:line="228" w:lineRule="auto"/>
        <w:ind w:firstLine="567"/>
        <w:jc w:val="both"/>
        <w:rPr>
          <w:color w:val="000000"/>
          <w:sz w:val="28"/>
          <w:szCs w:val="28"/>
        </w:rPr>
      </w:pPr>
      <w:r w:rsidRPr="002E64D8">
        <w:rPr>
          <w:color w:val="000000"/>
          <w:sz w:val="28"/>
          <w:szCs w:val="28"/>
        </w:rPr>
        <w:t xml:space="preserve">- забезпечення безперебійної та ефективної роботи геоінформаційної системи </w:t>
      </w:r>
      <w:r w:rsidR="008B173F">
        <w:rPr>
          <w:color w:val="000000"/>
          <w:sz w:val="28"/>
          <w:szCs w:val="28"/>
        </w:rPr>
        <w:t xml:space="preserve">містобудівного кадастру територіальної громади </w:t>
      </w:r>
      <w:r w:rsidR="00F82062" w:rsidRPr="002E64D8">
        <w:rPr>
          <w:color w:val="000000"/>
          <w:sz w:val="28"/>
          <w:szCs w:val="28"/>
        </w:rPr>
        <w:t xml:space="preserve">як основи для якісного управління розвитком територій </w:t>
      </w:r>
      <w:r w:rsidR="00F82062">
        <w:rPr>
          <w:color w:val="000000"/>
          <w:sz w:val="28"/>
          <w:szCs w:val="28"/>
        </w:rPr>
        <w:t>громади та населених пунктів та</w:t>
      </w:r>
      <w:r w:rsidR="008B173F">
        <w:rPr>
          <w:color w:val="000000"/>
          <w:sz w:val="28"/>
          <w:szCs w:val="28"/>
        </w:rPr>
        <w:t xml:space="preserve"> </w:t>
      </w:r>
      <w:proofErr w:type="spellStart"/>
      <w:r w:rsidR="008B173F">
        <w:rPr>
          <w:color w:val="000000"/>
          <w:sz w:val="28"/>
          <w:szCs w:val="28"/>
        </w:rPr>
        <w:t>невідємної</w:t>
      </w:r>
      <w:proofErr w:type="spellEnd"/>
      <w:r w:rsidR="008B173F">
        <w:rPr>
          <w:color w:val="000000"/>
          <w:sz w:val="28"/>
          <w:szCs w:val="28"/>
        </w:rPr>
        <w:t xml:space="preserve"> </w:t>
      </w:r>
      <w:proofErr w:type="spellStart"/>
      <w:r w:rsidR="008B173F">
        <w:rPr>
          <w:color w:val="000000"/>
          <w:sz w:val="28"/>
          <w:szCs w:val="28"/>
        </w:rPr>
        <w:t>складавої</w:t>
      </w:r>
      <w:proofErr w:type="spellEnd"/>
      <w:r w:rsidR="008B173F">
        <w:rPr>
          <w:color w:val="000000"/>
          <w:sz w:val="28"/>
          <w:szCs w:val="28"/>
        </w:rPr>
        <w:t xml:space="preserve"> системи містобудівного кадастру області</w:t>
      </w:r>
      <w:r w:rsidR="00F82062">
        <w:rPr>
          <w:color w:val="000000"/>
          <w:sz w:val="28"/>
          <w:szCs w:val="28"/>
        </w:rPr>
        <w:t>,</w:t>
      </w:r>
      <w:r w:rsidRPr="002E64D8">
        <w:rPr>
          <w:color w:val="000000"/>
          <w:sz w:val="28"/>
          <w:szCs w:val="28"/>
        </w:rPr>
        <w:t xml:space="preserve"> її технічного супроводу постачальником програмного забезпечення;</w:t>
      </w:r>
    </w:p>
    <w:p w14:paraId="71499D8C" w14:textId="77777777" w:rsidR="005A4FAD" w:rsidRPr="002E64D8" w:rsidRDefault="005A4FAD" w:rsidP="00F47CC2">
      <w:pPr>
        <w:shd w:val="clear" w:color="auto" w:fill="FFFFFF"/>
        <w:tabs>
          <w:tab w:val="left" w:pos="1134"/>
        </w:tabs>
        <w:spacing w:line="228" w:lineRule="auto"/>
        <w:ind w:firstLine="567"/>
        <w:jc w:val="both"/>
        <w:rPr>
          <w:color w:val="000000"/>
          <w:sz w:val="28"/>
          <w:szCs w:val="28"/>
        </w:rPr>
      </w:pPr>
      <w:r w:rsidRPr="002E64D8">
        <w:rPr>
          <w:color w:val="000000"/>
          <w:sz w:val="28"/>
          <w:szCs w:val="28"/>
        </w:rPr>
        <w:t>- актуалізація та постійне оновлення кадастрової інформації, необхідної для прийняття ефективних управлінських рішень, прогнозування та моделювання рівня ринкових, інвестиційних відносин, що важливо для поповнення бюджету, та  розвитку території в цілому;</w:t>
      </w:r>
    </w:p>
    <w:p w14:paraId="302DE92A" w14:textId="77777777" w:rsidR="005A4FAD" w:rsidRPr="002E64D8" w:rsidRDefault="005A4FAD" w:rsidP="00F47CC2">
      <w:pPr>
        <w:shd w:val="clear" w:color="auto" w:fill="FFFFFF"/>
        <w:tabs>
          <w:tab w:val="left" w:pos="1134"/>
        </w:tabs>
        <w:spacing w:line="228" w:lineRule="auto"/>
        <w:ind w:firstLine="567"/>
        <w:jc w:val="both"/>
        <w:rPr>
          <w:color w:val="000000"/>
          <w:sz w:val="28"/>
          <w:szCs w:val="28"/>
        </w:rPr>
      </w:pPr>
      <w:r w:rsidRPr="002E64D8">
        <w:rPr>
          <w:color w:val="000000"/>
          <w:sz w:val="28"/>
          <w:szCs w:val="28"/>
        </w:rPr>
        <w:t>- удосконалення системи надання адрес об’єктам нерухомості та містобудування, які мають просторово-орієнтовану прив’язку на карті</w:t>
      </w:r>
      <w:r w:rsidR="00F82062">
        <w:rPr>
          <w:color w:val="000000"/>
          <w:sz w:val="28"/>
          <w:szCs w:val="28"/>
        </w:rPr>
        <w:t xml:space="preserve"> (</w:t>
      </w:r>
      <w:proofErr w:type="spellStart"/>
      <w:r w:rsidR="00F82062">
        <w:rPr>
          <w:color w:val="000000"/>
          <w:sz w:val="28"/>
          <w:szCs w:val="28"/>
        </w:rPr>
        <w:t>геопорталі</w:t>
      </w:r>
      <w:proofErr w:type="spellEnd"/>
      <w:r w:rsidR="00F82062">
        <w:rPr>
          <w:color w:val="000000"/>
          <w:sz w:val="28"/>
          <w:szCs w:val="28"/>
        </w:rPr>
        <w:t>) територіальної громади</w:t>
      </w:r>
      <w:r w:rsidRPr="002E64D8">
        <w:rPr>
          <w:color w:val="000000"/>
          <w:sz w:val="28"/>
          <w:szCs w:val="28"/>
        </w:rPr>
        <w:t>, із застосуванням сучасних технологій для використання її державними, комунальними установами, суб’єктами господарювання та фізичними особами в телекомунікаційному просторі містобудівного кадастру;</w:t>
      </w:r>
    </w:p>
    <w:p w14:paraId="6C56B9E9" w14:textId="77777777" w:rsidR="005A4FAD" w:rsidRPr="002E64D8" w:rsidRDefault="005A4FAD" w:rsidP="00F47CC2">
      <w:pPr>
        <w:shd w:val="clear" w:color="auto" w:fill="FFFFFF"/>
        <w:tabs>
          <w:tab w:val="left" w:pos="1134"/>
        </w:tabs>
        <w:spacing w:line="228" w:lineRule="auto"/>
        <w:ind w:firstLine="567"/>
        <w:jc w:val="both"/>
        <w:rPr>
          <w:color w:val="000000"/>
          <w:sz w:val="28"/>
          <w:szCs w:val="28"/>
        </w:rPr>
      </w:pPr>
      <w:r w:rsidRPr="002E64D8">
        <w:rPr>
          <w:color w:val="000000"/>
          <w:sz w:val="28"/>
          <w:szCs w:val="28"/>
        </w:rPr>
        <w:t xml:space="preserve">- забезпечення безперебійного безоплатного доступу громадян та інших суб’єктів містобудівної діяльності до відкритої кадастрової інформації, що розміщується в мережі Інтернет на </w:t>
      </w:r>
      <w:proofErr w:type="spellStart"/>
      <w:r w:rsidRPr="002E64D8">
        <w:rPr>
          <w:color w:val="000000"/>
          <w:sz w:val="28"/>
          <w:szCs w:val="28"/>
        </w:rPr>
        <w:t>Геопорталі</w:t>
      </w:r>
      <w:proofErr w:type="spellEnd"/>
      <w:r w:rsidRPr="002E64D8">
        <w:rPr>
          <w:color w:val="000000"/>
          <w:sz w:val="28"/>
          <w:szCs w:val="28"/>
        </w:rPr>
        <w:t xml:space="preserve"> містобудівного кадастру </w:t>
      </w:r>
      <w:r w:rsidR="00F82062">
        <w:rPr>
          <w:color w:val="000000"/>
          <w:sz w:val="28"/>
          <w:szCs w:val="28"/>
        </w:rPr>
        <w:t>територіальної громади</w:t>
      </w:r>
      <w:r w:rsidRPr="002E64D8">
        <w:rPr>
          <w:color w:val="000000"/>
          <w:sz w:val="28"/>
          <w:szCs w:val="28"/>
        </w:rPr>
        <w:t>.</w:t>
      </w:r>
    </w:p>
    <w:p w14:paraId="56270EB0" w14:textId="77777777" w:rsidR="005A4FAD" w:rsidRPr="002E64D8" w:rsidRDefault="005A4FAD" w:rsidP="00F47CC2">
      <w:pPr>
        <w:shd w:val="clear" w:color="auto" w:fill="FFFFFF"/>
        <w:tabs>
          <w:tab w:val="left" w:pos="1134"/>
        </w:tabs>
        <w:spacing w:line="228" w:lineRule="auto"/>
        <w:ind w:firstLine="567"/>
        <w:jc w:val="both"/>
        <w:rPr>
          <w:color w:val="000000"/>
          <w:sz w:val="28"/>
          <w:szCs w:val="28"/>
        </w:rPr>
      </w:pPr>
    </w:p>
    <w:p w14:paraId="336B5745" w14:textId="77777777" w:rsidR="005A4FAD" w:rsidRPr="002E64D8" w:rsidRDefault="005A4FAD" w:rsidP="005A4FAD">
      <w:pPr>
        <w:spacing w:line="228" w:lineRule="auto"/>
        <w:jc w:val="center"/>
        <w:rPr>
          <w:b/>
          <w:bCs/>
          <w:color w:val="000000"/>
          <w:sz w:val="28"/>
          <w:szCs w:val="28"/>
        </w:rPr>
      </w:pPr>
      <w:r w:rsidRPr="002E64D8">
        <w:rPr>
          <w:b/>
          <w:bCs/>
          <w:color w:val="000000"/>
          <w:sz w:val="28"/>
          <w:szCs w:val="28"/>
          <w:lang w:eastAsia="ar-SA"/>
        </w:rPr>
        <w:t>Розділ</w:t>
      </w:r>
      <w:r w:rsidRPr="002E64D8">
        <w:rPr>
          <w:b/>
          <w:bCs/>
          <w:color w:val="000000"/>
          <w:sz w:val="28"/>
          <w:szCs w:val="28"/>
        </w:rPr>
        <w:t xml:space="preserve"> </w:t>
      </w:r>
      <w:r w:rsidRPr="002E64D8">
        <w:rPr>
          <w:b/>
          <w:bCs/>
          <w:color w:val="000000"/>
          <w:sz w:val="28"/>
          <w:szCs w:val="28"/>
          <w:lang w:val="ru-RU"/>
        </w:rPr>
        <w:t>7</w:t>
      </w:r>
      <w:r w:rsidRPr="002E64D8">
        <w:rPr>
          <w:b/>
          <w:bCs/>
          <w:color w:val="000000"/>
          <w:sz w:val="28"/>
          <w:szCs w:val="28"/>
        </w:rPr>
        <w:t>. Координація та контроль за ходом виконання Програми</w:t>
      </w:r>
    </w:p>
    <w:p w14:paraId="37FFCA08" w14:textId="77777777" w:rsidR="005A4FAD" w:rsidRPr="002E64D8" w:rsidRDefault="005A4FAD" w:rsidP="00F47CC2">
      <w:pPr>
        <w:spacing w:line="228" w:lineRule="auto"/>
        <w:ind w:firstLine="567"/>
        <w:jc w:val="both"/>
        <w:rPr>
          <w:b/>
          <w:bCs/>
          <w:color w:val="000000"/>
          <w:sz w:val="28"/>
          <w:szCs w:val="28"/>
        </w:rPr>
      </w:pPr>
    </w:p>
    <w:p w14:paraId="6AF6782F" w14:textId="3E46EBA1" w:rsidR="005A4FAD" w:rsidRPr="002E64D8" w:rsidRDefault="005A4FAD" w:rsidP="00F47CC2">
      <w:pPr>
        <w:ind w:firstLine="567"/>
        <w:jc w:val="both"/>
        <w:rPr>
          <w:color w:val="000000"/>
          <w:sz w:val="28"/>
          <w:szCs w:val="28"/>
        </w:rPr>
      </w:pPr>
      <w:r w:rsidRPr="002E64D8">
        <w:rPr>
          <w:color w:val="000000"/>
          <w:sz w:val="28"/>
          <w:szCs w:val="28"/>
        </w:rPr>
        <w:t xml:space="preserve">Координацію діяльності, пов’язаної з реалізацією Програми, здійснює </w:t>
      </w:r>
      <w:r w:rsidR="002B13E3">
        <w:rPr>
          <w:color w:val="000000"/>
          <w:sz w:val="28"/>
          <w:szCs w:val="28"/>
        </w:rPr>
        <w:t>в</w:t>
      </w:r>
      <w:r w:rsidR="002B13E3" w:rsidRPr="002B13E3">
        <w:rPr>
          <w:color w:val="000000"/>
          <w:sz w:val="28"/>
          <w:szCs w:val="28"/>
        </w:rPr>
        <w:t xml:space="preserve">ідділ </w:t>
      </w:r>
      <w:r w:rsidR="009E1C88">
        <w:rPr>
          <w:color w:val="000000"/>
          <w:sz w:val="28"/>
          <w:szCs w:val="28"/>
        </w:rPr>
        <w:t>архітектури, містобудування,</w:t>
      </w:r>
      <w:r w:rsidR="00216A6B">
        <w:rPr>
          <w:color w:val="000000"/>
          <w:sz w:val="28"/>
          <w:szCs w:val="28"/>
        </w:rPr>
        <w:t xml:space="preserve"> </w:t>
      </w:r>
      <w:r w:rsidR="009E1C88">
        <w:rPr>
          <w:color w:val="000000"/>
          <w:sz w:val="28"/>
          <w:szCs w:val="28"/>
        </w:rPr>
        <w:t xml:space="preserve">житлово-комунального господарства, </w:t>
      </w:r>
      <w:proofErr w:type="spellStart"/>
      <w:r w:rsidR="009E1C88">
        <w:rPr>
          <w:color w:val="000000"/>
          <w:sz w:val="28"/>
          <w:szCs w:val="28"/>
        </w:rPr>
        <w:t>тта</w:t>
      </w:r>
      <w:proofErr w:type="spellEnd"/>
      <w:r w:rsidR="009E1C88">
        <w:rPr>
          <w:color w:val="000000"/>
          <w:sz w:val="28"/>
          <w:szCs w:val="28"/>
        </w:rPr>
        <w:t xml:space="preserve"> </w:t>
      </w:r>
      <w:r w:rsidR="009E1C88">
        <w:rPr>
          <w:color w:val="000000"/>
          <w:sz w:val="28"/>
          <w:szCs w:val="28"/>
        </w:rPr>
        <w:lastRenderedPageBreak/>
        <w:t xml:space="preserve">інфраструктури </w:t>
      </w:r>
      <w:r w:rsidR="00216A6B">
        <w:rPr>
          <w:color w:val="000000"/>
          <w:sz w:val="28"/>
          <w:szCs w:val="28"/>
        </w:rPr>
        <w:t>Ставненської</w:t>
      </w:r>
      <w:r w:rsidR="002B13E3" w:rsidRPr="002B13E3">
        <w:rPr>
          <w:color w:val="000000"/>
          <w:sz w:val="28"/>
          <w:szCs w:val="28"/>
        </w:rPr>
        <w:t xml:space="preserve"> сільської ради</w:t>
      </w:r>
      <w:r w:rsidRPr="002E64D8">
        <w:rPr>
          <w:color w:val="000000"/>
          <w:sz w:val="28"/>
          <w:szCs w:val="28"/>
        </w:rPr>
        <w:t>.</w:t>
      </w:r>
    </w:p>
    <w:p w14:paraId="0C6D96C4" w14:textId="09B05D50" w:rsidR="005A4FAD" w:rsidRPr="002E64D8" w:rsidRDefault="005A4FAD" w:rsidP="00F47CC2">
      <w:pPr>
        <w:ind w:firstLine="567"/>
        <w:jc w:val="both"/>
        <w:rPr>
          <w:color w:val="000000"/>
          <w:sz w:val="28"/>
          <w:szCs w:val="28"/>
        </w:rPr>
      </w:pPr>
      <w:r w:rsidRPr="002E64D8">
        <w:rPr>
          <w:color w:val="000000"/>
          <w:sz w:val="28"/>
          <w:szCs w:val="28"/>
        </w:rPr>
        <w:t xml:space="preserve">Для здійснення поточного моніторингу виконання Програми </w:t>
      </w:r>
      <w:r w:rsidR="001D6A65" w:rsidRPr="002B13E3">
        <w:rPr>
          <w:color w:val="000000"/>
          <w:sz w:val="28"/>
          <w:szCs w:val="28"/>
        </w:rPr>
        <w:t>відділ</w:t>
      </w:r>
      <w:r w:rsidRPr="002B13E3">
        <w:rPr>
          <w:color w:val="000000"/>
          <w:sz w:val="28"/>
          <w:szCs w:val="28"/>
        </w:rPr>
        <w:t xml:space="preserve"> </w:t>
      </w:r>
      <w:r w:rsidR="009E1C88">
        <w:rPr>
          <w:color w:val="000000"/>
          <w:sz w:val="28"/>
          <w:szCs w:val="28"/>
        </w:rPr>
        <w:t xml:space="preserve">архітектури, </w:t>
      </w:r>
      <w:proofErr w:type="spellStart"/>
      <w:r w:rsidR="009E1C88">
        <w:rPr>
          <w:color w:val="000000"/>
          <w:sz w:val="28"/>
          <w:szCs w:val="28"/>
        </w:rPr>
        <w:t>містобудування,житлово</w:t>
      </w:r>
      <w:proofErr w:type="spellEnd"/>
      <w:r w:rsidR="009E1C88">
        <w:rPr>
          <w:color w:val="000000"/>
          <w:sz w:val="28"/>
          <w:szCs w:val="28"/>
        </w:rPr>
        <w:t>-комунального господарства</w:t>
      </w:r>
      <w:r w:rsidR="00216A6B">
        <w:rPr>
          <w:color w:val="000000"/>
          <w:sz w:val="28"/>
          <w:szCs w:val="28"/>
        </w:rPr>
        <w:t xml:space="preserve"> </w:t>
      </w:r>
      <w:r w:rsidR="009E1C88">
        <w:rPr>
          <w:color w:val="000000"/>
          <w:sz w:val="28"/>
          <w:szCs w:val="28"/>
        </w:rPr>
        <w:t xml:space="preserve">та інфраструктури </w:t>
      </w:r>
      <w:r w:rsidR="00216A6B">
        <w:rPr>
          <w:color w:val="000000"/>
          <w:sz w:val="28"/>
          <w:szCs w:val="28"/>
        </w:rPr>
        <w:t>Ставненської</w:t>
      </w:r>
      <w:r w:rsidR="009E1C88" w:rsidRPr="002B13E3">
        <w:rPr>
          <w:color w:val="000000"/>
          <w:sz w:val="28"/>
          <w:szCs w:val="28"/>
        </w:rPr>
        <w:t xml:space="preserve"> сільської ради</w:t>
      </w:r>
      <w:r w:rsidR="002B13E3" w:rsidRPr="002E64D8">
        <w:rPr>
          <w:color w:val="000000"/>
          <w:sz w:val="28"/>
          <w:szCs w:val="28"/>
        </w:rPr>
        <w:t xml:space="preserve"> </w:t>
      </w:r>
      <w:r w:rsidRPr="002E64D8">
        <w:rPr>
          <w:color w:val="000000"/>
          <w:sz w:val="28"/>
          <w:szCs w:val="28"/>
        </w:rPr>
        <w:t>до 15 квітня (за І квартал) та до 15 жовтня (за 9 місяців) дані за звітний період про заплановані та фактичні обсяги фінансування Програми.</w:t>
      </w:r>
    </w:p>
    <w:p w14:paraId="633DA20F" w14:textId="495C34E0" w:rsidR="005A4FAD" w:rsidRPr="002E64D8" w:rsidRDefault="005A4FAD" w:rsidP="00F47CC2">
      <w:pPr>
        <w:pStyle w:val="Standard"/>
        <w:ind w:firstLine="567"/>
        <w:jc w:val="both"/>
        <w:rPr>
          <w:color w:val="000000"/>
          <w:sz w:val="28"/>
          <w:szCs w:val="28"/>
        </w:rPr>
      </w:pPr>
      <w:r w:rsidRPr="002E64D8">
        <w:rPr>
          <w:color w:val="000000"/>
          <w:sz w:val="28"/>
          <w:szCs w:val="28"/>
        </w:rPr>
        <w:t xml:space="preserve">Інформація щодо виконання цієї Програми надається </w:t>
      </w:r>
      <w:proofErr w:type="spellStart"/>
      <w:r w:rsidR="00216A6B">
        <w:rPr>
          <w:color w:val="000000"/>
          <w:sz w:val="28"/>
          <w:szCs w:val="28"/>
        </w:rPr>
        <w:t>Ставненській</w:t>
      </w:r>
      <w:proofErr w:type="spellEnd"/>
      <w:r w:rsidR="00216A6B">
        <w:rPr>
          <w:color w:val="000000"/>
          <w:sz w:val="28"/>
          <w:szCs w:val="28"/>
        </w:rPr>
        <w:t xml:space="preserve"> </w:t>
      </w:r>
      <w:r w:rsidR="009E1C88">
        <w:rPr>
          <w:color w:val="000000"/>
          <w:sz w:val="28"/>
          <w:szCs w:val="28"/>
        </w:rPr>
        <w:t>сільській</w:t>
      </w:r>
      <w:r w:rsidR="002B13E3" w:rsidRPr="002E64D8">
        <w:rPr>
          <w:color w:val="000000"/>
          <w:sz w:val="28"/>
          <w:szCs w:val="28"/>
        </w:rPr>
        <w:t xml:space="preserve"> </w:t>
      </w:r>
      <w:r w:rsidRPr="002E64D8">
        <w:rPr>
          <w:color w:val="000000"/>
          <w:sz w:val="28"/>
          <w:szCs w:val="28"/>
        </w:rPr>
        <w:t xml:space="preserve">раді до 01 квітня щорічно </w:t>
      </w:r>
      <w:r w:rsidR="001D6A65" w:rsidRPr="002B13E3">
        <w:rPr>
          <w:color w:val="000000"/>
          <w:sz w:val="28"/>
          <w:szCs w:val="28"/>
        </w:rPr>
        <w:t>відділом</w:t>
      </w:r>
      <w:r w:rsidRPr="002B13E3">
        <w:rPr>
          <w:color w:val="000000"/>
          <w:sz w:val="28"/>
          <w:szCs w:val="28"/>
        </w:rPr>
        <w:t xml:space="preserve"> </w:t>
      </w:r>
      <w:r w:rsidR="009E1C88">
        <w:rPr>
          <w:color w:val="000000"/>
          <w:sz w:val="28"/>
          <w:szCs w:val="28"/>
        </w:rPr>
        <w:t xml:space="preserve">архітектури, містобудування, житлово-комунального господарства та інфраструктури </w:t>
      </w:r>
      <w:r w:rsidR="00216A6B">
        <w:rPr>
          <w:color w:val="000000"/>
          <w:sz w:val="28"/>
          <w:szCs w:val="28"/>
        </w:rPr>
        <w:t>Ставненської</w:t>
      </w:r>
      <w:r w:rsidR="009E1C88" w:rsidRPr="002B13E3">
        <w:rPr>
          <w:color w:val="000000"/>
          <w:sz w:val="28"/>
          <w:szCs w:val="28"/>
        </w:rPr>
        <w:t xml:space="preserve"> сільської ради</w:t>
      </w:r>
      <w:r w:rsidR="009E1C88" w:rsidRPr="002E64D8">
        <w:rPr>
          <w:color w:val="000000"/>
          <w:sz w:val="28"/>
          <w:szCs w:val="28"/>
        </w:rPr>
        <w:t>.</w:t>
      </w:r>
    </w:p>
    <w:p w14:paraId="4E7F16E1" w14:textId="611E9BFE" w:rsidR="005A4FAD" w:rsidRPr="002E64D8" w:rsidRDefault="005A4FAD" w:rsidP="00F47CC2">
      <w:pPr>
        <w:ind w:firstLine="567"/>
        <w:jc w:val="both"/>
        <w:rPr>
          <w:color w:val="000000"/>
          <w:sz w:val="28"/>
          <w:szCs w:val="28"/>
        </w:rPr>
      </w:pPr>
      <w:r w:rsidRPr="002E64D8">
        <w:rPr>
          <w:color w:val="000000"/>
          <w:sz w:val="28"/>
          <w:szCs w:val="28"/>
        </w:rPr>
        <w:t xml:space="preserve">Після закінчення встановленого строку виконання Програми </w:t>
      </w:r>
      <w:r w:rsidR="001D6A65" w:rsidRPr="002B13E3">
        <w:rPr>
          <w:color w:val="000000"/>
          <w:sz w:val="28"/>
          <w:szCs w:val="28"/>
        </w:rPr>
        <w:t xml:space="preserve">відділ </w:t>
      </w:r>
      <w:r w:rsidR="009E1C88">
        <w:rPr>
          <w:color w:val="000000"/>
          <w:sz w:val="28"/>
          <w:szCs w:val="28"/>
        </w:rPr>
        <w:t xml:space="preserve">архітектури, містобудування, житлово-комунального господарства та інфраструктури </w:t>
      </w:r>
      <w:r w:rsidR="00216A6B">
        <w:rPr>
          <w:color w:val="000000"/>
          <w:sz w:val="28"/>
          <w:szCs w:val="28"/>
        </w:rPr>
        <w:t>Ставненської</w:t>
      </w:r>
      <w:r w:rsidR="009E1C88" w:rsidRPr="002B13E3">
        <w:rPr>
          <w:color w:val="000000"/>
          <w:sz w:val="28"/>
          <w:szCs w:val="28"/>
        </w:rPr>
        <w:t xml:space="preserve"> сільської ради</w:t>
      </w:r>
      <w:r w:rsidRPr="002E64D8">
        <w:rPr>
          <w:color w:val="000000"/>
          <w:sz w:val="28"/>
          <w:szCs w:val="28"/>
        </w:rPr>
        <w:t xml:space="preserve"> складає підсумковий звіт про результати її виконання та подає його на розгляд виконавчому комітету </w:t>
      </w:r>
      <w:r w:rsidR="001F0DD0">
        <w:rPr>
          <w:color w:val="000000"/>
          <w:sz w:val="28"/>
          <w:szCs w:val="28"/>
        </w:rPr>
        <w:t xml:space="preserve">Ставненської </w:t>
      </w:r>
      <w:r w:rsidR="002B13E3">
        <w:rPr>
          <w:color w:val="000000"/>
          <w:sz w:val="28"/>
          <w:szCs w:val="28"/>
        </w:rPr>
        <w:t>сільської</w:t>
      </w:r>
      <w:r w:rsidRPr="002E64D8">
        <w:rPr>
          <w:color w:val="000000"/>
          <w:sz w:val="28"/>
          <w:szCs w:val="28"/>
        </w:rPr>
        <w:t xml:space="preserve"> ради, а після схвалення – на затвердження</w:t>
      </w:r>
      <w:r w:rsidR="002C359B">
        <w:rPr>
          <w:color w:val="000000"/>
          <w:sz w:val="28"/>
          <w:szCs w:val="28"/>
        </w:rPr>
        <w:t xml:space="preserve"> сесії</w:t>
      </w:r>
      <w:r w:rsidRPr="002E64D8">
        <w:rPr>
          <w:color w:val="000000"/>
          <w:sz w:val="28"/>
          <w:szCs w:val="28"/>
        </w:rPr>
        <w:t xml:space="preserve"> </w:t>
      </w:r>
      <w:r w:rsidR="001F0DD0">
        <w:rPr>
          <w:color w:val="000000"/>
          <w:sz w:val="28"/>
          <w:szCs w:val="28"/>
        </w:rPr>
        <w:t xml:space="preserve">Ставненської </w:t>
      </w:r>
      <w:r w:rsidR="002B13E3">
        <w:rPr>
          <w:color w:val="000000"/>
          <w:sz w:val="28"/>
          <w:szCs w:val="28"/>
        </w:rPr>
        <w:t>сільської</w:t>
      </w:r>
      <w:r w:rsidRPr="002E64D8">
        <w:rPr>
          <w:color w:val="000000"/>
          <w:sz w:val="28"/>
          <w:szCs w:val="28"/>
        </w:rPr>
        <w:t xml:space="preserve"> ради.</w:t>
      </w:r>
    </w:p>
    <w:p w14:paraId="7C9D921F" w14:textId="77777777" w:rsidR="005A4FAD" w:rsidRPr="002E64D8" w:rsidRDefault="005A4FAD" w:rsidP="00F47CC2">
      <w:pPr>
        <w:ind w:firstLine="567"/>
        <w:jc w:val="both"/>
        <w:rPr>
          <w:color w:val="000000"/>
          <w:sz w:val="28"/>
          <w:szCs w:val="28"/>
        </w:rPr>
      </w:pPr>
      <w:r w:rsidRPr="002E64D8">
        <w:rPr>
          <w:color w:val="000000"/>
          <w:sz w:val="28"/>
          <w:szCs w:val="28"/>
        </w:rPr>
        <w:t>Звіт повинен містити пояснювальну записку, дані про заплановані та фактичні обсяги і джерела фінансування Програми.</w:t>
      </w:r>
    </w:p>
    <w:p w14:paraId="43FBAE0A" w14:textId="2855F930" w:rsidR="005A4FAD" w:rsidRPr="002B13E3" w:rsidRDefault="005A4FAD" w:rsidP="00F47CC2">
      <w:pPr>
        <w:pStyle w:val="a8"/>
        <w:spacing w:after="0" w:line="240" w:lineRule="auto"/>
        <w:ind w:left="0" w:firstLine="567"/>
        <w:jc w:val="both"/>
        <w:rPr>
          <w:rFonts w:ascii="Times New Roman" w:eastAsia="SimSun" w:hAnsi="Times New Roman" w:cs="Mangal"/>
          <w:color w:val="000000"/>
          <w:kern w:val="3"/>
          <w:sz w:val="28"/>
          <w:szCs w:val="28"/>
          <w:lang w:val="uk-UA" w:eastAsia="zh-CN" w:bidi="hi-IN"/>
        </w:rPr>
      </w:pPr>
      <w:r w:rsidRPr="002E64D8">
        <w:rPr>
          <w:rFonts w:ascii="Times New Roman" w:hAnsi="Times New Roman" w:cs="Times New Roman"/>
          <w:color w:val="000000"/>
          <w:spacing w:val="-8"/>
          <w:sz w:val="28"/>
          <w:szCs w:val="28"/>
          <w:lang w:val="uk-UA"/>
        </w:rPr>
        <w:t xml:space="preserve">У разі втрати </w:t>
      </w:r>
      <w:r w:rsidRPr="002B13E3">
        <w:rPr>
          <w:rFonts w:ascii="Times New Roman" w:eastAsia="SimSun" w:hAnsi="Times New Roman" w:cs="Mangal"/>
          <w:color w:val="000000"/>
          <w:kern w:val="3"/>
          <w:sz w:val="28"/>
          <w:szCs w:val="28"/>
          <w:lang w:val="uk-UA" w:eastAsia="zh-CN" w:bidi="hi-IN"/>
        </w:rPr>
        <w:t xml:space="preserve">актуальності Програми, її основної мети та припинення фінансування заходів, виконання Програми припиняється достроково за поданням </w:t>
      </w:r>
      <w:r w:rsidR="00B81473" w:rsidRPr="002B13E3">
        <w:rPr>
          <w:rFonts w:ascii="Times New Roman" w:eastAsia="SimSun" w:hAnsi="Times New Roman" w:cs="Mangal"/>
          <w:color w:val="000000"/>
          <w:kern w:val="3"/>
          <w:sz w:val="28"/>
          <w:szCs w:val="28"/>
          <w:lang w:val="uk-UA" w:eastAsia="zh-CN" w:bidi="hi-IN"/>
        </w:rPr>
        <w:t>відділ</w:t>
      </w:r>
      <w:r w:rsidRPr="002B13E3">
        <w:rPr>
          <w:rFonts w:ascii="Times New Roman" w:eastAsia="SimSun" w:hAnsi="Times New Roman" w:cs="Mangal"/>
          <w:color w:val="000000"/>
          <w:kern w:val="3"/>
          <w:sz w:val="28"/>
          <w:szCs w:val="28"/>
          <w:lang w:val="uk-UA" w:eastAsia="zh-CN" w:bidi="hi-IN"/>
        </w:rPr>
        <w:t xml:space="preserve"> </w:t>
      </w:r>
      <w:r w:rsidR="009E1C88" w:rsidRPr="009E1C88">
        <w:rPr>
          <w:rFonts w:ascii="Times New Roman" w:hAnsi="Times New Roman" w:cs="Times New Roman"/>
          <w:color w:val="000000"/>
          <w:sz w:val="28"/>
          <w:szCs w:val="28"/>
          <w:lang w:val="uk-UA"/>
        </w:rPr>
        <w:t xml:space="preserve">архітектури, містобудування, житлово-комунального господарства та інфраструктури </w:t>
      </w:r>
      <w:r w:rsidR="00216A6B">
        <w:rPr>
          <w:rFonts w:ascii="Times New Roman" w:hAnsi="Times New Roman" w:cs="Times New Roman"/>
          <w:color w:val="000000"/>
          <w:sz w:val="28"/>
          <w:szCs w:val="28"/>
          <w:lang w:val="uk-UA"/>
        </w:rPr>
        <w:t>Ставненської</w:t>
      </w:r>
      <w:r w:rsidR="009E1C88" w:rsidRPr="009E1C88">
        <w:rPr>
          <w:rFonts w:ascii="Times New Roman" w:hAnsi="Times New Roman" w:cs="Times New Roman"/>
          <w:color w:val="000000"/>
          <w:sz w:val="28"/>
          <w:szCs w:val="28"/>
          <w:lang w:val="uk-UA"/>
        </w:rPr>
        <w:t xml:space="preserve"> сільської ради</w:t>
      </w:r>
      <w:r w:rsidRPr="002B13E3">
        <w:rPr>
          <w:rFonts w:ascii="Times New Roman" w:eastAsia="SimSun" w:hAnsi="Times New Roman" w:cs="Mangal"/>
          <w:color w:val="000000"/>
          <w:kern w:val="3"/>
          <w:sz w:val="28"/>
          <w:szCs w:val="28"/>
          <w:lang w:val="uk-UA" w:eastAsia="zh-CN" w:bidi="hi-IN"/>
        </w:rPr>
        <w:t>, погодженим з фінанс</w:t>
      </w:r>
      <w:r w:rsidR="00D32098">
        <w:rPr>
          <w:rFonts w:ascii="Times New Roman" w:eastAsia="SimSun" w:hAnsi="Times New Roman" w:cs="Mangal"/>
          <w:color w:val="000000"/>
          <w:kern w:val="3"/>
          <w:sz w:val="28"/>
          <w:szCs w:val="28"/>
          <w:lang w:val="uk-UA" w:eastAsia="zh-CN" w:bidi="hi-IN"/>
        </w:rPr>
        <w:t xml:space="preserve">овим </w:t>
      </w:r>
      <w:r w:rsidRPr="002B13E3">
        <w:rPr>
          <w:rFonts w:ascii="Times New Roman" w:eastAsia="SimSun" w:hAnsi="Times New Roman" w:cs="Mangal"/>
          <w:color w:val="000000"/>
          <w:kern w:val="3"/>
          <w:sz w:val="28"/>
          <w:szCs w:val="28"/>
          <w:lang w:val="uk-UA" w:eastAsia="zh-CN" w:bidi="hi-IN"/>
        </w:rPr>
        <w:t>в</w:t>
      </w:r>
      <w:r w:rsidR="002C359B">
        <w:rPr>
          <w:rFonts w:ascii="Times New Roman" w:eastAsia="SimSun" w:hAnsi="Times New Roman" w:cs="Mangal"/>
          <w:color w:val="000000"/>
          <w:kern w:val="3"/>
          <w:sz w:val="28"/>
          <w:szCs w:val="28"/>
          <w:lang w:val="uk-UA" w:eastAsia="zh-CN" w:bidi="hi-IN"/>
        </w:rPr>
        <w:t>і</w:t>
      </w:r>
      <w:r w:rsidR="00D32098">
        <w:rPr>
          <w:rFonts w:ascii="Times New Roman" w:eastAsia="SimSun" w:hAnsi="Times New Roman" w:cs="Mangal"/>
          <w:color w:val="000000"/>
          <w:kern w:val="3"/>
          <w:sz w:val="28"/>
          <w:szCs w:val="28"/>
          <w:lang w:val="uk-UA" w:eastAsia="zh-CN" w:bidi="hi-IN"/>
        </w:rPr>
        <w:t>дд</w:t>
      </w:r>
      <w:r w:rsidR="002C359B">
        <w:rPr>
          <w:rFonts w:ascii="Times New Roman" w:eastAsia="SimSun" w:hAnsi="Times New Roman" w:cs="Mangal"/>
          <w:color w:val="000000"/>
          <w:kern w:val="3"/>
          <w:sz w:val="28"/>
          <w:szCs w:val="28"/>
          <w:lang w:val="uk-UA" w:eastAsia="zh-CN" w:bidi="hi-IN"/>
        </w:rPr>
        <w:t>і</w:t>
      </w:r>
      <w:r w:rsidR="00D32098">
        <w:rPr>
          <w:rFonts w:ascii="Times New Roman" w:eastAsia="SimSun" w:hAnsi="Times New Roman" w:cs="Mangal"/>
          <w:color w:val="000000"/>
          <w:kern w:val="3"/>
          <w:sz w:val="28"/>
          <w:szCs w:val="28"/>
          <w:lang w:val="uk-UA" w:eastAsia="zh-CN" w:bidi="hi-IN"/>
        </w:rPr>
        <w:t>лом та в</w:t>
      </w:r>
      <w:r w:rsidR="002C359B">
        <w:rPr>
          <w:rFonts w:ascii="Times New Roman" w:eastAsia="SimSun" w:hAnsi="Times New Roman" w:cs="Mangal"/>
          <w:color w:val="000000"/>
          <w:kern w:val="3"/>
          <w:sz w:val="28"/>
          <w:szCs w:val="28"/>
          <w:lang w:val="uk-UA" w:eastAsia="zh-CN" w:bidi="hi-IN"/>
        </w:rPr>
        <w:t>і</w:t>
      </w:r>
      <w:r w:rsidR="00D32098">
        <w:rPr>
          <w:rFonts w:ascii="Times New Roman" w:eastAsia="SimSun" w:hAnsi="Times New Roman" w:cs="Mangal"/>
          <w:color w:val="000000"/>
          <w:kern w:val="3"/>
          <w:sz w:val="28"/>
          <w:szCs w:val="28"/>
          <w:lang w:val="uk-UA" w:eastAsia="zh-CN" w:bidi="hi-IN"/>
        </w:rPr>
        <w:t>дд</w:t>
      </w:r>
      <w:r w:rsidR="002C359B">
        <w:rPr>
          <w:rFonts w:ascii="Times New Roman" w:eastAsia="SimSun" w:hAnsi="Times New Roman" w:cs="Mangal"/>
          <w:color w:val="000000"/>
          <w:kern w:val="3"/>
          <w:sz w:val="28"/>
          <w:szCs w:val="28"/>
          <w:lang w:val="uk-UA" w:eastAsia="zh-CN" w:bidi="hi-IN"/>
        </w:rPr>
        <w:t>і</w:t>
      </w:r>
      <w:r w:rsidR="00D32098">
        <w:rPr>
          <w:rFonts w:ascii="Times New Roman" w:eastAsia="SimSun" w:hAnsi="Times New Roman" w:cs="Mangal"/>
          <w:color w:val="000000"/>
          <w:kern w:val="3"/>
          <w:sz w:val="28"/>
          <w:szCs w:val="28"/>
          <w:lang w:val="uk-UA" w:eastAsia="zh-CN" w:bidi="hi-IN"/>
        </w:rPr>
        <w:t xml:space="preserve">лом </w:t>
      </w:r>
      <w:r w:rsidR="00A2592F">
        <w:rPr>
          <w:rFonts w:ascii="Times New Roman" w:eastAsia="SimSun" w:hAnsi="Times New Roman" w:cs="Mangal"/>
          <w:color w:val="000000"/>
          <w:kern w:val="3"/>
          <w:sz w:val="28"/>
          <w:szCs w:val="28"/>
          <w:lang w:val="uk-UA" w:eastAsia="zh-CN" w:bidi="hi-IN"/>
        </w:rPr>
        <w:t>соціально-</w:t>
      </w:r>
      <w:r w:rsidR="00D32098">
        <w:rPr>
          <w:rFonts w:ascii="Times New Roman" w:eastAsia="SimSun" w:hAnsi="Times New Roman" w:cs="Mangal"/>
          <w:color w:val="000000"/>
          <w:kern w:val="3"/>
          <w:sz w:val="28"/>
          <w:szCs w:val="28"/>
          <w:lang w:val="uk-UA" w:eastAsia="zh-CN" w:bidi="hi-IN"/>
        </w:rPr>
        <w:t xml:space="preserve">економічного </w:t>
      </w:r>
      <w:proofErr w:type="spellStart"/>
      <w:r w:rsidR="00D32098">
        <w:rPr>
          <w:rFonts w:ascii="Times New Roman" w:eastAsia="SimSun" w:hAnsi="Times New Roman" w:cs="Mangal"/>
          <w:color w:val="000000"/>
          <w:kern w:val="3"/>
          <w:sz w:val="28"/>
          <w:szCs w:val="28"/>
          <w:lang w:val="uk-UA" w:eastAsia="zh-CN" w:bidi="hi-IN"/>
        </w:rPr>
        <w:t>ровитку</w:t>
      </w:r>
      <w:proofErr w:type="spellEnd"/>
      <w:r w:rsidR="00D32098">
        <w:rPr>
          <w:rFonts w:ascii="Times New Roman" w:eastAsia="SimSun" w:hAnsi="Times New Roman" w:cs="Mangal"/>
          <w:color w:val="000000"/>
          <w:kern w:val="3"/>
          <w:sz w:val="28"/>
          <w:szCs w:val="28"/>
          <w:lang w:val="uk-UA" w:eastAsia="zh-CN" w:bidi="hi-IN"/>
        </w:rPr>
        <w:t>,</w:t>
      </w:r>
      <w:r w:rsidR="00A2592F">
        <w:rPr>
          <w:rFonts w:ascii="Times New Roman" w:eastAsia="SimSun" w:hAnsi="Times New Roman" w:cs="Mangal"/>
          <w:color w:val="000000"/>
          <w:kern w:val="3"/>
          <w:sz w:val="28"/>
          <w:szCs w:val="28"/>
          <w:lang w:val="uk-UA" w:eastAsia="zh-CN" w:bidi="hi-IN"/>
        </w:rPr>
        <w:t xml:space="preserve"> інвестицій та надзвичайних ситуацій</w:t>
      </w:r>
      <w:r w:rsidR="00D32098">
        <w:rPr>
          <w:rFonts w:ascii="Times New Roman" w:eastAsia="SimSun" w:hAnsi="Times New Roman" w:cs="Mangal"/>
          <w:color w:val="000000"/>
          <w:kern w:val="3"/>
          <w:sz w:val="28"/>
          <w:szCs w:val="28"/>
          <w:lang w:val="uk-UA" w:eastAsia="zh-CN" w:bidi="hi-IN"/>
        </w:rPr>
        <w:t xml:space="preserve"> </w:t>
      </w:r>
      <w:r w:rsidR="00216A6B">
        <w:rPr>
          <w:rFonts w:ascii="Times New Roman" w:eastAsia="SimSun" w:hAnsi="Times New Roman" w:cs="Mangal"/>
          <w:color w:val="000000"/>
          <w:kern w:val="3"/>
          <w:sz w:val="28"/>
          <w:szCs w:val="28"/>
          <w:lang w:val="uk-UA" w:eastAsia="zh-CN" w:bidi="hi-IN"/>
        </w:rPr>
        <w:t>Ставненської</w:t>
      </w:r>
      <w:r w:rsidR="009E1C88">
        <w:rPr>
          <w:rFonts w:ascii="Times New Roman" w:eastAsia="SimSun" w:hAnsi="Times New Roman" w:cs="Mangal"/>
          <w:color w:val="000000"/>
          <w:kern w:val="3"/>
          <w:sz w:val="28"/>
          <w:szCs w:val="28"/>
          <w:lang w:val="uk-UA" w:eastAsia="zh-CN" w:bidi="hi-IN"/>
        </w:rPr>
        <w:t xml:space="preserve"> </w:t>
      </w:r>
      <w:r w:rsidR="00052EE4" w:rsidRPr="00052EE4">
        <w:rPr>
          <w:rFonts w:ascii="Times New Roman" w:eastAsia="SimSun" w:hAnsi="Times New Roman" w:cs="Mangal"/>
          <w:color w:val="000000"/>
          <w:kern w:val="3"/>
          <w:sz w:val="28"/>
          <w:szCs w:val="28"/>
          <w:lang w:val="uk-UA" w:eastAsia="zh-CN" w:bidi="hi-IN"/>
        </w:rPr>
        <w:t>сільської</w:t>
      </w:r>
      <w:r w:rsidRPr="002B13E3">
        <w:rPr>
          <w:rFonts w:ascii="Times New Roman" w:eastAsia="SimSun" w:hAnsi="Times New Roman" w:cs="Mangal"/>
          <w:color w:val="000000"/>
          <w:kern w:val="3"/>
          <w:sz w:val="28"/>
          <w:szCs w:val="28"/>
          <w:lang w:val="uk-UA" w:eastAsia="zh-CN" w:bidi="hi-IN"/>
        </w:rPr>
        <w:t xml:space="preserve"> ради.</w:t>
      </w:r>
    </w:p>
    <w:p w14:paraId="29509C5C" w14:textId="77777777" w:rsidR="00F82062" w:rsidRPr="002B13E3" w:rsidRDefault="00F82062" w:rsidP="00F47CC2">
      <w:pPr>
        <w:pStyle w:val="a8"/>
        <w:spacing w:after="0" w:line="240" w:lineRule="auto"/>
        <w:ind w:left="0" w:firstLine="567"/>
        <w:jc w:val="both"/>
        <w:rPr>
          <w:rFonts w:ascii="Times New Roman" w:eastAsia="SimSun" w:hAnsi="Times New Roman" w:cs="Mangal"/>
          <w:color w:val="000000"/>
          <w:kern w:val="3"/>
          <w:sz w:val="28"/>
          <w:szCs w:val="28"/>
          <w:lang w:val="uk-UA" w:eastAsia="zh-CN" w:bidi="hi-IN"/>
        </w:rPr>
      </w:pPr>
      <w:proofErr w:type="spellStart"/>
      <w:r w:rsidRPr="002B13E3">
        <w:rPr>
          <w:rFonts w:ascii="Times New Roman" w:eastAsia="SimSun" w:hAnsi="Times New Roman" w:cs="Mangal"/>
          <w:color w:val="000000"/>
          <w:kern w:val="3"/>
          <w:sz w:val="28"/>
          <w:szCs w:val="28"/>
          <w:lang w:val="uk-UA" w:eastAsia="zh-CN" w:bidi="hi-IN"/>
        </w:rPr>
        <w:t>Обовязкове</w:t>
      </w:r>
      <w:proofErr w:type="spellEnd"/>
      <w:r w:rsidRPr="002B13E3">
        <w:rPr>
          <w:rFonts w:ascii="Times New Roman" w:eastAsia="SimSun" w:hAnsi="Times New Roman" w:cs="Mangal"/>
          <w:color w:val="000000"/>
          <w:kern w:val="3"/>
          <w:sz w:val="28"/>
          <w:szCs w:val="28"/>
          <w:lang w:val="uk-UA" w:eastAsia="zh-CN" w:bidi="hi-IN"/>
        </w:rPr>
        <w:t xml:space="preserve"> внесення змін до Програми </w:t>
      </w:r>
      <w:r w:rsidR="00E45AC5" w:rsidRPr="002B13E3">
        <w:rPr>
          <w:rFonts w:ascii="Times New Roman" w:eastAsia="SimSun" w:hAnsi="Times New Roman" w:cs="Mangal"/>
          <w:color w:val="000000"/>
          <w:kern w:val="3"/>
          <w:sz w:val="28"/>
          <w:szCs w:val="28"/>
          <w:lang w:val="uk-UA" w:eastAsia="zh-CN" w:bidi="hi-IN"/>
        </w:rPr>
        <w:t xml:space="preserve">у частині доповнення напрямів діяльності, заходів та переліку завдань, розрахунку </w:t>
      </w:r>
      <w:proofErr w:type="spellStart"/>
      <w:r w:rsidR="00E45AC5" w:rsidRPr="002B13E3">
        <w:rPr>
          <w:rFonts w:ascii="Times New Roman" w:eastAsia="SimSun" w:hAnsi="Times New Roman" w:cs="Mangal"/>
          <w:color w:val="000000"/>
          <w:kern w:val="3"/>
          <w:sz w:val="28"/>
          <w:szCs w:val="28"/>
          <w:lang w:val="uk-UA" w:eastAsia="zh-CN" w:bidi="hi-IN"/>
        </w:rPr>
        <w:t>необхіного</w:t>
      </w:r>
      <w:proofErr w:type="spellEnd"/>
      <w:r w:rsidR="00E45AC5" w:rsidRPr="002B13E3">
        <w:rPr>
          <w:rFonts w:ascii="Times New Roman" w:eastAsia="SimSun" w:hAnsi="Times New Roman" w:cs="Mangal"/>
          <w:color w:val="000000"/>
          <w:kern w:val="3"/>
          <w:sz w:val="28"/>
          <w:szCs w:val="28"/>
          <w:lang w:val="uk-UA" w:eastAsia="zh-CN" w:bidi="hi-IN"/>
        </w:rPr>
        <w:t xml:space="preserve"> ресурсного забезпечення їх реалізації щодо розроблення Комплексного плану просторового розвитку території територіальної громади </w:t>
      </w:r>
      <w:r w:rsidRPr="002B13E3">
        <w:rPr>
          <w:rFonts w:ascii="Times New Roman" w:eastAsia="SimSun" w:hAnsi="Times New Roman" w:cs="Mangal"/>
          <w:color w:val="000000"/>
          <w:kern w:val="3"/>
          <w:sz w:val="28"/>
          <w:szCs w:val="28"/>
          <w:lang w:val="uk-UA" w:eastAsia="zh-CN" w:bidi="hi-IN"/>
        </w:rPr>
        <w:t>після набуття чинності ЗУ від 17.06.2020 року №771-ІХ</w:t>
      </w:r>
      <w:r w:rsidR="00E45AC5" w:rsidRPr="002B13E3">
        <w:rPr>
          <w:rFonts w:ascii="Times New Roman" w:eastAsia="SimSun" w:hAnsi="Times New Roman" w:cs="Mangal"/>
          <w:color w:val="000000"/>
          <w:kern w:val="3"/>
          <w:sz w:val="28"/>
          <w:szCs w:val="28"/>
          <w:lang w:val="uk-UA" w:eastAsia="zh-CN" w:bidi="hi-IN"/>
        </w:rPr>
        <w:t xml:space="preserve"> «Про внесення змін до деяких законодавчих актів України щодо планування використання земель» (з 24.07.2021 року), але не раніше затвердження Кабінетом Міністрів України </w:t>
      </w:r>
      <w:proofErr w:type="spellStart"/>
      <w:r w:rsidR="00E45AC5" w:rsidRPr="002B13E3">
        <w:rPr>
          <w:rFonts w:ascii="Times New Roman" w:eastAsia="SimSun" w:hAnsi="Times New Roman" w:cs="Mangal"/>
          <w:color w:val="000000"/>
          <w:kern w:val="3"/>
          <w:sz w:val="28"/>
          <w:szCs w:val="28"/>
          <w:lang w:val="uk-UA" w:eastAsia="zh-CN" w:bidi="hi-IN"/>
        </w:rPr>
        <w:t>визанчених</w:t>
      </w:r>
      <w:proofErr w:type="spellEnd"/>
      <w:r w:rsidR="00E45AC5" w:rsidRPr="002B13E3">
        <w:rPr>
          <w:rFonts w:ascii="Times New Roman" w:eastAsia="SimSun" w:hAnsi="Times New Roman" w:cs="Mangal"/>
          <w:color w:val="000000"/>
          <w:kern w:val="3"/>
          <w:sz w:val="28"/>
          <w:szCs w:val="28"/>
          <w:lang w:val="uk-UA" w:eastAsia="zh-CN" w:bidi="hi-IN"/>
        </w:rPr>
        <w:t xml:space="preserve"> пунктом 4 частини 2 ст.16  цього Закону нормативно-правових актів. </w:t>
      </w:r>
    </w:p>
    <w:p w14:paraId="148B5063" w14:textId="5F9ACF48" w:rsidR="002133D6" w:rsidRDefault="005A4FAD" w:rsidP="001F0DD0">
      <w:pPr>
        <w:pStyle w:val="a8"/>
        <w:spacing w:after="0" w:line="240" w:lineRule="auto"/>
        <w:ind w:left="0" w:firstLine="567"/>
        <w:jc w:val="both"/>
        <w:rPr>
          <w:rFonts w:ascii="Times New Roman" w:eastAsia="SimSun" w:hAnsi="Times New Roman" w:cs="Mangal"/>
          <w:color w:val="000000"/>
          <w:kern w:val="3"/>
          <w:sz w:val="28"/>
          <w:szCs w:val="28"/>
          <w:lang w:val="uk-UA" w:eastAsia="zh-CN" w:bidi="hi-IN"/>
        </w:rPr>
      </w:pPr>
      <w:r w:rsidRPr="002B13E3">
        <w:rPr>
          <w:rFonts w:ascii="Times New Roman" w:eastAsia="SimSun" w:hAnsi="Times New Roman" w:cs="Mangal"/>
          <w:color w:val="000000"/>
          <w:kern w:val="3"/>
          <w:sz w:val="28"/>
          <w:szCs w:val="28"/>
          <w:lang w:val="uk-UA" w:eastAsia="zh-CN" w:bidi="hi-IN"/>
        </w:rPr>
        <w:t xml:space="preserve">Рішення про дострокове припинення дії Програми приймає </w:t>
      </w:r>
      <w:proofErr w:type="spellStart"/>
      <w:r w:rsidR="007239E1">
        <w:rPr>
          <w:rFonts w:ascii="Times New Roman" w:eastAsia="SimSun" w:hAnsi="Times New Roman" w:cs="Mangal"/>
          <w:color w:val="000000"/>
          <w:kern w:val="3"/>
          <w:sz w:val="28"/>
          <w:szCs w:val="28"/>
          <w:lang w:val="uk-UA" w:eastAsia="zh-CN" w:bidi="hi-IN"/>
        </w:rPr>
        <w:t>Ставненська</w:t>
      </w:r>
      <w:proofErr w:type="spellEnd"/>
      <w:r w:rsidR="007239E1">
        <w:rPr>
          <w:rFonts w:ascii="Times New Roman" w:eastAsia="SimSun" w:hAnsi="Times New Roman" w:cs="Mangal"/>
          <w:color w:val="000000"/>
          <w:kern w:val="3"/>
          <w:sz w:val="28"/>
          <w:szCs w:val="28"/>
          <w:lang w:val="uk-UA" w:eastAsia="zh-CN" w:bidi="hi-IN"/>
        </w:rPr>
        <w:t xml:space="preserve"> </w:t>
      </w:r>
      <w:r w:rsidR="00052EE4">
        <w:rPr>
          <w:rFonts w:ascii="Times New Roman" w:eastAsia="SimSun" w:hAnsi="Times New Roman" w:cs="Mangal"/>
          <w:color w:val="000000"/>
          <w:kern w:val="3"/>
          <w:sz w:val="28"/>
          <w:szCs w:val="28"/>
          <w:lang w:val="uk-UA" w:eastAsia="zh-CN" w:bidi="hi-IN"/>
        </w:rPr>
        <w:t xml:space="preserve">сільська </w:t>
      </w:r>
      <w:r w:rsidRPr="002B13E3">
        <w:rPr>
          <w:rFonts w:ascii="Times New Roman" w:eastAsia="SimSun" w:hAnsi="Times New Roman" w:cs="Mangal"/>
          <w:color w:val="000000"/>
          <w:kern w:val="3"/>
          <w:sz w:val="28"/>
          <w:szCs w:val="28"/>
          <w:lang w:val="uk-UA" w:eastAsia="zh-CN" w:bidi="hi-IN"/>
        </w:rPr>
        <w:t>рада.</w:t>
      </w:r>
      <w:r w:rsidR="002133D6" w:rsidRPr="002B13E3">
        <w:rPr>
          <w:rFonts w:ascii="Times New Roman" w:eastAsia="SimSun" w:hAnsi="Times New Roman" w:cs="Mangal"/>
          <w:color w:val="000000"/>
          <w:kern w:val="3"/>
          <w:sz w:val="28"/>
          <w:szCs w:val="28"/>
          <w:lang w:val="uk-UA" w:eastAsia="zh-CN" w:bidi="hi-IN"/>
        </w:rPr>
        <w:t xml:space="preserve"> </w:t>
      </w:r>
      <w:r w:rsidR="00052EE4">
        <w:rPr>
          <w:rFonts w:ascii="Times New Roman" w:eastAsia="SimSun" w:hAnsi="Times New Roman" w:cs="Mangal"/>
          <w:color w:val="000000"/>
          <w:kern w:val="3"/>
          <w:sz w:val="28"/>
          <w:szCs w:val="28"/>
          <w:lang w:val="uk-UA" w:eastAsia="zh-CN" w:bidi="hi-IN"/>
        </w:rPr>
        <w:t xml:space="preserve"> </w:t>
      </w:r>
    </w:p>
    <w:p w14:paraId="3F97AD12" w14:textId="77777777" w:rsidR="00052EE4" w:rsidRPr="002B13E3" w:rsidRDefault="00052EE4" w:rsidP="005A4FAD">
      <w:pPr>
        <w:pStyle w:val="a8"/>
        <w:spacing w:after="0" w:line="240" w:lineRule="auto"/>
        <w:ind w:left="0" w:firstLine="405"/>
        <w:jc w:val="both"/>
        <w:rPr>
          <w:rFonts w:ascii="Times New Roman" w:eastAsia="SimSun" w:hAnsi="Times New Roman" w:cs="Mangal"/>
          <w:color w:val="000000"/>
          <w:kern w:val="3"/>
          <w:sz w:val="28"/>
          <w:szCs w:val="28"/>
          <w:lang w:val="uk-UA" w:eastAsia="zh-CN" w:bidi="hi-IN"/>
        </w:rPr>
        <w:sectPr w:rsidR="00052EE4" w:rsidRPr="002B13E3" w:rsidSect="007268D4">
          <w:headerReference w:type="default" r:id="rId10"/>
          <w:pgSz w:w="11906" w:h="16838"/>
          <w:pgMar w:top="1134" w:right="567" w:bottom="1134" w:left="1701" w:header="720" w:footer="720" w:gutter="0"/>
          <w:cols w:space="720"/>
          <w:titlePg/>
          <w:docGrid w:linePitch="326"/>
        </w:sectPr>
      </w:pPr>
    </w:p>
    <w:p w14:paraId="38D773D7" w14:textId="77777777" w:rsidR="005A4FAD" w:rsidRPr="002E64D8" w:rsidRDefault="002133D6" w:rsidP="005A4FAD">
      <w:pPr>
        <w:ind w:left="11520"/>
        <w:rPr>
          <w:color w:val="000000"/>
        </w:rPr>
      </w:pPr>
      <w:r w:rsidRPr="00166D03">
        <w:rPr>
          <w:color w:val="FF0000"/>
        </w:rPr>
        <w:lastRenderedPageBreak/>
        <w:tab/>
      </w:r>
      <w:r w:rsidRPr="00166D03">
        <w:rPr>
          <w:color w:val="FF0000"/>
        </w:rPr>
        <w:tab/>
      </w:r>
      <w:r w:rsidR="005A4FAD" w:rsidRPr="002E64D8">
        <w:rPr>
          <w:color w:val="000000"/>
        </w:rPr>
        <w:t>Додаток 1</w:t>
      </w:r>
    </w:p>
    <w:p w14:paraId="3C83D2F3" w14:textId="77777777" w:rsidR="005A4FAD" w:rsidRPr="002E64D8" w:rsidRDefault="005A4FAD" w:rsidP="005A4FAD">
      <w:pPr>
        <w:ind w:left="11520"/>
        <w:rPr>
          <w:color w:val="000000"/>
        </w:rPr>
      </w:pPr>
      <w:r w:rsidRPr="002E64D8">
        <w:rPr>
          <w:color w:val="000000"/>
        </w:rPr>
        <w:tab/>
      </w:r>
      <w:r w:rsidRPr="002E64D8">
        <w:rPr>
          <w:color w:val="000000"/>
        </w:rPr>
        <w:tab/>
        <w:t xml:space="preserve">до Програми </w:t>
      </w:r>
    </w:p>
    <w:p w14:paraId="511175A1" w14:textId="6627B707" w:rsidR="005A4FAD" w:rsidRPr="00A2592F" w:rsidRDefault="005A4FAD" w:rsidP="00A2592F">
      <w:pPr>
        <w:jc w:val="center"/>
        <w:rPr>
          <w:b/>
          <w:bCs/>
          <w:color w:val="000000"/>
        </w:rPr>
      </w:pPr>
      <w:r w:rsidRPr="002E64D8">
        <w:rPr>
          <w:b/>
          <w:bCs/>
          <w:color w:val="000000"/>
        </w:rPr>
        <w:t xml:space="preserve">Напрями діяльності та заходи комплексної цільова Програма </w:t>
      </w:r>
      <w:r w:rsidR="00A2592F">
        <w:rPr>
          <w:b/>
          <w:bCs/>
          <w:color w:val="000000"/>
        </w:rPr>
        <w:t>Ставненської</w:t>
      </w:r>
      <w:r w:rsidRPr="002E64D8">
        <w:rPr>
          <w:b/>
          <w:bCs/>
          <w:color w:val="000000"/>
        </w:rPr>
        <w:t xml:space="preserve"> </w:t>
      </w:r>
      <w:r w:rsidR="00F458FB" w:rsidRPr="00F458FB">
        <w:rPr>
          <w:b/>
          <w:bCs/>
          <w:color w:val="000000"/>
        </w:rPr>
        <w:t xml:space="preserve">сільської ради </w:t>
      </w:r>
      <w:r w:rsidRPr="002E64D8">
        <w:rPr>
          <w:b/>
          <w:bCs/>
          <w:color w:val="000000"/>
        </w:rPr>
        <w:t>з регулювання містобудівної діяльності та розвитку інформаційної системи містобудівного кадастру на 20</w:t>
      </w:r>
      <w:r w:rsidR="006556BC">
        <w:rPr>
          <w:b/>
          <w:bCs/>
          <w:color w:val="000000"/>
        </w:rPr>
        <w:t>2</w:t>
      </w:r>
      <w:r w:rsidR="00FF04F1">
        <w:rPr>
          <w:b/>
          <w:bCs/>
          <w:color w:val="000000"/>
        </w:rPr>
        <w:t>3</w:t>
      </w:r>
      <w:r w:rsidR="0047219E">
        <w:rPr>
          <w:b/>
          <w:bCs/>
          <w:color w:val="000000"/>
        </w:rPr>
        <w:t xml:space="preserve"> </w:t>
      </w:r>
      <w:r w:rsidRPr="002E64D8">
        <w:rPr>
          <w:b/>
          <w:bCs/>
          <w:color w:val="000000"/>
        </w:rPr>
        <w:t>-</w:t>
      </w:r>
      <w:r w:rsidR="0047219E">
        <w:rPr>
          <w:b/>
          <w:bCs/>
          <w:color w:val="000000"/>
        </w:rPr>
        <w:t xml:space="preserve"> </w:t>
      </w:r>
      <w:r w:rsidRPr="002E64D8">
        <w:rPr>
          <w:b/>
          <w:bCs/>
          <w:color w:val="000000"/>
        </w:rPr>
        <w:t>20</w:t>
      </w:r>
      <w:r w:rsidR="006556BC">
        <w:rPr>
          <w:b/>
          <w:bCs/>
          <w:color w:val="000000"/>
        </w:rPr>
        <w:t>2</w:t>
      </w:r>
      <w:r w:rsidR="00FF04F1">
        <w:rPr>
          <w:b/>
          <w:bCs/>
          <w:color w:val="000000"/>
        </w:rPr>
        <w:t>5</w:t>
      </w:r>
      <w:r w:rsidRPr="002E64D8">
        <w:rPr>
          <w:b/>
          <w:bCs/>
          <w:color w:val="000000"/>
        </w:rPr>
        <w:t xml:space="preserve"> роки</w:t>
      </w:r>
    </w:p>
    <w:tbl>
      <w:tblPr>
        <w:tblW w:w="51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588"/>
        <w:gridCol w:w="1197"/>
        <w:gridCol w:w="2411"/>
        <w:gridCol w:w="22"/>
        <w:gridCol w:w="1609"/>
        <w:gridCol w:w="19"/>
        <w:gridCol w:w="982"/>
        <w:gridCol w:w="1416"/>
        <w:gridCol w:w="1272"/>
        <w:gridCol w:w="1279"/>
        <w:gridCol w:w="16"/>
        <w:gridCol w:w="6"/>
        <w:gridCol w:w="2242"/>
      </w:tblGrid>
      <w:tr w:rsidR="00F74435" w:rsidRPr="002E64D8" w14:paraId="66957BCE" w14:textId="77777777" w:rsidTr="00F74435">
        <w:trPr>
          <w:trHeight w:val="458"/>
          <w:tblHeader/>
        </w:trPr>
        <w:tc>
          <w:tcPr>
            <w:tcW w:w="171" w:type="pct"/>
            <w:vMerge w:val="restart"/>
            <w:vAlign w:val="center"/>
          </w:tcPr>
          <w:p w14:paraId="25DA781B" w14:textId="77777777" w:rsidR="005A4FAD" w:rsidRPr="002E64D8" w:rsidRDefault="005A4FAD" w:rsidP="000F3057">
            <w:pPr>
              <w:spacing w:before="20" w:line="216" w:lineRule="auto"/>
              <w:jc w:val="center"/>
              <w:rPr>
                <w:b/>
                <w:bCs/>
                <w:color w:val="000000"/>
                <w:sz w:val="23"/>
                <w:szCs w:val="23"/>
              </w:rPr>
            </w:pPr>
            <w:r w:rsidRPr="002E64D8">
              <w:rPr>
                <w:b/>
                <w:bCs/>
                <w:color w:val="000000"/>
                <w:sz w:val="23"/>
                <w:szCs w:val="23"/>
              </w:rPr>
              <w:t xml:space="preserve">№ </w:t>
            </w:r>
            <w:r w:rsidRPr="002E64D8">
              <w:rPr>
                <w:b/>
                <w:bCs/>
                <w:color w:val="000000"/>
                <w:sz w:val="23"/>
                <w:szCs w:val="23"/>
              </w:rPr>
              <w:br/>
              <w:t>з/п</w:t>
            </w:r>
          </w:p>
        </w:tc>
        <w:tc>
          <w:tcPr>
            <w:tcW w:w="830" w:type="pct"/>
            <w:vMerge w:val="restart"/>
            <w:vAlign w:val="center"/>
          </w:tcPr>
          <w:p w14:paraId="493E7CC0" w14:textId="77777777" w:rsidR="005A4FAD" w:rsidRPr="002E64D8" w:rsidRDefault="005A4FAD" w:rsidP="000F3057">
            <w:pPr>
              <w:spacing w:before="20" w:line="216" w:lineRule="auto"/>
              <w:jc w:val="center"/>
              <w:rPr>
                <w:b/>
                <w:bCs/>
                <w:color w:val="000000"/>
                <w:sz w:val="23"/>
                <w:szCs w:val="23"/>
              </w:rPr>
            </w:pPr>
            <w:r w:rsidRPr="002E64D8">
              <w:rPr>
                <w:b/>
                <w:bCs/>
                <w:color w:val="000000"/>
                <w:sz w:val="23"/>
                <w:szCs w:val="23"/>
              </w:rPr>
              <w:t>Перелік заходів Програми</w:t>
            </w:r>
          </w:p>
        </w:tc>
        <w:tc>
          <w:tcPr>
            <w:tcW w:w="384" w:type="pct"/>
            <w:vMerge w:val="restart"/>
            <w:vAlign w:val="center"/>
          </w:tcPr>
          <w:p w14:paraId="7D449C86" w14:textId="77777777" w:rsidR="005A4FAD" w:rsidRPr="002E64D8" w:rsidRDefault="005A4FAD" w:rsidP="000F3057">
            <w:pPr>
              <w:spacing w:before="20" w:line="216" w:lineRule="auto"/>
              <w:jc w:val="center"/>
              <w:rPr>
                <w:b/>
                <w:bCs/>
                <w:color w:val="000000"/>
                <w:sz w:val="23"/>
                <w:szCs w:val="23"/>
              </w:rPr>
            </w:pPr>
            <w:r w:rsidRPr="002E64D8">
              <w:rPr>
                <w:b/>
                <w:bCs/>
                <w:color w:val="000000"/>
                <w:sz w:val="23"/>
                <w:szCs w:val="23"/>
              </w:rPr>
              <w:t>Строк виконання заходу</w:t>
            </w:r>
          </w:p>
        </w:tc>
        <w:tc>
          <w:tcPr>
            <w:tcW w:w="773" w:type="pct"/>
            <w:vMerge w:val="restart"/>
            <w:vAlign w:val="center"/>
          </w:tcPr>
          <w:p w14:paraId="4C35CB85" w14:textId="77777777" w:rsidR="005A4FAD" w:rsidRPr="002E64D8" w:rsidRDefault="005A4FAD" w:rsidP="000F3057">
            <w:pPr>
              <w:spacing w:before="20" w:line="216" w:lineRule="auto"/>
              <w:jc w:val="center"/>
              <w:rPr>
                <w:b/>
                <w:bCs/>
                <w:color w:val="000000"/>
                <w:sz w:val="23"/>
                <w:szCs w:val="23"/>
              </w:rPr>
            </w:pPr>
            <w:r w:rsidRPr="002E64D8">
              <w:rPr>
                <w:b/>
                <w:bCs/>
                <w:color w:val="000000"/>
                <w:sz w:val="23"/>
                <w:szCs w:val="23"/>
              </w:rPr>
              <w:t>Виконавці</w:t>
            </w:r>
          </w:p>
        </w:tc>
        <w:tc>
          <w:tcPr>
            <w:tcW w:w="523" w:type="pct"/>
            <w:gridSpan w:val="2"/>
            <w:vMerge w:val="restart"/>
            <w:vAlign w:val="center"/>
          </w:tcPr>
          <w:p w14:paraId="46CD9D7C" w14:textId="77777777" w:rsidR="005A4FAD" w:rsidRPr="002E64D8" w:rsidRDefault="005A4FAD" w:rsidP="000F3057">
            <w:pPr>
              <w:spacing w:before="20" w:line="216" w:lineRule="auto"/>
              <w:jc w:val="center"/>
              <w:rPr>
                <w:b/>
                <w:bCs/>
                <w:color w:val="000000"/>
                <w:sz w:val="23"/>
                <w:szCs w:val="23"/>
              </w:rPr>
            </w:pPr>
            <w:r w:rsidRPr="002E64D8">
              <w:rPr>
                <w:b/>
                <w:bCs/>
                <w:color w:val="000000"/>
                <w:sz w:val="23"/>
                <w:szCs w:val="23"/>
              </w:rPr>
              <w:t>Джерела фінансування</w:t>
            </w:r>
          </w:p>
        </w:tc>
        <w:tc>
          <w:tcPr>
            <w:tcW w:w="1598" w:type="pct"/>
            <w:gridSpan w:val="6"/>
            <w:vAlign w:val="center"/>
          </w:tcPr>
          <w:p w14:paraId="591F74AA" w14:textId="77777777" w:rsidR="005A4FAD" w:rsidRPr="002E64D8" w:rsidRDefault="005A4FAD" w:rsidP="000F3057">
            <w:pPr>
              <w:spacing w:before="20" w:line="216" w:lineRule="auto"/>
              <w:jc w:val="center"/>
              <w:rPr>
                <w:b/>
                <w:bCs/>
                <w:color w:val="000000"/>
                <w:sz w:val="23"/>
                <w:szCs w:val="23"/>
              </w:rPr>
            </w:pPr>
            <w:r w:rsidRPr="002E64D8">
              <w:rPr>
                <w:b/>
                <w:bCs/>
                <w:color w:val="000000"/>
                <w:sz w:val="23"/>
                <w:szCs w:val="23"/>
              </w:rPr>
              <w:t xml:space="preserve">Орієнтовні обсяги фінансування (вартість), </w:t>
            </w:r>
            <w:r w:rsidRPr="002E64D8">
              <w:rPr>
                <w:b/>
                <w:bCs/>
                <w:color w:val="000000"/>
                <w:sz w:val="23"/>
                <w:szCs w:val="23"/>
              </w:rPr>
              <w:br/>
              <w:t>тис. грн., у тому числі:</w:t>
            </w:r>
          </w:p>
        </w:tc>
        <w:tc>
          <w:tcPr>
            <w:tcW w:w="721" w:type="pct"/>
            <w:gridSpan w:val="2"/>
            <w:vAlign w:val="center"/>
          </w:tcPr>
          <w:p w14:paraId="26CB76B3" w14:textId="77777777" w:rsidR="005A4FAD" w:rsidRPr="002E64D8" w:rsidRDefault="005A4FAD" w:rsidP="000F3057">
            <w:pPr>
              <w:spacing w:before="20" w:line="216" w:lineRule="auto"/>
              <w:jc w:val="center"/>
              <w:rPr>
                <w:b/>
                <w:bCs/>
                <w:color w:val="000000"/>
                <w:sz w:val="23"/>
                <w:szCs w:val="23"/>
              </w:rPr>
            </w:pPr>
            <w:r w:rsidRPr="002E64D8">
              <w:rPr>
                <w:b/>
                <w:bCs/>
                <w:color w:val="000000"/>
                <w:sz w:val="23"/>
                <w:szCs w:val="23"/>
              </w:rPr>
              <w:t>Очікуваний результат</w:t>
            </w:r>
          </w:p>
        </w:tc>
      </w:tr>
      <w:tr w:rsidR="00F74435" w:rsidRPr="002E64D8" w14:paraId="17ECF97D" w14:textId="77777777" w:rsidTr="00F74435">
        <w:trPr>
          <w:trHeight w:val="175"/>
          <w:tblHeader/>
        </w:trPr>
        <w:tc>
          <w:tcPr>
            <w:tcW w:w="171" w:type="pct"/>
            <w:vMerge/>
          </w:tcPr>
          <w:p w14:paraId="0FBB7251" w14:textId="77777777" w:rsidR="005A4FAD" w:rsidRPr="002E64D8" w:rsidRDefault="005A4FAD" w:rsidP="000F3057">
            <w:pPr>
              <w:spacing w:before="20" w:line="216" w:lineRule="auto"/>
              <w:rPr>
                <w:color w:val="000000"/>
                <w:sz w:val="23"/>
                <w:szCs w:val="23"/>
              </w:rPr>
            </w:pPr>
          </w:p>
        </w:tc>
        <w:tc>
          <w:tcPr>
            <w:tcW w:w="830" w:type="pct"/>
            <w:vMerge/>
          </w:tcPr>
          <w:p w14:paraId="251D5728" w14:textId="77777777" w:rsidR="005A4FAD" w:rsidRPr="002E64D8" w:rsidRDefault="005A4FAD" w:rsidP="000F3057">
            <w:pPr>
              <w:spacing w:before="20" w:line="216" w:lineRule="auto"/>
              <w:rPr>
                <w:color w:val="000000"/>
                <w:sz w:val="23"/>
                <w:szCs w:val="23"/>
              </w:rPr>
            </w:pPr>
          </w:p>
        </w:tc>
        <w:tc>
          <w:tcPr>
            <w:tcW w:w="384" w:type="pct"/>
            <w:vMerge/>
          </w:tcPr>
          <w:p w14:paraId="71A5692D" w14:textId="77777777" w:rsidR="005A4FAD" w:rsidRPr="002E64D8" w:rsidRDefault="005A4FAD" w:rsidP="000F3057">
            <w:pPr>
              <w:spacing w:before="20" w:line="216" w:lineRule="auto"/>
              <w:rPr>
                <w:color w:val="000000"/>
                <w:sz w:val="23"/>
                <w:szCs w:val="23"/>
              </w:rPr>
            </w:pPr>
          </w:p>
        </w:tc>
        <w:tc>
          <w:tcPr>
            <w:tcW w:w="773" w:type="pct"/>
            <w:vMerge/>
          </w:tcPr>
          <w:p w14:paraId="71C0E6C5" w14:textId="77777777" w:rsidR="005A4FAD" w:rsidRPr="002E64D8" w:rsidRDefault="005A4FAD" w:rsidP="000F3057">
            <w:pPr>
              <w:spacing w:before="20" w:line="216" w:lineRule="auto"/>
              <w:rPr>
                <w:color w:val="000000"/>
                <w:sz w:val="23"/>
                <w:szCs w:val="23"/>
              </w:rPr>
            </w:pPr>
          </w:p>
        </w:tc>
        <w:tc>
          <w:tcPr>
            <w:tcW w:w="523" w:type="pct"/>
            <w:gridSpan w:val="2"/>
            <w:vMerge/>
          </w:tcPr>
          <w:p w14:paraId="1062047D" w14:textId="77777777" w:rsidR="005A4FAD" w:rsidRPr="002E64D8" w:rsidRDefault="005A4FAD" w:rsidP="000F3057">
            <w:pPr>
              <w:spacing w:before="20" w:line="216" w:lineRule="auto"/>
              <w:rPr>
                <w:color w:val="000000"/>
                <w:sz w:val="23"/>
                <w:szCs w:val="23"/>
              </w:rPr>
            </w:pPr>
          </w:p>
        </w:tc>
        <w:tc>
          <w:tcPr>
            <w:tcW w:w="321" w:type="pct"/>
            <w:gridSpan w:val="2"/>
          </w:tcPr>
          <w:p w14:paraId="1B52D8B3" w14:textId="77777777" w:rsidR="005A4FAD" w:rsidRPr="002E64D8" w:rsidRDefault="005A4FAD" w:rsidP="000F3057">
            <w:pPr>
              <w:spacing w:before="20" w:line="216" w:lineRule="auto"/>
              <w:rPr>
                <w:b/>
                <w:bCs/>
                <w:color w:val="000000"/>
                <w:sz w:val="23"/>
                <w:szCs w:val="23"/>
              </w:rPr>
            </w:pPr>
            <w:r w:rsidRPr="002E64D8">
              <w:rPr>
                <w:b/>
                <w:bCs/>
                <w:color w:val="000000"/>
                <w:sz w:val="23"/>
                <w:szCs w:val="23"/>
              </w:rPr>
              <w:t>Усього</w:t>
            </w:r>
          </w:p>
          <w:p w14:paraId="545001B9" w14:textId="77777777" w:rsidR="005A4FAD" w:rsidRPr="002E64D8" w:rsidRDefault="005A4FAD" w:rsidP="000F3057">
            <w:pPr>
              <w:spacing w:before="20" w:line="216" w:lineRule="auto"/>
              <w:rPr>
                <w:b/>
                <w:bCs/>
                <w:color w:val="000000"/>
                <w:sz w:val="23"/>
                <w:szCs w:val="23"/>
              </w:rPr>
            </w:pPr>
          </w:p>
        </w:tc>
        <w:tc>
          <w:tcPr>
            <w:tcW w:w="454" w:type="pct"/>
          </w:tcPr>
          <w:p w14:paraId="1C5F06FA" w14:textId="37B873ED" w:rsidR="005A4FAD" w:rsidRPr="002E64D8" w:rsidRDefault="005A4FAD" w:rsidP="00031F01">
            <w:pPr>
              <w:spacing w:before="20" w:line="216" w:lineRule="auto"/>
              <w:rPr>
                <w:b/>
                <w:bCs/>
                <w:color w:val="000000"/>
                <w:sz w:val="23"/>
                <w:szCs w:val="23"/>
              </w:rPr>
            </w:pPr>
            <w:r w:rsidRPr="002E64D8">
              <w:rPr>
                <w:b/>
                <w:bCs/>
                <w:color w:val="000000"/>
                <w:sz w:val="23"/>
                <w:szCs w:val="23"/>
              </w:rPr>
              <w:t>2</w:t>
            </w:r>
            <w:r w:rsidR="00D3000D">
              <w:rPr>
                <w:b/>
                <w:bCs/>
                <w:color w:val="000000"/>
                <w:sz w:val="23"/>
                <w:szCs w:val="23"/>
              </w:rPr>
              <w:t>02</w:t>
            </w:r>
            <w:r w:rsidR="00FF04F1">
              <w:rPr>
                <w:b/>
                <w:bCs/>
                <w:color w:val="000000"/>
                <w:sz w:val="23"/>
                <w:szCs w:val="23"/>
              </w:rPr>
              <w:t>3</w:t>
            </w:r>
            <w:r w:rsidRPr="002E64D8">
              <w:rPr>
                <w:b/>
                <w:bCs/>
                <w:color w:val="000000"/>
                <w:sz w:val="23"/>
                <w:szCs w:val="23"/>
              </w:rPr>
              <w:t xml:space="preserve"> рік (план)</w:t>
            </w:r>
          </w:p>
        </w:tc>
        <w:tc>
          <w:tcPr>
            <w:tcW w:w="408" w:type="pct"/>
          </w:tcPr>
          <w:p w14:paraId="049B6676" w14:textId="3A6E23A4" w:rsidR="005A4FAD" w:rsidRPr="002E64D8" w:rsidRDefault="005A4FAD" w:rsidP="000F3057">
            <w:pPr>
              <w:spacing w:before="20" w:line="216" w:lineRule="auto"/>
              <w:rPr>
                <w:b/>
                <w:bCs/>
                <w:color w:val="000000"/>
                <w:sz w:val="23"/>
                <w:szCs w:val="23"/>
              </w:rPr>
            </w:pPr>
            <w:r w:rsidRPr="002E64D8">
              <w:rPr>
                <w:b/>
                <w:bCs/>
                <w:color w:val="000000"/>
                <w:sz w:val="23"/>
                <w:szCs w:val="23"/>
              </w:rPr>
              <w:t>20</w:t>
            </w:r>
            <w:r w:rsidR="00D3000D">
              <w:rPr>
                <w:b/>
                <w:bCs/>
                <w:color w:val="000000"/>
                <w:sz w:val="23"/>
                <w:szCs w:val="23"/>
                <w:lang w:val="ru-RU"/>
              </w:rPr>
              <w:t>2</w:t>
            </w:r>
            <w:r w:rsidR="001007AE">
              <w:rPr>
                <w:b/>
                <w:bCs/>
                <w:color w:val="000000"/>
                <w:sz w:val="23"/>
                <w:szCs w:val="23"/>
                <w:lang w:val="ru-RU"/>
              </w:rPr>
              <w:t>4</w:t>
            </w:r>
            <w:r w:rsidRPr="002E64D8">
              <w:rPr>
                <w:b/>
                <w:bCs/>
                <w:color w:val="000000"/>
                <w:sz w:val="23"/>
                <w:szCs w:val="23"/>
              </w:rPr>
              <w:t xml:space="preserve"> рік</w:t>
            </w:r>
          </w:p>
          <w:p w14:paraId="58B674D6" w14:textId="77777777" w:rsidR="005A4FAD" w:rsidRPr="002E64D8" w:rsidRDefault="0089329D" w:rsidP="000F3057">
            <w:pPr>
              <w:spacing w:before="20" w:line="216" w:lineRule="auto"/>
              <w:rPr>
                <w:b/>
                <w:bCs/>
                <w:color w:val="000000"/>
                <w:sz w:val="23"/>
                <w:szCs w:val="23"/>
              </w:rPr>
            </w:pPr>
            <w:r>
              <w:rPr>
                <w:b/>
                <w:bCs/>
                <w:color w:val="000000"/>
                <w:sz w:val="23"/>
                <w:szCs w:val="23"/>
              </w:rPr>
              <w:t>(прогноз</w:t>
            </w:r>
            <w:r w:rsidR="005A4FAD" w:rsidRPr="002E64D8">
              <w:rPr>
                <w:b/>
                <w:bCs/>
                <w:color w:val="000000"/>
                <w:sz w:val="23"/>
                <w:szCs w:val="23"/>
              </w:rPr>
              <w:t>)</w:t>
            </w:r>
          </w:p>
        </w:tc>
        <w:tc>
          <w:tcPr>
            <w:tcW w:w="410" w:type="pct"/>
          </w:tcPr>
          <w:p w14:paraId="6AAD29E1" w14:textId="26E0D989" w:rsidR="005A4FAD" w:rsidRPr="002E64D8" w:rsidRDefault="005A4FAD" w:rsidP="00031F01">
            <w:pPr>
              <w:spacing w:before="20" w:line="216" w:lineRule="auto"/>
              <w:ind w:right="-96"/>
              <w:rPr>
                <w:b/>
                <w:bCs/>
                <w:color w:val="000000"/>
                <w:sz w:val="23"/>
                <w:szCs w:val="23"/>
              </w:rPr>
            </w:pPr>
            <w:r w:rsidRPr="002E64D8">
              <w:rPr>
                <w:b/>
                <w:bCs/>
                <w:color w:val="000000"/>
                <w:sz w:val="23"/>
                <w:szCs w:val="23"/>
              </w:rPr>
              <w:t>20</w:t>
            </w:r>
            <w:r w:rsidR="00D3000D">
              <w:rPr>
                <w:b/>
                <w:bCs/>
                <w:color w:val="000000"/>
                <w:sz w:val="23"/>
                <w:szCs w:val="23"/>
                <w:lang w:val="ru-RU"/>
              </w:rPr>
              <w:t>2</w:t>
            </w:r>
            <w:r w:rsidR="00FF04F1">
              <w:rPr>
                <w:b/>
                <w:bCs/>
                <w:color w:val="000000"/>
                <w:sz w:val="23"/>
                <w:szCs w:val="23"/>
                <w:lang w:val="ru-RU"/>
              </w:rPr>
              <w:t>5</w:t>
            </w:r>
            <w:r w:rsidRPr="002E64D8">
              <w:rPr>
                <w:b/>
                <w:bCs/>
                <w:color w:val="000000"/>
                <w:sz w:val="23"/>
                <w:szCs w:val="23"/>
              </w:rPr>
              <w:t xml:space="preserve"> рік (прогноз)</w:t>
            </w:r>
          </w:p>
        </w:tc>
        <w:tc>
          <w:tcPr>
            <w:tcW w:w="726" w:type="pct"/>
            <w:gridSpan w:val="3"/>
          </w:tcPr>
          <w:p w14:paraId="102C8B69" w14:textId="77777777" w:rsidR="005A4FAD" w:rsidRPr="002E64D8" w:rsidRDefault="005A4FAD" w:rsidP="000F3057">
            <w:pPr>
              <w:spacing w:before="20" w:line="216" w:lineRule="auto"/>
              <w:rPr>
                <w:color w:val="000000"/>
                <w:sz w:val="23"/>
                <w:szCs w:val="23"/>
              </w:rPr>
            </w:pPr>
          </w:p>
        </w:tc>
      </w:tr>
      <w:tr w:rsidR="005A4FAD" w:rsidRPr="002E64D8" w14:paraId="248A44DD" w14:textId="77777777" w:rsidTr="00F74435">
        <w:trPr>
          <w:trHeight w:val="26"/>
        </w:trPr>
        <w:tc>
          <w:tcPr>
            <w:tcW w:w="5000" w:type="pct"/>
            <w:gridSpan w:val="14"/>
          </w:tcPr>
          <w:p w14:paraId="792BE8AE" w14:textId="77777777" w:rsidR="005A4FAD" w:rsidRPr="002E64D8" w:rsidRDefault="005A4FAD" w:rsidP="000F3057">
            <w:pPr>
              <w:spacing w:before="20" w:line="216" w:lineRule="auto"/>
              <w:jc w:val="center"/>
              <w:rPr>
                <w:b/>
                <w:bCs/>
                <w:color w:val="000000"/>
                <w:sz w:val="23"/>
                <w:szCs w:val="23"/>
                <w:shd w:val="clear" w:color="auto" w:fill="FFFFFF"/>
              </w:rPr>
            </w:pPr>
            <w:r w:rsidRPr="002E64D8">
              <w:rPr>
                <w:b/>
                <w:color w:val="000000"/>
                <w:sz w:val="23"/>
                <w:szCs w:val="23"/>
              </w:rPr>
              <w:t>1. Організація робіт із розроблення містобудівної документації місцевого рівня</w:t>
            </w:r>
          </w:p>
        </w:tc>
      </w:tr>
      <w:tr w:rsidR="00F74435" w:rsidRPr="00BA450F" w14:paraId="79C63FAA" w14:textId="77777777" w:rsidTr="00F74435">
        <w:trPr>
          <w:trHeight w:val="2404"/>
        </w:trPr>
        <w:tc>
          <w:tcPr>
            <w:tcW w:w="171" w:type="pct"/>
          </w:tcPr>
          <w:p w14:paraId="67808A41" w14:textId="77777777" w:rsidR="00226E91" w:rsidRPr="002E64D8" w:rsidRDefault="00226E91" w:rsidP="00226E91">
            <w:pPr>
              <w:spacing w:before="20"/>
              <w:ind w:right="-57"/>
              <w:rPr>
                <w:color w:val="000000"/>
                <w:sz w:val="23"/>
                <w:szCs w:val="23"/>
              </w:rPr>
            </w:pPr>
            <w:r w:rsidRPr="002E64D8">
              <w:rPr>
                <w:color w:val="000000"/>
                <w:sz w:val="23"/>
                <w:szCs w:val="23"/>
              </w:rPr>
              <w:t>1.1.</w:t>
            </w:r>
          </w:p>
        </w:tc>
        <w:tc>
          <w:tcPr>
            <w:tcW w:w="830" w:type="pct"/>
          </w:tcPr>
          <w:p w14:paraId="4944D3C0" w14:textId="77777777" w:rsidR="00226E91" w:rsidRPr="002E64D8" w:rsidRDefault="00226E91" w:rsidP="00226E91">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2"/>
                <w:szCs w:val="22"/>
                <w:shd w:val="clear" w:color="auto" w:fill="FFFFFF"/>
              </w:rPr>
            </w:pPr>
            <w:r w:rsidRPr="002E64D8">
              <w:rPr>
                <w:color w:val="000000"/>
                <w:sz w:val="22"/>
                <w:szCs w:val="22"/>
              </w:rPr>
              <w:t xml:space="preserve">Містобудівний моніторинг реалізації положень генерального плану </w:t>
            </w:r>
            <w:r>
              <w:rPr>
                <w:color w:val="000000"/>
                <w:sz w:val="22"/>
                <w:szCs w:val="22"/>
              </w:rPr>
              <w:t>міста/села/сіл</w:t>
            </w:r>
            <w:r w:rsidRPr="002E64D8">
              <w:rPr>
                <w:color w:val="000000"/>
                <w:sz w:val="22"/>
                <w:szCs w:val="22"/>
                <w:shd w:val="clear" w:color="auto" w:fill="FFFFFF"/>
              </w:rPr>
              <w:t xml:space="preserve"> </w:t>
            </w:r>
          </w:p>
        </w:tc>
        <w:tc>
          <w:tcPr>
            <w:tcW w:w="384" w:type="pct"/>
          </w:tcPr>
          <w:p w14:paraId="707C5B6B" w14:textId="65024A99" w:rsidR="00226E91" w:rsidRPr="002E64D8" w:rsidRDefault="00226E91" w:rsidP="00226E91">
            <w:pPr>
              <w:spacing w:before="20" w:line="216" w:lineRule="auto"/>
              <w:jc w:val="center"/>
              <w:rPr>
                <w:color w:val="000000"/>
                <w:sz w:val="23"/>
                <w:szCs w:val="23"/>
              </w:rPr>
            </w:pPr>
            <w:r w:rsidRPr="002E64D8">
              <w:rPr>
                <w:color w:val="000000"/>
                <w:sz w:val="23"/>
                <w:szCs w:val="23"/>
              </w:rPr>
              <w:t>20</w:t>
            </w:r>
            <w:r w:rsidR="00B80530">
              <w:rPr>
                <w:color w:val="000000"/>
                <w:sz w:val="23"/>
                <w:szCs w:val="23"/>
                <w:lang w:val="ru-RU"/>
              </w:rPr>
              <w:t>2</w:t>
            </w:r>
            <w:r w:rsidR="00FF04F1">
              <w:rPr>
                <w:color w:val="000000"/>
                <w:sz w:val="23"/>
                <w:szCs w:val="23"/>
                <w:lang w:val="ru-RU"/>
              </w:rPr>
              <w:t>3</w:t>
            </w:r>
            <w:r w:rsidRPr="002E64D8">
              <w:rPr>
                <w:color w:val="000000"/>
                <w:sz w:val="23"/>
                <w:szCs w:val="23"/>
              </w:rPr>
              <w:t xml:space="preserve"> – 20</w:t>
            </w:r>
            <w:r w:rsidR="00B80530">
              <w:rPr>
                <w:color w:val="000000"/>
                <w:sz w:val="23"/>
                <w:szCs w:val="23"/>
                <w:lang w:val="ru-RU"/>
              </w:rPr>
              <w:t>2</w:t>
            </w:r>
            <w:r w:rsidR="00FF04F1">
              <w:rPr>
                <w:color w:val="000000"/>
                <w:sz w:val="23"/>
                <w:szCs w:val="23"/>
                <w:lang w:val="ru-RU"/>
              </w:rPr>
              <w:t>5</w:t>
            </w:r>
            <w:r w:rsidRPr="002E64D8">
              <w:rPr>
                <w:color w:val="000000"/>
                <w:sz w:val="23"/>
                <w:szCs w:val="23"/>
              </w:rPr>
              <w:t xml:space="preserve"> роки</w:t>
            </w:r>
          </w:p>
        </w:tc>
        <w:tc>
          <w:tcPr>
            <w:tcW w:w="773" w:type="pct"/>
          </w:tcPr>
          <w:p w14:paraId="6DCBFC92" w14:textId="77777777" w:rsidR="000773B8" w:rsidRDefault="00226E91" w:rsidP="000773B8">
            <w:pPr>
              <w:rPr>
                <w:color w:val="000000"/>
                <w:sz w:val="22"/>
                <w:szCs w:val="22"/>
              </w:rPr>
            </w:pPr>
            <w:r w:rsidRPr="00FB5E9E">
              <w:rPr>
                <w:color w:val="000000"/>
                <w:sz w:val="22"/>
                <w:szCs w:val="22"/>
              </w:rPr>
              <w:t xml:space="preserve">Відділ </w:t>
            </w:r>
            <w:r w:rsidR="000773B8">
              <w:rPr>
                <w:color w:val="000000"/>
                <w:sz w:val="22"/>
                <w:szCs w:val="22"/>
              </w:rPr>
              <w:t>архітектури,</w:t>
            </w:r>
          </w:p>
          <w:p w14:paraId="45A57209" w14:textId="66301ACF" w:rsidR="00226E91" w:rsidRPr="008C2717" w:rsidRDefault="00FB5E9E" w:rsidP="000773B8">
            <w:pPr>
              <w:rPr>
                <w:color w:val="000000"/>
                <w:sz w:val="22"/>
                <w:szCs w:val="22"/>
              </w:rPr>
            </w:pPr>
            <w:r>
              <w:rPr>
                <w:color w:val="000000"/>
                <w:sz w:val="22"/>
                <w:szCs w:val="22"/>
              </w:rPr>
              <w:t>м</w:t>
            </w:r>
            <w:r w:rsidR="008C2717">
              <w:rPr>
                <w:color w:val="000000"/>
                <w:sz w:val="22"/>
                <w:szCs w:val="22"/>
              </w:rPr>
              <w:t xml:space="preserve">істобудування, </w:t>
            </w:r>
            <w:r w:rsidRPr="00FB5E9E">
              <w:rPr>
                <w:color w:val="000000"/>
                <w:sz w:val="22"/>
                <w:szCs w:val="22"/>
              </w:rPr>
              <w:t xml:space="preserve">житлово-комунального  </w:t>
            </w:r>
            <w:r w:rsidR="008C2717">
              <w:rPr>
                <w:color w:val="000000"/>
                <w:sz w:val="22"/>
                <w:szCs w:val="22"/>
              </w:rPr>
              <w:t>та інфраструктури</w:t>
            </w:r>
            <w:r w:rsidRPr="00FB5E9E">
              <w:rPr>
                <w:color w:val="000000"/>
                <w:sz w:val="22"/>
                <w:szCs w:val="22"/>
              </w:rPr>
              <w:t xml:space="preserve"> </w:t>
            </w:r>
            <w:r w:rsidR="007239E1">
              <w:rPr>
                <w:color w:val="000000"/>
                <w:sz w:val="22"/>
                <w:szCs w:val="22"/>
              </w:rPr>
              <w:t>Ставненської</w:t>
            </w:r>
            <w:r w:rsidR="008C2717">
              <w:rPr>
                <w:color w:val="000000"/>
                <w:sz w:val="22"/>
                <w:szCs w:val="22"/>
              </w:rPr>
              <w:t xml:space="preserve"> </w:t>
            </w:r>
            <w:r w:rsidRPr="00FB5E9E">
              <w:rPr>
                <w:color w:val="000000"/>
                <w:sz w:val="22"/>
                <w:szCs w:val="22"/>
              </w:rPr>
              <w:t>сільської ради</w:t>
            </w:r>
            <w:r w:rsidR="00CD53EF">
              <w:rPr>
                <w:color w:val="000000"/>
                <w:sz w:val="22"/>
                <w:szCs w:val="22"/>
              </w:rPr>
              <w:t xml:space="preserve"> (далі відділ</w:t>
            </w:r>
            <w:r w:rsidR="000773B8">
              <w:rPr>
                <w:color w:val="000000"/>
                <w:sz w:val="22"/>
                <w:szCs w:val="22"/>
              </w:rPr>
              <w:t xml:space="preserve"> АМ ЖКГ </w:t>
            </w:r>
            <w:r w:rsidR="008C2717">
              <w:rPr>
                <w:color w:val="000000"/>
                <w:sz w:val="22"/>
                <w:szCs w:val="22"/>
              </w:rPr>
              <w:t xml:space="preserve">та </w:t>
            </w:r>
            <w:r w:rsidR="000773B8">
              <w:rPr>
                <w:color w:val="000000"/>
                <w:sz w:val="22"/>
                <w:szCs w:val="22"/>
              </w:rPr>
              <w:t>інфраструктури</w:t>
            </w:r>
            <w:r w:rsidR="00CD53EF" w:rsidRPr="00FB5E9E">
              <w:rPr>
                <w:color w:val="000000"/>
                <w:sz w:val="22"/>
                <w:szCs w:val="22"/>
              </w:rPr>
              <w:t xml:space="preserve"> </w:t>
            </w:r>
            <w:r w:rsidR="007239E1">
              <w:rPr>
                <w:color w:val="000000"/>
                <w:sz w:val="22"/>
                <w:szCs w:val="22"/>
              </w:rPr>
              <w:t>Ставненської</w:t>
            </w:r>
            <w:r w:rsidR="00CD53EF" w:rsidRPr="00FB5E9E">
              <w:rPr>
                <w:color w:val="000000"/>
                <w:sz w:val="22"/>
                <w:szCs w:val="22"/>
              </w:rPr>
              <w:t xml:space="preserve"> сільської ради</w:t>
            </w:r>
            <w:r w:rsidR="00CD53EF">
              <w:rPr>
                <w:color w:val="000000"/>
                <w:sz w:val="22"/>
                <w:szCs w:val="22"/>
              </w:rPr>
              <w:t>)</w:t>
            </w:r>
          </w:p>
        </w:tc>
        <w:tc>
          <w:tcPr>
            <w:tcW w:w="523" w:type="pct"/>
            <w:gridSpan w:val="2"/>
          </w:tcPr>
          <w:p w14:paraId="7714ACFE" w14:textId="7513B63F" w:rsidR="00226E91" w:rsidRDefault="00226E91" w:rsidP="008C2717">
            <w:r w:rsidRPr="00D54781">
              <w:rPr>
                <w:color w:val="000000"/>
                <w:sz w:val="23"/>
                <w:szCs w:val="23"/>
              </w:rPr>
              <w:t xml:space="preserve">бюджет </w:t>
            </w:r>
            <w:r w:rsidR="007239E1">
              <w:rPr>
                <w:color w:val="000000"/>
                <w:sz w:val="23"/>
                <w:szCs w:val="23"/>
              </w:rPr>
              <w:t>Ставненської</w:t>
            </w:r>
            <w:r w:rsidR="008C2717">
              <w:rPr>
                <w:color w:val="000000"/>
                <w:sz w:val="23"/>
                <w:szCs w:val="23"/>
              </w:rPr>
              <w:t xml:space="preserve"> </w:t>
            </w:r>
            <w:r w:rsidR="00F458FB" w:rsidRPr="00F458FB">
              <w:rPr>
                <w:color w:val="000000"/>
                <w:sz w:val="23"/>
                <w:szCs w:val="23"/>
              </w:rPr>
              <w:t>сільської ради</w:t>
            </w:r>
          </w:p>
        </w:tc>
        <w:tc>
          <w:tcPr>
            <w:tcW w:w="321" w:type="pct"/>
            <w:gridSpan w:val="2"/>
          </w:tcPr>
          <w:p w14:paraId="6F3D716D" w14:textId="77777777" w:rsidR="00226E91" w:rsidRPr="002E64D8" w:rsidRDefault="00226E91" w:rsidP="00226E91">
            <w:pPr>
              <w:spacing w:before="20" w:line="216" w:lineRule="auto"/>
              <w:jc w:val="center"/>
              <w:rPr>
                <w:color w:val="000000"/>
                <w:sz w:val="23"/>
                <w:szCs w:val="23"/>
              </w:rPr>
            </w:pPr>
            <w:r>
              <w:rPr>
                <w:color w:val="000000"/>
                <w:sz w:val="23"/>
                <w:szCs w:val="23"/>
              </w:rPr>
              <w:t>0,0</w:t>
            </w:r>
          </w:p>
        </w:tc>
        <w:tc>
          <w:tcPr>
            <w:tcW w:w="454" w:type="pct"/>
          </w:tcPr>
          <w:p w14:paraId="233544D5" w14:textId="77777777" w:rsidR="00226E91" w:rsidRPr="002E64D8" w:rsidRDefault="00226E91" w:rsidP="00226E91">
            <w:pPr>
              <w:spacing w:before="20" w:line="216" w:lineRule="auto"/>
              <w:jc w:val="center"/>
              <w:rPr>
                <w:color w:val="000000"/>
                <w:sz w:val="23"/>
                <w:szCs w:val="23"/>
              </w:rPr>
            </w:pPr>
            <w:r w:rsidRPr="002E64D8">
              <w:rPr>
                <w:color w:val="000000"/>
                <w:sz w:val="23"/>
                <w:szCs w:val="23"/>
              </w:rPr>
              <w:t>-</w:t>
            </w:r>
          </w:p>
        </w:tc>
        <w:tc>
          <w:tcPr>
            <w:tcW w:w="408" w:type="pct"/>
          </w:tcPr>
          <w:p w14:paraId="4D9E57F3" w14:textId="77777777" w:rsidR="00226E91" w:rsidRPr="002E64D8" w:rsidRDefault="00226E91" w:rsidP="00226E91">
            <w:pPr>
              <w:spacing w:before="20" w:line="216" w:lineRule="auto"/>
              <w:jc w:val="center"/>
              <w:rPr>
                <w:color w:val="000000"/>
                <w:sz w:val="23"/>
                <w:szCs w:val="23"/>
              </w:rPr>
            </w:pPr>
            <w:r w:rsidRPr="002E64D8">
              <w:rPr>
                <w:color w:val="000000"/>
                <w:sz w:val="23"/>
                <w:szCs w:val="23"/>
              </w:rPr>
              <w:t>-</w:t>
            </w:r>
          </w:p>
        </w:tc>
        <w:tc>
          <w:tcPr>
            <w:tcW w:w="410" w:type="pct"/>
          </w:tcPr>
          <w:p w14:paraId="4EA0E470" w14:textId="77777777" w:rsidR="00226E91" w:rsidRPr="002E64D8" w:rsidRDefault="00226E91" w:rsidP="00226E91">
            <w:pPr>
              <w:spacing w:before="20" w:line="216" w:lineRule="auto"/>
              <w:jc w:val="center"/>
              <w:rPr>
                <w:color w:val="000000"/>
                <w:sz w:val="23"/>
                <w:szCs w:val="23"/>
              </w:rPr>
            </w:pPr>
            <w:r w:rsidRPr="002E64D8">
              <w:rPr>
                <w:color w:val="000000"/>
                <w:sz w:val="23"/>
                <w:szCs w:val="23"/>
              </w:rPr>
              <w:t>-</w:t>
            </w:r>
          </w:p>
        </w:tc>
        <w:tc>
          <w:tcPr>
            <w:tcW w:w="726" w:type="pct"/>
            <w:gridSpan w:val="3"/>
          </w:tcPr>
          <w:p w14:paraId="0D686A64" w14:textId="77777777" w:rsidR="00226E91" w:rsidRPr="002E64D8" w:rsidRDefault="00226E91" w:rsidP="00FB5E9E">
            <w:pPr>
              <w:spacing w:before="20" w:line="216" w:lineRule="auto"/>
              <w:ind w:right="-141"/>
              <w:rPr>
                <w:color w:val="000000"/>
                <w:sz w:val="22"/>
                <w:szCs w:val="22"/>
              </w:rPr>
            </w:pPr>
            <w:r>
              <w:rPr>
                <w:color w:val="000000"/>
                <w:sz w:val="22"/>
                <w:szCs w:val="22"/>
              </w:rPr>
              <w:t>Щорічний а</w:t>
            </w:r>
            <w:r w:rsidRPr="002E64D8">
              <w:rPr>
                <w:color w:val="000000"/>
                <w:sz w:val="22"/>
                <w:szCs w:val="22"/>
              </w:rPr>
              <w:t>налітичний звіт про стан реалізації проектних рішень генерального плану, встановлення фактів невідповідності призначення територій містобудівній документації з наданням пропозицій щодо</w:t>
            </w:r>
            <w:r w:rsidR="00FB5E9E">
              <w:rPr>
                <w:color w:val="000000"/>
                <w:sz w:val="22"/>
                <w:szCs w:val="22"/>
              </w:rPr>
              <w:t xml:space="preserve"> </w:t>
            </w:r>
            <w:r w:rsidRPr="004C2E8D">
              <w:rPr>
                <w:color w:val="000000"/>
                <w:sz w:val="22"/>
                <w:szCs w:val="22"/>
              </w:rPr>
              <w:t xml:space="preserve">розроблення генерального плану </w:t>
            </w:r>
            <w:r w:rsidRPr="002E64D8">
              <w:rPr>
                <w:color w:val="000000"/>
                <w:sz w:val="22"/>
                <w:szCs w:val="22"/>
              </w:rPr>
              <w:t xml:space="preserve"> </w:t>
            </w:r>
            <w:r>
              <w:rPr>
                <w:color w:val="000000"/>
                <w:sz w:val="22"/>
                <w:szCs w:val="22"/>
              </w:rPr>
              <w:t>сіл</w:t>
            </w:r>
            <w:r w:rsidRPr="002E64D8">
              <w:rPr>
                <w:color w:val="000000"/>
                <w:sz w:val="22"/>
                <w:szCs w:val="22"/>
                <w:shd w:val="clear" w:color="auto" w:fill="FFFFFF"/>
              </w:rPr>
              <w:t xml:space="preserve"> </w:t>
            </w:r>
            <w:r w:rsidRPr="004C2E8D">
              <w:rPr>
                <w:color w:val="000000"/>
                <w:sz w:val="22"/>
                <w:szCs w:val="22"/>
                <w:shd w:val="clear" w:color="auto" w:fill="FFFFFF"/>
              </w:rPr>
              <w:t>(</w:t>
            </w:r>
            <w:r w:rsidRPr="002E64D8">
              <w:rPr>
                <w:color w:val="000000"/>
                <w:sz w:val="22"/>
                <w:szCs w:val="22"/>
              </w:rPr>
              <w:t xml:space="preserve">внесення змін до генерального плану </w:t>
            </w:r>
            <w:r>
              <w:rPr>
                <w:color w:val="000000"/>
                <w:sz w:val="22"/>
                <w:szCs w:val="22"/>
              </w:rPr>
              <w:t>сіл</w:t>
            </w:r>
            <w:r w:rsidRPr="004C2E8D">
              <w:rPr>
                <w:color w:val="000000"/>
                <w:sz w:val="22"/>
                <w:szCs w:val="22"/>
              </w:rPr>
              <w:t>)</w:t>
            </w:r>
            <w:r w:rsidRPr="002E64D8">
              <w:rPr>
                <w:color w:val="000000"/>
                <w:sz w:val="22"/>
                <w:szCs w:val="22"/>
              </w:rPr>
              <w:t>.</w:t>
            </w:r>
          </w:p>
        </w:tc>
      </w:tr>
      <w:tr w:rsidR="00F74435" w:rsidRPr="00BA450F" w14:paraId="4F31AA2F" w14:textId="77777777" w:rsidTr="00F74435">
        <w:trPr>
          <w:trHeight w:val="526"/>
        </w:trPr>
        <w:tc>
          <w:tcPr>
            <w:tcW w:w="171" w:type="pct"/>
          </w:tcPr>
          <w:p w14:paraId="45854595" w14:textId="77777777" w:rsidR="00226E91" w:rsidRPr="002E64D8" w:rsidRDefault="00226E91" w:rsidP="00FB5E9E">
            <w:pPr>
              <w:spacing w:before="20"/>
              <w:ind w:right="-57"/>
              <w:rPr>
                <w:color w:val="000000"/>
                <w:sz w:val="23"/>
                <w:szCs w:val="23"/>
                <w:lang w:val="ru-RU"/>
              </w:rPr>
            </w:pPr>
            <w:r w:rsidRPr="002E64D8">
              <w:rPr>
                <w:color w:val="000000"/>
                <w:sz w:val="23"/>
                <w:szCs w:val="23"/>
              </w:rPr>
              <w:t>1.</w:t>
            </w:r>
            <w:r w:rsidR="00FB5E9E">
              <w:rPr>
                <w:color w:val="000000"/>
                <w:sz w:val="23"/>
                <w:szCs w:val="23"/>
                <w:lang w:val="ru-RU"/>
              </w:rPr>
              <w:t>2</w:t>
            </w:r>
          </w:p>
        </w:tc>
        <w:tc>
          <w:tcPr>
            <w:tcW w:w="830" w:type="pct"/>
            <w:vAlign w:val="center"/>
          </w:tcPr>
          <w:p w14:paraId="24CB4377" w14:textId="3F9BCF87" w:rsidR="00226E91" w:rsidRPr="002E64D8" w:rsidRDefault="00226E91" w:rsidP="00C14941">
            <w:pPr>
              <w:pStyle w:val="Standard"/>
              <w:rPr>
                <w:color w:val="000000"/>
                <w:sz w:val="22"/>
                <w:szCs w:val="22"/>
              </w:rPr>
            </w:pPr>
            <w:r w:rsidRPr="002E64D8">
              <w:rPr>
                <w:color w:val="000000"/>
                <w:sz w:val="22"/>
                <w:szCs w:val="22"/>
              </w:rPr>
              <w:t>Розроблення містобудівної документації «</w:t>
            </w:r>
            <w:r>
              <w:rPr>
                <w:color w:val="000000"/>
                <w:sz w:val="22"/>
                <w:szCs w:val="22"/>
              </w:rPr>
              <w:t xml:space="preserve">Генеральний план суміщений </w:t>
            </w:r>
            <w:r w:rsidR="00C14941">
              <w:rPr>
                <w:color w:val="000000"/>
                <w:sz w:val="22"/>
                <w:szCs w:val="22"/>
              </w:rPr>
              <w:t>з детальним планом території с</w:t>
            </w:r>
            <w:r w:rsidR="003F2CD1">
              <w:rPr>
                <w:color w:val="000000"/>
                <w:sz w:val="22"/>
                <w:szCs w:val="22"/>
              </w:rPr>
              <w:t xml:space="preserve">. </w:t>
            </w:r>
            <w:r w:rsidR="001007AE">
              <w:rPr>
                <w:color w:val="000000"/>
                <w:sz w:val="22"/>
                <w:szCs w:val="22"/>
              </w:rPr>
              <w:t>Ставне</w:t>
            </w:r>
            <w:r w:rsidRPr="002E64D8">
              <w:rPr>
                <w:color w:val="000000"/>
                <w:sz w:val="22"/>
                <w:szCs w:val="22"/>
              </w:rPr>
              <w:t>»</w:t>
            </w:r>
          </w:p>
        </w:tc>
        <w:tc>
          <w:tcPr>
            <w:tcW w:w="384" w:type="pct"/>
          </w:tcPr>
          <w:p w14:paraId="24E7FA02" w14:textId="081FE752" w:rsidR="00226E91" w:rsidRPr="002E64D8" w:rsidRDefault="00226E91" w:rsidP="00226E91">
            <w:pPr>
              <w:spacing w:before="20" w:line="216" w:lineRule="auto"/>
              <w:jc w:val="center"/>
              <w:rPr>
                <w:color w:val="000000"/>
                <w:sz w:val="23"/>
                <w:szCs w:val="23"/>
              </w:rPr>
            </w:pPr>
            <w:r>
              <w:rPr>
                <w:color w:val="000000"/>
                <w:sz w:val="23"/>
                <w:szCs w:val="23"/>
              </w:rPr>
              <w:t>20</w:t>
            </w:r>
            <w:r w:rsidR="00B80530">
              <w:rPr>
                <w:color w:val="000000"/>
                <w:sz w:val="23"/>
                <w:szCs w:val="23"/>
                <w:lang w:val="ru-RU"/>
              </w:rPr>
              <w:t>2</w:t>
            </w:r>
            <w:r w:rsidR="00FF04F1">
              <w:rPr>
                <w:color w:val="000000"/>
                <w:sz w:val="23"/>
                <w:szCs w:val="23"/>
                <w:lang w:val="ru-RU"/>
              </w:rPr>
              <w:t>3</w:t>
            </w:r>
            <w:r w:rsidR="001007AE">
              <w:rPr>
                <w:color w:val="000000"/>
                <w:sz w:val="23"/>
                <w:szCs w:val="23"/>
                <w:lang w:val="ru-RU"/>
              </w:rPr>
              <w:t xml:space="preserve"> </w:t>
            </w:r>
            <w:r w:rsidRPr="002E64D8">
              <w:rPr>
                <w:color w:val="000000"/>
                <w:sz w:val="23"/>
                <w:szCs w:val="23"/>
              </w:rPr>
              <w:t>рік</w:t>
            </w:r>
          </w:p>
        </w:tc>
        <w:tc>
          <w:tcPr>
            <w:tcW w:w="773" w:type="pct"/>
          </w:tcPr>
          <w:p w14:paraId="726EE708" w14:textId="6BBAF607" w:rsidR="00226E91" w:rsidRDefault="007239E1" w:rsidP="002C359B">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23A2029D" w14:textId="547E60CB" w:rsidR="00226E91" w:rsidRDefault="007239E1" w:rsidP="008C2717">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194AF94F" w14:textId="1691B9B0" w:rsidR="00226E91" w:rsidRPr="002E64D8" w:rsidRDefault="001007AE" w:rsidP="00226E91">
            <w:pPr>
              <w:spacing w:before="20" w:line="216" w:lineRule="auto"/>
              <w:jc w:val="center"/>
              <w:rPr>
                <w:color w:val="000000"/>
                <w:sz w:val="23"/>
                <w:szCs w:val="23"/>
              </w:rPr>
            </w:pPr>
            <w:r>
              <w:rPr>
                <w:color w:val="000000"/>
                <w:sz w:val="23"/>
                <w:szCs w:val="23"/>
              </w:rPr>
              <w:t>532,6</w:t>
            </w:r>
          </w:p>
        </w:tc>
        <w:tc>
          <w:tcPr>
            <w:tcW w:w="454" w:type="pct"/>
          </w:tcPr>
          <w:p w14:paraId="6C4B0EFC" w14:textId="288B5F78" w:rsidR="00226E91" w:rsidRPr="002E64D8" w:rsidRDefault="001007AE" w:rsidP="00226E91">
            <w:pPr>
              <w:spacing w:before="20" w:line="216" w:lineRule="auto"/>
              <w:jc w:val="center"/>
              <w:rPr>
                <w:color w:val="000000"/>
                <w:sz w:val="23"/>
                <w:szCs w:val="23"/>
              </w:rPr>
            </w:pPr>
            <w:r>
              <w:rPr>
                <w:color w:val="000000"/>
                <w:sz w:val="23"/>
                <w:szCs w:val="23"/>
              </w:rPr>
              <w:t>532,6</w:t>
            </w:r>
          </w:p>
        </w:tc>
        <w:tc>
          <w:tcPr>
            <w:tcW w:w="408" w:type="pct"/>
          </w:tcPr>
          <w:p w14:paraId="168AB7BC" w14:textId="77777777" w:rsidR="00226E91" w:rsidRPr="002E64D8" w:rsidRDefault="00D75FB1" w:rsidP="00226E91">
            <w:pPr>
              <w:spacing w:before="20" w:line="216" w:lineRule="auto"/>
              <w:jc w:val="center"/>
              <w:rPr>
                <w:color w:val="000000"/>
                <w:sz w:val="23"/>
                <w:szCs w:val="23"/>
              </w:rPr>
            </w:pPr>
            <w:r>
              <w:rPr>
                <w:color w:val="000000"/>
                <w:sz w:val="23"/>
                <w:szCs w:val="23"/>
              </w:rPr>
              <w:t>-</w:t>
            </w:r>
          </w:p>
        </w:tc>
        <w:tc>
          <w:tcPr>
            <w:tcW w:w="410" w:type="pct"/>
          </w:tcPr>
          <w:p w14:paraId="62B76735" w14:textId="77777777" w:rsidR="00226E91" w:rsidRPr="002E64D8" w:rsidRDefault="00226E91" w:rsidP="00226E91">
            <w:pPr>
              <w:spacing w:before="20" w:line="216" w:lineRule="auto"/>
              <w:jc w:val="center"/>
              <w:rPr>
                <w:color w:val="000000"/>
                <w:sz w:val="23"/>
                <w:szCs w:val="23"/>
              </w:rPr>
            </w:pPr>
            <w:r w:rsidRPr="002E64D8">
              <w:rPr>
                <w:color w:val="000000"/>
                <w:sz w:val="23"/>
                <w:szCs w:val="23"/>
              </w:rPr>
              <w:t>-</w:t>
            </w:r>
          </w:p>
        </w:tc>
        <w:tc>
          <w:tcPr>
            <w:tcW w:w="726" w:type="pct"/>
            <w:gridSpan w:val="3"/>
          </w:tcPr>
          <w:p w14:paraId="30FF5A22" w14:textId="381F7600" w:rsidR="00226E91" w:rsidRPr="002E64D8" w:rsidRDefault="00226E91" w:rsidP="00C14941">
            <w:pPr>
              <w:pStyle w:val="Standard"/>
              <w:rPr>
                <w:color w:val="000000"/>
                <w:sz w:val="22"/>
                <w:szCs w:val="22"/>
              </w:rPr>
            </w:pPr>
            <w:r w:rsidRPr="002E64D8">
              <w:rPr>
                <w:color w:val="000000"/>
                <w:sz w:val="22"/>
                <w:szCs w:val="22"/>
              </w:rPr>
              <w:t xml:space="preserve">Визначення планувальної структури забудови та комплексного </w:t>
            </w:r>
            <w:r>
              <w:rPr>
                <w:color w:val="000000"/>
                <w:sz w:val="22"/>
                <w:szCs w:val="22"/>
              </w:rPr>
              <w:t xml:space="preserve">розвитку </w:t>
            </w:r>
            <w:proofErr w:type="spellStart"/>
            <w:r>
              <w:rPr>
                <w:color w:val="000000"/>
                <w:sz w:val="22"/>
                <w:szCs w:val="22"/>
              </w:rPr>
              <w:t>с</w:t>
            </w:r>
            <w:r w:rsidR="00B733B5">
              <w:rPr>
                <w:color w:val="000000"/>
                <w:sz w:val="22"/>
                <w:szCs w:val="22"/>
              </w:rPr>
              <w:t>.</w:t>
            </w:r>
            <w:r w:rsidR="001007AE">
              <w:rPr>
                <w:color w:val="000000"/>
                <w:sz w:val="22"/>
                <w:szCs w:val="22"/>
              </w:rPr>
              <w:t>Ставне</w:t>
            </w:r>
            <w:proofErr w:type="spellEnd"/>
          </w:p>
        </w:tc>
      </w:tr>
      <w:tr w:rsidR="00F74435" w:rsidRPr="00BA450F" w14:paraId="3BE38AD1" w14:textId="77777777" w:rsidTr="00F74435">
        <w:trPr>
          <w:trHeight w:val="526"/>
        </w:trPr>
        <w:tc>
          <w:tcPr>
            <w:tcW w:w="171" w:type="pct"/>
          </w:tcPr>
          <w:p w14:paraId="3F5AB320" w14:textId="77777777" w:rsidR="00F458FB" w:rsidRPr="002E64D8" w:rsidRDefault="00F458FB" w:rsidP="00DB288D">
            <w:pPr>
              <w:spacing w:before="20"/>
              <w:ind w:right="-57"/>
              <w:rPr>
                <w:color w:val="000000"/>
                <w:sz w:val="23"/>
                <w:szCs w:val="23"/>
                <w:lang w:val="ru-RU"/>
              </w:rPr>
            </w:pPr>
            <w:r w:rsidRPr="002E64D8">
              <w:rPr>
                <w:color w:val="000000"/>
                <w:sz w:val="23"/>
                <w:szCs w:val="23"/>
              </w:rPr>
              <w:t>1.</w:t>
            </w:r>
            <w:r>
              <w:rPr>
                <w:color w:val="000000"/>
                <w:sz w:val="23"/>
                <w:szCs w:val="23"/>
                <w:lang w:val="ru-RU"/>
              </w:rPr>
              <w:t>3</w:t>
            </w:r>
          </w:p>
        </w:tc>
        <w:tc>
          <w:tcPr>
            <w:tcW w:w="830" w:type="pct"/>
            <w:vAlign w:val="center"/>
          </w:tcPr>
          <w:p w14:paraId="1596BB9A" w14:textId="02CD2FFE" w:rsidR="00F458FB" w:rsidRPr="00550945" w:rsidRDefault="00F458FB" w:rsidP="00C14941">
            <w:pPr>
              <w:pStyle w:val="Standard"/>
              <w:ind w:left="-73" w:right="-96"/>
              <w:rPr>
                <w:color w:val="000000"/>
                <w:sz w:val="22"/>
                <w:szCs w:val="22"/>
                <w:highlight w:val="yellow"/>
              </w:rPr>
            </w:pPr>
            <w:r w:rsidRPr="002E64D8">
              <w:rPr>
                <w:color w:val="000000"/>
                <w:sz w:val="22"/>
                <w:szCs w:val="22"/>
              </w:rPr>
              <w:t>Розроблення містобудівної документації «</w:t>
            </w:r>
            <w:r>
              <w:rPr>
                <w:color w:val="000000"/>
                <w:sz w:val="22"/>
                <w:szCs w:val="22"/>
              </w:rPr>
              <w:t>Генеральний план суміщений з детальним планом територ</w:t>
            </w:r>
            <w:r w:rsidR="000773B8">
              <w:rPr>
                <w:color w:val="000000"/>
                <w:sz w:val="22"/>
                <w:szCs w:val="22"/>
              </w:rPr>
              <w:t xml:space="preserve">ії с. </w:t>
            </w:r>
            <w:r w:rsidR="001007AE">
              <w:rPr>
                <w:color w:val="000000"/>
                <w:sz w:val="22"/>
                <w:szCs w:val="22"/>
              </w:rPr>
              <w:t>Волосянка</w:t>
            </w:r>
            <w:r w:rsidRPr="002E64D8">
              <w:rPr>
                <w:color w:val="000000"/>
                <w:sz w:val="22"/>
                <w:szCs w:val="22"/>
              </w:rPr>
              <w:t>»</w:t>
            </w:r>
          </w:p>
        </w:tc>
        <w:tc>
          <w:tcPr>
            <w:tcW w:w="384" w:type="pct"/>
          </w:tcPr>
          <w:p w14:paraId="52A7C8C7" w14:textId="5C19FF8E" w:rsidR="00F458FB" w:rsidRPr="002E64D8" w:rsidRDefault="00B80530" w:rsidP="00226E91">
            <w:pPr>
              <w:spacing w:before="20" w:line="216" w:lineRule="auto"/>
              <w:jc w:val="center"/>
              <w:rPr>
                <w:color w:val="000000"/>
                <w:sz w:val="23"/>
                <w:szCs w:val="23"/>
              </w:rPr>
            </w:pPr>
            <w:r>
              <w:rPr>
                <w:color w:val="000000"/>
                <w:sz w:val="23"/>
                <w:szCs w:val="23"/>
                <w:lang w:val="ru-RU"/>
              </w:rPr>
              <w:t>2023</w:t>
            </w:r>
            <w:r w:rsidR="00F458FB" w:rsidRPr="002E64D8">
              <w:rPr>
                <w:color w:val="000000"/>
                <w:sz w:val="23"/>
                <w:szCs w:val="23"/>
              </w:rPr>
              <w:t xml:space="preserve"> р</w:t>
            </w:r>
            <w:r w:rsidR="001007AE">
              <w:rPr>
                <w:color w:val="000000"/>
                <w:sz w:val="23"/>
                <w:szCs w:val="23"/>
              </w:rPr>
              <w:t>ік</w:t>
            </w:r>
          </w:p>
        </w:tc>
        <w:tc>
          <w:tcPr>
            <w:tcW w:w="773" w:type="pct"/>
          </w:tcPr>
          <w:p w14:paraId="09CE5F3A" w14:textId="2A754A28" w:rsidR="00F458FB" w:rsidRDefault="007239E1" w:rsidP="003A65C6">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4D27DAE2" w14:textId="29276931" w:rsidR="00F458FB" w:rsidRDefault="007239E1" w:rsidP="00630E65">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0D04ED64" w14:textId="022AB374" w:rsidR="000C1857" w:rsidRPr="002E64D8" w:rsidRDefault="001007AE" w:rsidP="000C1857">
            <w:pPr>
              <w:spacing w:before="20" w:line="216" w:lineRule="auto"/>
              <w:jc w:val="center"/>
              <w:rPr>
                <w:color w:val="000000"/>
                <w:sz w:val="23"/>
                <w:szCs w:val="23"/>
              </w:rPr>
            </w:pPr>
            <w:r>
              <w:rPr>
                <w:color w:val="000000"/>
                <w:sz w:val="23"/>
                <w:szCs w:val="23"/>
              </w:rPr>
              <w:t>629,4</w:t>
            </w:r>
          </w:p>
        </w:tc>
        <w:tc>
          <w:tcPr>
            <w:tcW w:w="454" w:type="pct"/>
          </w:tcPr>
          <w:p w14:paraId="1113CE47" w14:textId="0B96D6D5" w:rsidR="00F458FB" w:rsidRPr="002E64D8" w:rsidRDefault="001007AE" w:rsidP="00226E91">
            <w:pPr>
              <w:spacing w:before="20" w:line="216" w:lineRule="auto"/>
              <w:jc w:val="center"/>
              <w:rPr>
                <w:color w:val="000000"/>
                <w:sz w:val="23"/>
                <w:szCs w:val="23"/>
              </w:rPr>
            </w:pPr>
            <w:r>
              <w:rPr>
                <w:color w:val="000000"/>
                <w:sz w:val="23"/>
                <w:szCs w:val="23"/>
              </w:rPr>
              <w:t>629,4</w:t>
            </w:r>
          </w:p>
        </w:tc>
        <w:tc>
          <w:tcPr>
            <w:tcW w:w="408" w:type="pct"/>
          </w:tcPr>
          <w:p w14:paraId="3FDD2F11" w14:textId="460A6C49" w:rsidR="00F458FB" w:rsidRPr="002E64D8" w:rsidRDefault="001007AE" w:rsidP="00226E91">
            <w:pPr>
              <w:spacing w:before="20" w:line="216" w:lineRule="auto"/>
              <w:jc w:val="center"/>
              <w:rPr>
                <w:color w:val="000000"/>
                <w:sz w:val="23"/>
                <w:szCs w:val="23"/>
              </w:rPr>
            </w:pPr>
            <w:r>
              <w:rPr>
                <w:color w:val="000000"/>
                <w:sz w:val="23"/>
                <w:szCs w:val="23"/>
              </w:rPr>
              <w:t>-</w:t>
            </w:r>
          </w:p>
        </w:tc>
        <w:tc>
          <w:tcPr>
            <w:tcW w:w="410" w:type="pct"/>
          </w:tcPr>
          <w:p w14:paraId="23637EA3" w14:textId="18E9090F" w:rsidR="00F458FB" w:rsidRPr="00E35609" w:rsidRDefault="001007AE" w:rsidP="00226E91">
            <w:pPr>
              <w:spacing w:before="20" w:line="216" w:lineRule="auto"/>
              <w:rPr>
                <w:color w:val="000000"/>
                <w:sz w:val="23"/>
                <w:szCs w:val="23"/>
              </w:rPr>
            </w:pPr>
            <w:r>
              <w:rPr>
                <w:color w:val="000000"/>
                <w:sz w:val="23"/>
                <w:szCs w:val="23"/>
              </w:rPr>
              <w:t>-</w:t>
            </w:r>
          </w:p>
        </w:tc>
        <w:tc>
          <w:tcPr>
            <w:tcW w:w="726" w:type="pct"/>
            <w:gridSpan w:val="3"/>
          </w:tcPr>
          <w:p w14:paraId="3AFDF66D" w14:textId="79BE8178" w:rsidR="00F458FB" w:rsidRDefault="00F458FB" w:rsidP="00B733B5">
            <w:r w:rsidRPr="007409F3">
              <w:rPr>
                <w:color w:val="000000"/>
                <w:sz w:val="22"/>
                <w:szCs w:val="22"/>
              </w:rPr>
              <w:t xml:space="preserve">Визначення планувальної структури забудови та комплексного розвитку </w:t>
            </w:r>
            <w:proofErr w:type="spellStart"/>
            <w:r w:rsidR="00B733B5">
              <w:rPr>
                <w:color w:val="000000"/>
                <w:sz w:val="22"/>
                <w:szCs w:val="22"/>
              </w:rPr>
              <w:t>с.</w:t>
            </w:r>
            <w:r w:rsidR="001007AE">
              <w:rPr>
                <w:color w:val="000000"/>
                <w:sz w:val="22"/>
                <w:szCs w:val="22"/>
              </w:rPr>
              <w:t>Волосянка</w:t>
            </w:r>
            <w:proofErr w:type="spellEnd"/>
          </w:p>
        </w:tc>
      </w:tr>
      <w:tr w:rsidR="00F74435" w:rsidRPr="00BA450F" w14:paraId="62AB635B" w14:textId="77777777" w:rsidTr="00F74435">
        <w:trPr>
          <w:trHeight w:val="1124"/>
        </w:trPr>
        <w:tc>
          <w:tcPr>
            <w:tcW w:w="171" w:type="pct"/>
          </w:tcPr>
          <w:p w14:paraId="235137E3" w14:textId="77777777" w:rsidR="00F458FB" w:rsidRPr="002E64D8" w:rsidRDefault="00F458FB" w:rsidP="00DB288D">
            <w:pPr>
              <w:spacing w:before="20"/>
              <w:ind w:right="-57"/>
              <w:rPr>
                <w:color w:val="000000"/>
                <w:sz w:val="23"/>
                <w:szCs w:val="23"/>
              </w:rPr>
            </w:pPr>
            <w:r w:rsidRPr="002E64D8">
              <w:rPr>
                <w:color w:val="000000"/>
                <w:sz w:val="23"/>
                <w:szCs w:val="23"/>
              </w:rPr>
              <w:lastRenderedPageBreak/>
              <w:t>1.</w:t>
            </w:r>
            <w:r>
              <w:rPr>
                <w:color w:val="000000"/>
                <w:sz w:val="23"/>
                <w:szCs w:val="23"/>
              </w:rPr>
              <w:t>4</w:t>
            </w:r>
          </w:p>
        </w:tc>
        <w:tc>
          <w:tcPr>
            <w:tcW w:w="830" w:type="pct"/>
            <w:vAlign w:val="center"/>
          </w:tcPr>
          <w:p w14:paraId="7DD9CFA2" w14:textId="2BD1F14B" w:rsidR="00F458FB" w:rsidRPr="00550945" w:rsidRDefault="00F458FB" w:rsidP="000773B8">
            <w:pPr>
              <w:pStyle w:val="Standard"/>
              <w:rPr>
                <w:color w:val="000000"/>
                <w:sz w:val="22"/>
                <w:szCs w:val="22"/>
                <w:highlight w:val="yellow"/>
              </w:rPr>
            </w:pPr>
            <w:r w:rsidRPr="002E64D8">
              <w:rPr>
                <w:color w:val="000000"/>
                <w:sz w:val="22"/>
                <w:szCs w:val="22"/>
              </w:rPr>
              <w:t>Розроблення містобудівної документації «</w:t>
            </w:r>
            <w:r>
              <w:rPr>
                <w:color w:val="000000"/>
                <w:sz w:val="22"/>
                <w:szCs w:val="22"/>
              </w:rPr>
              <w:t xml:space="preserve">Генеральний план суміщений з детальним планом території </w:t>
            </w:r>
            <w:proofErr w:type="spellStart"/>
            <w:r>
              <w:rPr>
                <w:color w:val="000000"/>
                <w:sz w:val="22"/>
                <w:szCs w:val="22"/>
              </w:rPr>
              <w:t>с</w:t>
            </w:r>
            <w:r w:rsidR="000773B8">
              <w:rPr>
                <w:color w:val="000000"/>
                <w:sz w:val="22"/>
                <w:szCs w:val="22"/>
              </w:rPr>
              <w:t>.</w:t>
            </w:r>
            <w:r w:rsidR="001007AE">
              <w:rPr>
                <w:color w:val="000000"/>
                <w:sz w:val="22"/>
                <w:szCs w:val="22"/>
              </w:rPr>
              <w:t>Жорнава</w:t>
            </w:r>
            <w:proofErr w:type="spellEnd"/>
            <w:r w:rsidRPr="002E64D8">
              <w:rPr>
                <w:color w:val="000000"/>
                <w:sz w:val="22"/>
                <w:szCs w:val="22"/>
              </w:rPr>
              <w:t>»</w:t>
            </w:r>
          </w:p>
        </w:tc>
        <w:tc>
          <w:tcPr>
            <w:tcW w:w="384" w:type="pct"/>
          </w:tcPr>
          <w:p w14:paraId="27FF87B1" w14:textId="27E3B235" w:rsidR="00F458FB" w:rsidRPr="002E64D8" w:rsidRDefault="00F458FB" w:rsidP="00226E91">
            <w:pPr>
              <w:spacing w:before="20" w:line="216" w:lineRule="auto"/>
              <w:jc w:val="center"/>
              <w:rPr>
                <w:color w:val="000000"/>
                <w:sz w:val="23"/>
                <w:szCs w:val="23"/>
              </w:rPr>
            </w:pPr>
            <w:r w:rsidRPr="002E64D8">
              <w:rPr>
                <w:color w:val="000000"/>
                <w:sz w:val="23"/>
                <w:szCs w:val="23"/>
              </w:rPr>
              <w:t>20</w:t>
            </w:r>
            <w:r w:rsidR="000827AC">
              <w:rPr>
                <w:color w:val="000000"/>
                <w:sz w:val="23"/>
                <w:szCs w:val="23"/>
                <w:lang w:val="ru-RU"/>
              </w:rPr>
              <w:t>2</w:t>
            </w:r>
            <w:r w:rsidR="001007AE">
              <w:rPr>
                <w:color w:val="000000"/>
                <w:sz w:val="23"/>
                <w:szCs w:val="23"/>
                <w:lang w:val="ru-RU"/>
              </w:rPr>
              <w:t>4</w:t>
            </w:r>
            <w:r w:rsidRPr="002E64D8">
              <w:rPr>
                <w:color w:val="000000"/>
                <w:sz w:val="23"/>
                <w:szCs w:val="23"/>
              </w:rPr>
              <w:t xml:space="preserve"> р</w:t>
            </w:r>
            <w:r w:rsidR="001007AE">
              <w:rPr>
                <w:color w:val="000000"/>
                <w:sz w:val="23"/>
                <w:szCs w:val="23"/>
              </w:rPr>
              <w:t>ік</w:t>
            </w:r>
          </w:p>
        </w:tc>
        <w:tc>
          <w:tcPr>
            <w:tcW w:w="773" w:type="pct"/>
          </w:tcPr>
          <w:p w14:paraId="1105654C" w14:textId="5CAC0F00" w:rsidR="00F458FB" w:rsidRDefault="007239E1" w:rsidP="003A65C6">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170BDFD7" w14:textId="301804AD" w:rsidR="00F458FB" w:rsidRDefault="007239E1" w:rsidP="00630E65">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3D96FCAB" w14:textId="19BCB6A0" w:rsidR="00F458FB" w:rsidRPr="002E64D8" w:rsidRDefault="001007AE" w:rsidP="00226E91">
            <w:pPr>
              <w:spacing w:before="20" w:line="216" w:lineRule="auto"/>
              <w:jc w:val="center"/>
              <w:rPr>
                <w:color w:val="000000"/>
                <w:sz w:val="23"/>
                <w:szCs w:val="23"/>
              </w:rPr>
            </w:pPr>
            <w:r>
              <w:rPr>
                <w:color w:val="000000"/>
                <w:sz w:val="23"/>
                <w:szCs w:val="23"/>
                <w:lang w:val="ru-RU"/>
              </w:rPr>
              <w:t>332,4</w:t>
            </w:r>
          </w:p>
        </w:tc>
        <w:tc>
          <w:tcPr>
            <w:tcW w:w="454" w:type="pct"/>
          </w:tcPr>
          <w:p w14:paraId="6468037C" w14:textId="3A770713" w:rsidR="00F458FB" w:rsidRPr="002E64D8" w:rsidRDefault="001007AE" w:rsidP="00226E91">
            <w:pPr>
              <w:spacing w:before="20" w:line="216" w:lineRule="auto"/>
              <w:jc w:val="center"/>
              <w:rPr>
                <w:color w:val="000000"/>
                <w:sz w:val="23"/>
                <w:szCs w:val="23"/>
              </w:rPr>
            </w:pPr>
            <w:r>
              <w:rPr>
                <w:color w:val="000000"/>
                <w:sz w:val="23"/>
                <w:szCs w:val="23"/>
                <w:lang w:val="ru-RU"/>
              </w:rPr>
              <w:t>-</w:t>
            </w:r>
          </w:p>
        </w:tc>
        <w:tc>
          <w:tcPr>
            <w:tcW w:w="408" w:type="pct"/>
          </w:tcPr>
          <w:p w14:paraId="055AA450" w14:textId="4C1D61D7" w:rsidR="00F458FB" w:rsidRPr="002E64D8" w:rsidRDefault="001007AE" w:rsidP="00226E91">
            <w:pPr>
              <w:spacing w:before="20" w:line="216" w:lineRule="auto"/>
              <w:jc w:val="center"/>
              <w:rPr>
                <w:color w:val="000000"/>
                <w:sz w:val="23"/>
                <w:szCs w:val="23"/>
                <w:lang w:val="ru-RU"/>
              </w:rPr>
            </w:pPr>
            <w:r>
              <w:rPr>
                <w:color w:val="000000"/>
                <w:sz w:val="23"/>
                <w:szCs w:val="23"/>
                <w:lang w:val="ru-RU"/>
              </w:rPr>
              <w:t>332,4</w:t>
            </w:r>
          </w:p>
        </w:tc>
        <w:tc>
          <w:tcPr>
            <w:tcW w:w="410" w:type="pct"/>
          </w:tcPr>
          <w:p w14:paraId="015E32A2" w14:textId="03573EF2" w:rsidR="00F458FB" w:rsidRPr="002E64D8" w:rsidRDefault="001007AE" w:rsidP="00226E91">
            <w:pPr>
              <w:spacing w:before="20" w:line="216" w:lineRule="auto"/>
              <w:jc w:val="center"/>
              <w:rPr>
                <w:color w:val="000000"/>
                <w:sz w:val="23"/>
                <w:szCs w:val="23"/>
              </w:rPr>
            </w:pPr>
            <w:r>
              <w:rPr>
                <w:color w:val="000000"/>
                <w:sz w:val="23"/>
                <w:szCs w:val="23"/>
              </w:rPr>
              <w:t>-</w:t>
            </w:r>
          </w:p>
        </w:tc>
        <w:tc>
          <w:tcPr>
            <w:tcW w:w="726" w:type="pct"/>
            <w:gridSpan w:val="3"/>
          </w:tcPr>
          <w:p w14:paraId="15C932B7" w14:textId="5AD0E8F2" w:rsidR="00F458FB" w:rsidRDefault="00F458FB" w:rsidP="00B733B5">
            <w:r w:rsidRPr="007409F3">
              <w:rPr>
                <w:color w:val="000000"/>
                <w:sz w:val="22"/>
                <w:szCs w:val="22"/>
              </w:rPr>
              <w:t xml:space="preserve">Визначення планувальної структури забудови та комплексного розвитку </w:t>
            </w:r>
            <w:proofErr w:type="spellStart"/>
            <w:r w:rsidR="00B733B5">
              <w:rPr>
                <w:color w:val="000000"/>
                <w:sz w:val="22"/>
                <w:szCs w:val="22"/>
              </w:rPr>
              <w:t>с.</w:t>
            </w:r>
            <w:r w:rsidR="001007AE">
              <w:rPr>
                <w:color w:val="000000"/>
                <w:sz w:val="22"/>
                <w:szCs w:val="22"/>
              </w:rPr>
              <w:t>Жорнава</w:t>
            </w:r>
            <w:proofErr w:type="spellEnd"/>
          </w:p>
        </w:tc>
      </w:tr>
      <w:tr w:rsidR="00F74435" w:rsidRPr="00BA450F" w14:paraId="0DF5DC5B" w14:textId="77777777" w:rsidTr="00F74435">
        <w:trPr>
          <w:trHeight w:val="526"/>
        </w:trPr>
        <w:tc>
          <w:tcPr>
            <w:tcW w:w="171" w:type="pct"/>
          </w:tcPr>
          <w:p w14:paraId="640F8D55" w14:textId="77777777" w:rsidR="00F458FB" w:rsidRPr="002E64D8" w:rsidRDefault="00F458FB" w:rsidP="00DB288D">
            <w:pPr>
              <w:spacing w:before="20"/>
              <w:ind w:right="-57"/>
              <w:rPr>
                <w:color w:val="000000"/>
                <w:sz w:val="23"/>
                <w:szCs w:val="23"/>
              </w:rPr>
            </w:pPr>
            <w:r>
              <w:rPr>
                <w:color w:val="000000"/>
                <w:sz w:val="23"/>
                <w:szCs w:val="23"/>
              </w:rPr>
              <w:t>1.5</w:t>
            </w:r>
          </w:p>
        </w:tc>
        <w:tc>
          <w:tcPr>
            <w:tcW w:w="830" w:type="pct"/>
            <w:vAlign w:val="center"/>
          </w:tcPr>
          <w:p w14:paraId="43ADF45C" w14:textId="423964C2" w:rsidR="00F458FB" w:rsidRPr="002E64D8" w:rsidRDefault="00F458FB" w:rsidP="00A3070E">
            <w:pPr>
              <w:pStyle w:val="Standard"/>
              <w:rPr>
                <w:color w:val="000000"/>
                <w:sz w:val="22"/>
                <w:szCs w:val="22"/>
              </w:rPr>
            </w:pPr>
            <w:r w:rsidRPr="002E64D8">
              <w:rPr>
                <w:color w:val="000000"/>
                <w:sz w:val="22"/>
                <w:szCs w:val="22"/>
              </w:rPr>
              <w:t>Розроблення містобудівної документації «</w:t>
            </w:r>
            <w:r>
              <w:rPr>
                <w:color w:val="000000"/>
                <w:sz w:val="22"/>
                <w:szCs w:val="22"/>
              </w:rPr>
              <w:t>Генеральний план суміщений з д</w:t>
            </w:r>
            <w:r w:rsidR="000773B8">
              <w:rPr>
                <w:color w:val="000000"/>
                <w:sz w:val="22"/>
                <w:szCs w:val="22"/>
              </w:rPr>
              <w:t xml:space="preserve">етальним планом території </w:t>
            </w:r>
            <w:proofErr w:type="spellStart"/>
            <w:r w:rsidR="000773B8">
              <w:rPr>
                <w:color w:val="000000"/>
                <w:sz w:val="22"/>
                <w:szCs w:val="22"/>
              </w:rPr>
              <w:t>с.</w:t>
            </w:r>
            <w:r w:rsidR="001007AE">
              <w:rPr>
                <w:color w:val="000000"/>
                <w:sz w:val="22"/>
                <w:szCs w:val="22"/>
              </w:rPr>
              <w:t>Ужок</w:t>
            </w:r>
            <w:proofErr w:type="spellEnd"/>
            <w:r w:rsidRPr="002E64D8">
              <w:rPr>
                <w:color w:val="000000"/>
                <w:sz w:val="22"/>
                <w:szCs w:val="22"/>
              </w:rPr>
              <w:t>»</w:t>
            </w:r>
          </w:p>
        </w:tc>
        <w:tc>
          <w:tcPr>
            <w:tcW w:w="384" w:type="pct"/>
          </w:tcPr>
          <w:p w14:paraId="03843847" w14:textId="14B1C902" w:rsidR="00F458FB" w:rsidRPr="002E64D8" w:rsidRDefault="00B80530" w:rsidP="00016D49">
            <w:pPr>
              <w:spacing w:before="20" w:line="216" w:lineRule="auto"/>
              <w:jc w:val="center"/>
              <w:rPr>
                <w:color w:val="000000"/>
                <w:sz w:val="23"/>
                <w:szCs w:val="23"/>
              </w:rPr>
            </w:pPr>
            <w:r>
              <w:rPr>
                <w:color w:val="000000"/>
                <w:sz w:val="23"/>
                <w:szCs w:val="23"/>
                <w:lang w:val="ru-RU"/>
              </w:rPr>
              <w:t>2024</w:t>
            </w:r>
            <w:r w:rsidR="00F458FB" w:rsidRPr="002E64D8">
              <w:rPr>
                <w:color w:val="000000"/>
                <w:sz w:val="23"/>
                <w:szCs w:val="23"/>
              </w:rPr>
              <w:t xml:space="preserve"> р</w:t>
            </w:r>
            <w:r w:rsidR="001007AE">
              <w:rPr>
                <w:color w:val="000000"/>
                <w:sz w:val="23"/>
                <w:szCs w:val="23"/>
              </w:rPr>
              <w:t>ік</w:t>
            </w:r>
          </w:p>
        </w:tc>
        <w:tc>
          <w:tcPr>
            <w:tcW w:w="773" w:type="pct"/>
          </w:tcPr>
          <w:p w14:paraId="026FC0E2" w14:textId="5180AE0E" w:rsidR="00F458FB" w:rsidRDefault="007239E1" w:rsidP="003A65C6">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14473D5A" w14:textId="2EAA9A93" w:rsidR="00F458FB" w:rsidRDefault="007239E1" w:rsidP="00630E65">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0C094F5C" w14:textId="56B90A50" w:rsidR="00F458FB" w:rsidRPr="00CD53EF" w:rsidRDefault="001007AE" w:rsidP="00226E91">
            <w:pPr>
              <w:spacing w:before="20" w:line="216" w:lineRule="auto"/>
              <w:jc w:val="center"/>
              <w:rPr>
                <w:color w:val="000000"/>
                <w:sz w:val="23"/>
                <w:szCs w:val="23"/>
              </w:rPr>
            </w:pPr>
            <w:r>
              <w:rPr>
                <w:color w:val="000000"/>
                <w:sz w:val="23"/>
                <w:szCs w:val="23"/>
              </w:rPr>
              <w:t>429,8</w:t>
            </w:r>
          </w:p>
        </w:tc>
        <w:tc>
          <w:tcPr>
            <w:tcW w:w="454" w:type="pct"/>
          </w:tcPr>
          <w:p w14:paraId="5C364699" w14:textId="152E01F7" w:rsidR="00F458FB" w:rsidRPr="002E64D8" w:rsidRDefault="001007AE" w:rsidP="00226E91">
            <w:pPr>
              <w:spacing w:before="20" w:line="216" w:lineRule="auto"/>
              <w:jc w:val="center"/>
              <w:rPr>
                <w:color w:val="000000"/>
                <w:sz w:val="23"/>
                <w:szCs w:val="23"/>
              </w:rPr>
            </w:pPr>
            <w:r>
              <w:rPr>
                <w:color w:val="000000"/>
                <w:sz w:val="23"/>
                <w:szCs w:val="23"/>
              </w:rPr>
              <w:t>-</w:t>
            </w:r>
          </w:p>
        </w:tc>
        <w:tc>
          <w:tcPr>
            <w:tcW w:w="408" w:type="pct"/>
          </w:tcPr>
          <w:p w14:paraId="293F550B" w14:textId="3C5EA007" w:rsidR="00F458FB" w:rsidRPr="00CD53EF" w:rsidRDefault="001007AE" w:rsidP="00226E91">
            <w:pPr>
              <w:spacing w:before="20" w:line="216" w:lineRule="auto"/>
              <w:jc w:val="center"/>
              <w:rPr>
                <w:color w:val="000000"/>
                <w:sz w:val="23"/>
                <w:szCs w:val="23"/>
              </w:rPr>
            </w:pPr>
            <w:r>
              <w:rPr>
                <w:color w:val="000000"/>
                <w:sz w:val="23"/>
                <w:szCs w:val="23"/>
              </w:rPr>
              <w:t>429,8</w:t>
            </w:r>
          </w:p>
        </w:tc>
        <w:tc>
          <w:tcPr>
            <w:tcW w:w="410" w:type="pct"/>
          </w:tcPr>
          <w:p w14:paraId="7DAE4B54" w14:textId="611216FB" w:rsidR="00F458FB" w:rsidRPr="00CD53EF" w:rsidRDefault="001007AE" w:rsidP="00226E91">
            <w:pPr>
              <w:spacing w:before="20" w:line="216" w:lineRule="auto"/>
              <w:jc w:val="center"/>
              <w:rPr>
                <w:color w:val="000000"/>
                <w:sz w:val="23"/>
                <w:szCs w:val="23"/>
              </w:rPr>
            </w:pPr>
            <w:r>
              <w:rPr>
                <w:color w:val="000000"/>
                <w:sz w:val="23"/>
                <w:szCs w:val="23"/>
              </w:rPr>
              <w:t>-</w:t>
            </w:r>
          </w:p>
        </w:tc>
        <w:tc>
          <w:tcPr>
            <w:tcW w:w="726" w:type="pct"/>
            <w:gridSpan w:val="3"/>
          </w:tcPr>
          <w:p w14:paraId="228CC888" w14:textId="6366823F" w:rsidR="00F458FB" w:rsidRDefault="00F458FB" w:rsidP="00B733B5">
            <w:r w:rsidRPr="007409F3">
              <w:rPr>
                <w:color w:val="000000"/>
                <w:sz w:val="22"/>
                <w:szCs w:val="22"/>
              </w:rPr>
              <w:t xml:space="preserve">Визначення планувальної структури забудови та комплексного розвитку </w:t>
            </w:r>
            <w:proofErr w:type="spellStart"/>
            <w:r w:rsidR="00B733B5">
              <w:rPr>
                <w:color w:val="000000"/>
                <w:sz w:val="22"/>
                <w:szCs w:val="22"/>
              </w:rPr>
              <w:t>с.</w:t>
            </w:r>
            <w:r w:rsidR="001007AE">
              <w:rPr>
                <w:color w:val="000000"/>
                <w:sz w:val="22"/>
                <w:szCs w:val="22"/>
              </w:rPr>
              <w:t>Ужок</w:t>
            </w:r>
            <w:proofErr w:type="spellEnd"/>
          </w:p>
        </w:tc>
      </w:tr>
      <w:tr w:rsidR="00F74435" w:rsidRPr="00BA450F" w14:paraId="7A124401" w14:textId="77777777" w:rsidTr="00F74435">
        <w:trPr>
          <w:trHeight w:val="526"/>
        </w:trPr>
        <w:tc>
          <w:tcPr>
            <w:tcW w:w="171" w:type="pct"/>
          </w:tcPr>
          <w:p w14:paraId="6D617E6A" w14:textId="1561D584" w:rsidR="00DB28C0" w:rsidRDefault="00DB28C0" w:rsidP="00DB28C0">
            <w:pPr>
              <w:spacing w:before="20"/>
              <w:ind w:right="-57"/>
              <w:rPr>
                <w:color w:val="000000"/>
                <w:sz w:val="23"/>
                <w:szCs w:val="23"/>
              </w:rPr>
            </w:pPr>
            <w:r>
              <w:rPr>
                <w:color w:val="000000"/>
                <w:sz w:val="23"/>
                <w:szCs w:val="23"/>
              </w:rPr>
              <w:t>1.6</w:t>
            </w:r>
          </w:p>
        </w:tc>
        <w:tc>
          <w:tcPr>
            <w:tcW w:w="830" w:type="pct"/>
            <w:vAlign w:val="center"/>
          </w:tcPr>
          <w:p w14:paraId="503BAC9B" w14:textId="057177CB" w:rsidR="00DB28C0" w:rsidRPr="002E64D8" w:rsidRDefault="00DB28C0" w:rsidP="00DB28C0">
            <w:pPr>
              <w:pStyle w:val="Standard"/>
              <w:rPr>
                <w:color w:val="000000"/>
                <w:sz w:val="22"/>
                <w:szCs w:val="22"/>
              </w:rPr>
            </w:pPr>
            <w:r w:rsidRPr="002E64D8">
              <w:rPr>
                <w:color w:val="000000"/>
                <w:sz w:val="22"/>
                <w:szCs w:val="22"/>
              </w:rPr>
              <w:t>Розроблення містобудівної документації «</w:t>
            </w:r>
            <w:r>
              <w:rPr>
                <w:color w:val="000000"/>
                <w:sz w:val="22"/>
                <w:szCs w:val="22"/>
              </w:rPr>
              <w:t xml:space="preserve">Генеральний план суміщений з детальним планом території </w:t>
            </w:r>
            <w:proofErr w:type="spellStart"/>
            <w:r>
              <w:rPr>
                <w:color w:val="000000"/>
                <w:sz w:val="22"/>
                <w:szCs w:val="22"/>
              </w:rPr>
              <w:t>с.Сухий</w:t>
            </w:r>
            <w:proofErr w:type="spellEnd"/>
            <w:r w:rsidRPr="002E64D8">
              <w:rPr>
                <w:color w:val="000000"/>
                <w:sz w:val="22"/>
                <w:szCs w:val="22"/>
              </w:rPr>
              <w:t>»</w:t>
            </w:r>
          </w:p>
        </w:tc>
        <w:tc>
          <w:tcPr>
            <w:tcW w:w="384" w:type="pct"/>
          </w:tcPr>
          <w:p w14:paraId="1C599924" w14:textId="64898276" w:rsidR="00DB28C0" w:rsidRPr="00DB28C0" w:rsidRDefault="00DB28C0" w:rsidP="00DB28C0">
            <w:pPr>
              <w:spacing w:before="20" w:line="216" w:lineRule="auto"/>
              <w:jc w:val="center"/>
              <w:rPr>
                <w:color w:val="000000"/>
                <w:sz w:val="23"/>
                <w:szCs w:val="23"/>
              </w:rPr>
            </w:pPr>
            <w:r>
              <w:rPr>
                <w:color w:val="000000"/>
                <w:sz w:val="23"/>
                <w:szCs w:val="23"/>
              </w:rPr>
              <w:t>2024 рік</w:t>
            </w:r>
          </w:p>
        </w:tc>
        <w:tc>
          <w:tcPr>
            <w:tcW w:w="773" w:type="pct"/>
          </w:tcPr>
          <w:p w14:paraId="3454C3F5" w14:textId="29AAAA17" w:rsidR="00DB28C0" w:rsidRDefault="00DB28C0" w:rsidP="00DB28C0">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32EE6B97" w14:textId="6614797E" w:rsidR="00DB28C0" w:rsidRPr="00D54781" w:rsidRDefault="00DB28C0" w:rsidP="00DB28C0">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7FA254AC" w14:textId="7D70F3A6" w:rsidR="00DB28C0" w:rsidRDefault="00DB28C0" w:rsidP="00DB28C0">
            <w:pPr>
              <w:spacing w:before="20" w:line="216" w:lineRule="auto"/>
              <w:jc w:val="center"/>
              <w:rPr>
                <w:color w:val="000000"/>
                <w:sz w:val="23"/>
                <w:szCs w:val="23"/>
              </w:rPr>
            </w:pPr>
            <w:r>
              <w:rPr>
                <w:color w:val="000000"/>
                <w:sz w:val="23"/>
                <w:szCs w:val="23"/>
              </w:rPr>
              <w:t>243,8</w:t>
            </w:r>
          </w:p>
        </w:tc>
        <w:tc>
          <w:tcPr>
            <w:tcW w:w="454" w:type="pct"/>
          </w:tcPr>
          <w:p w14:paraId="11973C01" w14:textId="78F5B436" w:rsidR="00DB28C0" w:rsidRDefault="00DB28C0" w:rsidP="00DB28C0">
            <w:pPr>
              <w:spacing w:before="20" w:line="216" w:lineRule="auto"/>
              <w:jc w:val="center"/>
              <w:rPr>
                <w:color w:val="000000"/>
                <w:sz w:val="23"/>
                <w:szCs w:val="23"/>
              </w:rPr>
            </w:pPr>
            <w:r>
              <w:rPr>
                <w:color w:val="000000"/>
                <w:sz w:val="23"/>
                <w:szCs w:val="23"/>
              </w:rPr>
              <w:t>-</w:t>
            </w:r>
          </w:p>
        </w:tc>
        <w:tc>
          <w:tcPr>
            <w:tcW w:w="408" w:type="pct"/>
          </w:tcPr>
          <w:p w14:paraId="71E5AD08" w14:textId="2E53425C" w:rsidR="00DB28C0" w:rsidRDefault="00DB28C0" w:rsidP="00DB28C0">
            <w:pPr>
              <w:spacing w:before="20" w:line="216" w:lineRule="auto"/>
              <w:jc w:val="center"/>
              <w:rPr>
                <w:color w:val="000000"/>
                <w:sz w:val="23"/>
                <w:szCs w:val="23"/>
              </w:rPr>
            </w:pPr>
            <w:r>
              <w:rPr>
                <w:color w:val="000000"/>
                <w:sz w:val="23"/>
                <w:szCs w:val="23"/>
              </w:rPr>
              <w:t>243,8</w:t>
            </w:r>
          </w:p>
        </w:tc>
        <w:tc>
          <w:tcPr>
            <w:tcW w:w="410" w:type="pct"/>
          </w:tcPr>
          <w:p w14:paraId="132BEE5D" w14:textId="6F5B00DE" w:rsidR="00DB28C0" w:rsidRDefault="00DB28C0" w:rsidP="00DB28C0">
            <w:pPr>
              <w:spacing w:before="20" w:line="216" w:lineRule="auto"/>
              <w:jc w:val="center"/>
              <w:rPr>
                <w:color w:val="000000"/>
                <w:sz w:val="23"/>
                <w:szCs w:val="23"/>
              </w:rPr>
            </w:pPr>
            <w:r>
              <w:rPr>
                <w:color w:val="000000"/>
                <w:sz w:val="23"/>
                <w:szCs w:val="23"/>
              </w:rPr>
              <w:t>-</w:t>
            </w:r>
          </w:p>
        </w:tc>
        <w:tc>
          <w:tcPr>
            <w:tcW w:w="726" w:type="pct"/>
            <w:gridSpan w:val="3"/>
          </w:tcPr>
          <w:p w14:paraId="17643357" w14:textId="612782AF" w:rsidR="00DB28C0" w:rsidRPr="007409F3" w:rsidRDefault="00DB28C0" w:rsidP="00DB28C0">
            <w:pPr>
              <w:rPr>
                <w:color w:val="000000"/>
                <w:sz w:val="22"/>
                <w:szCs w:val="22"/>
              </w:rPr>
            </w:pPr>
            <w:r w:rsidRPr="007409F3">
              <w:rPr>
                <w:color w:val="000000"/>
                <w:sz w:val="22"/>
                <w:szCs w:val="22"/>
              </w:rPr>
              <w:t xml:space="preserve">Визначення планувальної структури забудови та комплексного розвитку </w:t>
            </w:r>
            <w:proofErr w:type="spellStart"/>
            <w:r>
              <w:rPr>
                <w:color w:val="000000"/>
                <w:sz w:val="22"/>
                <w:szCs w:val="22"/>
              </w:rPr>
              <w:t>с.Сухий</w:t>
            </w:r>
            <w:proofErr w:type="spellEnd"/>
          </w:p>
        </w:tc>
      </w:tr>
      <w:tr w:rsidR="00F74435" w:rsidRPr="00BA450F" w14:paraId="14BE758D" w14:textId="77777777" w:rsidTr="00F74435">
        <w:trPr>
          <w:trHeight w:val="526"/>
        </w:trPr>
        <w:tc>
          <w:tcPr>
            <w:tcW w:w="171" w:type="pct"/>
          </w:tcPr>
          <w:p w14:paraId="2C134575" w14:textId="77777777" w:rsidR="00DB28C0" w:rsidRPr="002E64D8" w:rsidRDefault="00DB28C0" w:rsidP="00DB28C0">
            <w:pPr>
              <w:spacing w:before="20"/>
              <w:ind w:right="-57"/>
              <w:rPr>
                <w:color w:val="000000"/>
                <w:sz w:val="23"/>
                <w:szCs w:val="23"/>
              </w:rPr>
            </w:pPr>
            <w:r>
              <w:rPr>
                <w:color w:val="000000"/>
                <w:sz w:val="23"/>
                <w:szCs w:val="23"/>
              </w:rPr>
              <w:t>1.6</w:t>
            </w:r>
          </w:p>
        </w:tc>
        <w:tc>
          <w:tcPr>
            <w:tcW w:w="830" w:type="pct"/>
            <w:vAlign w:val="center"/>
          </w:tcPr>
          <w:p w14:paraId="7A5C6E65" w14:textId="22A79A91" w:rsidR="00DB28C0" w:rsidRPr="002E64D8" w:rsidRDefault="00DB28C0" w:rsidP="00DB28C0">
            <w:pPr>
              <w:pStyle w:val="Standard"/>
              <w:rPr>
                <w:color w:val="000000"/>
                <w:sz w:val="22"/>
                <w:szCs w:val="22"/>
              </w:rPr>
            </w:pPr>
            <w:r w:rsidRPr="002E64D8">
              <w:rPr>
                <w:color w:val="000000"/>
                <w:sz w:val="22"/>
                <w:szCs w:val="22"/>
              </w:rPr>
              <w:t>Розроблення містобудівної документації «</w:t>
            </w:r>
            <w:r>
              <w:rPr>
                <w:color w:val="000000"/>
                <w:sz w:val="22"/>
                <w:szCs w:val="22"/>
              </w:rPr>
              <w:t>Генеральний план суміщений з детальним планом території с. Луг</w:t>
            </w:r>
            <w:r w:rsidRPr="002E64D8">
              <w:rPr>
                <w:color w:val="000000"/>
                <w:sz w:val="22"/>
                <w:szCs w:val="22"/>
              </w:rPr>
              <w:t>»</w:t>
            </w:r>
          </w:p>
        </w:tc>
        <w:tc>
          <w:tcPr>
            <w:tcW w:w="384" w:type="pct"/>
          </w:tcPr>
          <w:p w14:paraId="4704112D" w14:textId="7FD5319E" w:rsidR="00DB28C0" w:rsidRPr="002E64D8" w:rsidRDefault="00DB28C0" w:rsidP="00DB28C0">
            <w:pPr>
              <w:spacing w:before="20" w:line="216" w:lineRule="auto"/>
              <w:jc w:val="center"/>
              <w:rPr>
                <w:color w:val="000000"/>
                <w:sz w:val="23"/>
                <w:szCs w:val="23"/>
              </w:rPr>
            </w:pPr>
            <w:r>
              <w:rPr>
                <w:color w:val="000000"/>
                <w:sz w:val="23"/>
                <w:szCs w:val="23"/>
                <w:lang w:val="ru-RU"/>
              </w:rPr>
              <w:t>2024</w:t>
            </w:r>
            <w:r w:rsidRPr="002E64D8">
              <w:rPr>
                <w:color w:val="000000"/>
                <w:sz w:val="23"/>
                <w:szCs w:val="23"/>
              </w:rPr>
              <w:t xml:space="preserve"> р</w:t>
            </w:r>
            <w:r>
              <w:rPr>
                <w:color w:val="000000"/>
                <w:sz w:val="23"/>
                <w:szCs w:val="23"/>
              </w:rPr>
              <w:t>ік</w:t>
            </w:r>
          </w:p>
        </w:tc>
        <w:tc>
          <w:tcPr>
            <w:tcW w:w="773" w:type="pct"/>
          </w:tcPr>
          <w:p w14:paraId="0213C830" w14:textId="773FA6D2"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4BF38EF0" w14:textId="1FBEBADD"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59BF5B30" w14:textId="74452FE7" w:rsidR="00DB28C0" w:rsidRDefault="00DB28C0" w:rsidP="00DB28C0">
            <w:pPr>
              <w:spacing w:before="20" w:line="216" w:lineRule="auto"/>
              <w:jc w:val="center"/>
              <w:rPr>
                <w:color w:val="000000"/>
                <w:sz w:val="23"/>
                <w:szCs w:val="23"/>
                <w:lang w:val="ru-RU"/>
              </w:rPr>
            </w:pPr>
            <w:r>
              <w:rPr>
                <w:color w:val="000000"/>
                <w:sz w:val="23"/>
                <w:szCs w:val="23"/>
                <w:lang w:val="ru-RU"/>
              </w:rPr>
              <w:t>330,0</w:t>
            </w:r>
          </w:p>
        </w:tc>
        <w:tc>
          <w:tcPr>
            <w:tcW w:w="454" w:type="pct"/>
          </w:tcPr>
          <w:p w14:paraId="1D1A34A7" w14:textId="77777777" w:rsidR="00DB28C0" w:rsidRPr="002E64D8" w:rsidRDefault="00DB28C0" w:rsidP="00DB28C0">
            <w:pPr>
              <w:spacing w:before="20" w:line="216" w:lineRule="auto"/>
              <w:jc w:val="center"/>
              <w:rPr>
                <w:color w:val="000000"/>
                <w:sz w:val="23"/>
                <w:szCs w:val="23"/>
              </w:rPr>
            </w:pPr>
            <w:r w:rsidRPr="002E64D8">
              <w:rPr>
                <w:color w:val="000000"/>
                <w:sz w:val="23"/>
                <w:szCs w:val="23"/>
              </w:rPr>
              <w:t>-</w:t>
            </w:r>
          </w:p>
        </w:tc>
        <w:tc>
          <w:tcPr>
            <w:tcW w:w="408" w:type="pct"/>
          </w:tcPr>
          <w:p w14:paraId="1162B9F2" w14:textId="667330DF" w:rsidR="00DB28C0" w:rsidRPr="002E64D8" w:rsidRDefault="00DB28C0" w:rsidP="00DB28C0">
            <w:pPr>
              <w:spacing w:before="20" w:line="216" w:lineRule="auto"/>
              <w:jc w:val="center"/>
              <w:rPr>
                <w:color w:val="000000"/>
                <w:sz w:val="23"/>
                <w:szCs w:val="23"/>
                <w:lang w:val="ru-RU"/>
              </w:rPr>
            </w:pPr>
            <w:r>
              <w:rPr>
                <w:color w:val="000000"/>
                <w:sz w:val="23"/>
                <w:szCs w:val="23"/>
              </w:rPr>
              <w:t>330,0</w:t>
            </w:r>
          </w:p>
        </w:tc>
        <w:tc>
          <w:tcPr>
            <w:tcW w:w="410" w:type="pct"/>
          </w:tcPr>
          <w:p w14:paraId="13843323" w14:textId="4A7A176C" w:rsidR="00DB28C0" w:rsidRDefault="00DB28C0" w:rsidP="00DB28C0">
            <w:pPr>
              <w:spacing w:before="20" w:line="216" w:lineRule="auto"/>
              <w:jc w:val="center"/>
              <w:rPr>
                <w:color w:val="000000"/>
                <w:sz w:val="23"/>
                <w:szCs w:val="23"/>
                <w:lang w:val="ru-RU"/>
              </w:rPr>
            </w:pPr>
            <w:r>
              <w:rPr>
                <w:color w:val="000000"/>
                <w:sz w:val="23"/>
                <w:szCs w:val="23"/>
                <w:lang w:val="ru-RU"/>
              </w:rPr>
              <w:t>-</w:t>
            </w:r>
          </w:p>
        </w:tc>
        <w:tc>
          <w:tcPr>
            <w:tcW w:w="726" w:type="pct"/>
            <w:gridSpan w:val="3"/>
          </w:tcPr>
          <w:p w14:paraId="51AA7E5C" w14:textId="4110D1D9" w:rsidR="00DB28C0" w:rsidRDefault="00DB28C0" w:rsidP="00DB28C0">
            <w:r w:rsidRPr="007409F3">
              <w:rPr>
                <w:color w:val="000000"/>
                <w:sz w:val="22"/>
                <w:szCs w:val="22"/>
              </w:rPr>
              <w:t xml:space="preserve">Визначення планувальної структури забудови та комплексного розвитку </w:t>
            </w:r>
            <w:r>
              <w:rPr>
                <w:color w:val="000000"/>
                <w:sz w:val="22"/>
                <w:szCs w:val="22"/>
              </w:rPr>
              <w:t>с. Луг</w:t>
            </w:r>
          </w:p>
        </w:tc>
      </w:tr>
      <w:tr w:rsidR="00F74435" w:rsidRPr="00BA450F" w14:paraId="35CB6A40" w14:textId="77777777" w:rsidTr="00F74435">
        <w:trPr>
          <w:trHeight w:val="526"/>
        </w:trPr>
        <w:tc>
          <w:tcPr>
            <w:tcW w:w="171" w:type="pct"/>
          </w:tcPr>
          <w:p w14:paraId="69B06BCD" w14:textId="77777777" w:rsidR="00DB28C0" w:rsidRPr="002E64D8" w:rsidRDefault="00DB28C0" w:rsidP="00DB28C0">
            <w:pPr>
              <w:spacing w:before="20"/>
              <w:ind w:right="-57"/>
              <w:rPr>
                <w:color w:val="000000"/>
                <w:sz w:val="23"/>
                <w:szCs w:val="23"/>
              </w:rPr>
            </w:pPr>
            <w:r>
              <w:rPr>
                <w:color w:val="000000"/>
                <w:sz w:val="23"/>
                <w:szCs w:val="23"/>
              </w:rPr>
              <w:t>1.7</w:t>
            </w:r>
          </w:p>
        </w:tc>
        <w:tc>
          <w:tcPr>
            <w:tcW w:w="830" w:type="pct"/>
            <w:vAlign w:val="center"/>
          </w:tcPr>
          <w:p w14:paraId="30247F8D" w14:textId="611B860C" w:rsidR="00DB28C0" w:rsidRPr="002E64D8" w:rsidRDefault="00DB28C0" w:rsidP="00DB28C0">
            <w:pPr>
              <w:pStyle w:val="Standard"/>
              <w:rPr>
                <w:color w:val="000000"/>
                <w:sz w:val="22"/>
                <w:szCs w:val="22"/>
              </w:rPr>
            </w:pPr>
            <w:r w:rsidRPr="002E64D8">
              <w:rPr>
                <w:color w:val="000000"/>
                <w:sz w:val="22"/>
                <w:szCs w:val="22"/>
              </w:rPr>
              <w:t>Розроблення містобудівної документації «</w:t>
            </w:r>
            <w:r>
              <w:rPr>
                <w:color w:val="000000"/>
                <w:sz w:val="22"/>
                <w:szCs w:val="22"/>
              </w:rPr>
              <w:t xml:space="preserve">Генеральний план суміщений з детальним планом території </w:t>
            </w:r>
            <w:proofErr w:type="spellStart"/>
            <w:r>
              <w:rPr>
                <w:color w:val="000000"/>
                <w:sz w:val="22"/>
                <w:szCs w:val="22"/>
              </w:rPr>
              <w:lastRenderedPageBreak/>
              <w:t>с.Загорб</w:t>
            </w:r>
            <w:proofErr w:type="spellEnd"/>
            <w:r w:rsidRPr="002E64D8">
              <w:rPr>
                <w:color w:val="000000"/>
                <w:sz w:val="22"/>
                <w:szCs w:val="22"/>
              </w:rPr>
              <w:t>»</w:t>
            </w:r>
          </w:p>
        </w:tc>
        <w:tc>
          <w:tcPr>
            <w:tcW w:w="384" w:type="pct"/>
          </w:tcPr>
          <w:p w14:paraId="033E032B" w14:textId="72082660" w:rsidR="00DB28C0" w:rsidRPr="002E64D8" w:rsidRDefault="00DB28C0" w:rsidP="00DB28C0">
            <w:pPr>
              <w:spacing w:before="20" w:line="216" w:lineRule="auto"/>
              <w:jc w:val="center"/>
              <w:rPr>
                <w:color w:val="000000"/>
                <w:sz w:val="23"/>
                <w:szCs w:val="23"/>
              </w:rPr>
            </w:pPr>
            <w:r>
              <w:rPr>
                <w:color w:val="000000"/>
                <w:sz w:val="23"/>
                <w:szCs w:val="23"/>
              </w:rPr>
              <w:lastRenderedPageBreak/>
              <w:t>2025 рік</w:t>
            </w:r>
          </w:p>
        </w:tc>
        <w:tc>
          <w:tcPr>
            <w:tcW w:w="773" w:type="pct"/>
          </w:tcPr>
          <w:p w14:paraId="7D0C2BE9" w14:textId="09CA421D"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56FD78B1" w14:textId="4D9E76B4"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550BF032" w14:textId="47F3D87A" w:rsidR="00DB28C0" w:rsidRDefault="00DB28C0" w:rsidP="00DB28C0">
            <w:pPr>
              <w:spacing w:before="20" w:line="216" w:lineRule="auto"/>
              <w:jc w:val="center"/>
              <w:rPr>
                <w:color w:val="000000"/>
                <w:sz w:val="23"/>
                <w:szCs w:val="23"/>
                <w:lang w:val="ru-RU"/>
              </w:rPr>
            </w:pPr>
            <w:r>
              <w:rPr>
                <w:color w:val="000000"/>
                <w:sz w:val="23"/>
                <w:szCs w:val="23"/>
                <w:lang w:val="ru-RU"/>
              </w:rPr>
              <w:t>369,9</w:t>
            </w:r>
          </w:p>
        </w:tc>
        <w:tc>
          <w:tcPr>
            <w:tcW w:w="454" w:type="pct"/>
          </w:tcPr>
          <w:p w14:paraId="460A9C75" w14:textId="77777777" w:rsidR="00DB28C0" w:rsidRPr="002E64D8" w:rsidRDefault="00DB28C0" w:rsidP="00DB28C0">
            <w:pPr>
              <w:spacing w:before="20" w:line="216" w:lineRule="auto"/>
              <w:jc w:val="center"/>
              <w:rPr>
                <w:color w:val="000000"/>
                <w:sz w:val="23"/>
                <w:szCs w:val="23"/>
              </w:rPr>
            </w:pPr>
            <w:r w:rsidRPr="002E64D8">
              <w:rPr>
                <w:color w:val="000000"/>
                <w:sz w:val="23"/>
                <w:szCs w:val="23"/>
              </w:rPr>
              <w:t>-</w:t>
            </w:r>
          </w:p>
        </w:tc>
        <w:tc>
          <w:tcPr>
            <w:tcW w:w="408" w:type="pct"/>
          </w:tcPr>
          <w:p w14:paraId="20211CBB" w14:textId="40C28F6C" w:rsidR="00DB28C0" w:rsidRPr="002E64D8" w:rsidRDefault="00DB28C0" w:rsidP="00DB28C0">
            <w:pPr>
              <w:spacing w:before="20" w:line="216" w:lineRule="auto"/>
              <w:jc w:val="center"/>
              <w:rPr>
                <w:color w:val="000000"/>
                <w:sz w:val="23"/>
                <w:szCs w:val="23"/>
                <w:lang w:val="ru-RU"/>
              </w:rPr>
            </w:pPr>
            <w:r>
              <w:rPr>
                <w:color w:val="000000"/>
                <w:sz w:val="23"/>
                <w:szCs w:val="23"/>
              </w:rPr>
              <w:t>-</w:t>
            </w:r>
          </w:p>
        </w:tc>
        <w:tc>
          <w:tcPr>
            <w:tcW w:w="410" w:type="pct"/>
          </w:tcPr>
          <w:p w14:paraId="3157FED0" w14:textId="67BBEC2F" w:rsidR="00DB28C0" w:rsidRDefault="00DB28C0" w:rsidP="00DB28C0">
            <w:pPr>
              <w:spacing w:before="20" w:line="216" w:lineRule="auto"/>
              <w:jc w:val="center"/>
              <w:rPr>
                <w:color w:val="000000"/>
                <w:sz w:val="23"/>
                <w:szCs w:val="23"/>
                <w:lang w:val="ru-RU"/>
              </w:rPr>
            </w:pPr>
            <w:r>
              <w:rPr>
                <w:color w:val="000000"/>
                <w:sz w:val="23"/>
                <w:szCs w:val="23"/>
                <w:lang w:val="ru-RU"/>
              </w:rPr>
              <w:t>369,9</w:t>
            </w:r>
          </w:p>
        </w:tc>
        <w:tc>
          <w:tcPr>
            <w:tcW w:w="726" w:type="pct"/>
            <w:gridSpan w:val="3"/>
          </w:tcPr>
          <w:p w14:paraId="17D732FA" w14:textId="259188D8" w:rsidR="00DB28C0" w:rsidRDefault="00DB28C0" w:rsidP="00DB28C0">
            <w:r w:rsidRPr="007409F3">
              <w:rPr>
                <w:color w:val="000000"/>
                <w:sz w:val="22"/>
                <w:szCs w:val="22"/>
              </w:rPr>
              <w:t xml:space="preserve">Визначення планувальної структури забудови та комплексного розвитку </w:t>
            </w:r>
            <w:proofErr w:type="spellStart"/>
            <w:r>
              <w:rPr>
                <w:color w:val="000000"/>
                <w:sz w:val="22"/>
                <w:szCs w:val="22"/>
              </w:rPr>
              <w:t>с.Загорб</w:t>
            </w:r>
            <w:proofErr w:type="spellEnd"/>
          </w:p>
        </w:tc>
      </w:tr>
      <w:tr w:rsidR="00F74435" w:rsidRPr="00BA450F" w14:paraId="092B05C3" w14:textId="77777777" w:rsidTr="00F74435">
        <w:trPr>
          <w:trHeight w:val="526"/>
        </w:trPr>
        <w:tc>
          <w:tcPr>
            <w:tcW w:w="171" w:type="pct"/>
          </w:tcPr>
          <w:p w14:paraId="57B7F363" w14:textId="77777777" w:rsidR="00DB28C0" w:rsidRDefault="00DB28C0" w:rsidP="00DB28C0">
            <w:pPr>
              <w:spacing w:before="20"/>
              <w:ind w:right="-57"/>
              <w:rPr>
                <w:color w:val="000000"/>
                <w:sz w:val="23"/>
                <w:szCs w:val="23"/>
              </w:rPr>
            </w:pPr>
            <w:r>
              <w:rPr>
                <w:color w:val="000000"/>
                <w:sz w:val="23"/>
                <w:szCs w:val="23"/>
              </w:rPr>
              <w:lastRenderedPageBreak/>
              <w:t>1.8</w:t>
            </w:r>
          </w:p>
        </w:tc>
        <w:tc>
          <w:tcPr>
            <w:tcW w:w="830" w:type="pct"/>
            <w:vAlign w:val="center"/>
          </w:tcPr>
          <w:p w14:paraId="47010A83" w14:textId="73E1F9BC" w:rsidR="00DB28C0" w:rsidRPr="002E64D8" w:rsidRDefault="00DB28C0" w:rsidP="00DB28C0">
            <w:pPr>
              <w:pStyle w:val="Standard"/>
              <w:rPr>
                <w:color w:val="000000"/>
                <w:sz w:val="22"/>
                <w:szCs w:val="22"/>
              </w:rPr>
            </w:pPr>
            <w:r w:rsidRPr="002E64D8">
              <w:rPr>
                <w:color w:val="000000"/>
                <w:sz w:val="22"/>
                <w:szCs w:val="22"/>
              </w:rPr>
              <w:t>Розроблення містобудівної документації «</w:t>
            </w:r>
            <w:r>
              <w:rPr>
                <w:color w:val="000000"/>
                <w:sz w:val="22"/>
                <w:szCs w:val="22"/>
              </w:rPr>
              <w:t xml:space="preserve">Генеральний план суміщений з детальним планом території </w:t>
            </w:r>
            <w:proofErr w:type="spellStart"/>
            <w:r>
              <w:rPr>
                <w:color w:val="000000"/>
                <w:sz w:val="22"/>
                <w:szCs w:val="22"/>
              </w:rPr>
              <w:t>с.Стужиця</w:t>
            </w:r>
            <w:proofErr w:type="spellEnd"/>
            <w:r w:rsidRPr="002E64D8">
              <w:rPr>
                <w:color w:val="000000"/>
                <w:sz w:val="22"/>
                <w:szCs w:val="22"/>
              </w:rPr>
              <w:t>»</w:t>
            </w:r>
          </w:p>
        </w:tc>
        <w:tc>
          <w:tcPr>
            <w:tcW w:w="384" w:type="pct"/>
          </w:tcPr>
          <w:p w14:paraId="3FD533DC" w14:textId="6A854242" w:rsidR="00DB28C0" w:rsidRPr="002E64D8" w:rsidRDefault="00DB28C0" w:rsidP="00DB28C0">
            <w:pPr>
              <w:spacing w:before="20" w:line="216" w:lineRule="auto"/>
              <w:jc w:val="center"/>
              <w:rPr>
                <w:color w:val="000000"/>
                <w:sz w:val="23"/>
                <w:szCs w:val="23"/>
              </w:rPr>
            </w:pPr>
            <w:r>
              <w:rPr>
                <w:color w:val="000000"/>
                <w:sz w:val="23"/>
                <w:szCs w:val="23"/>
              </w:rPr>
              <w:t>2025 рік</w:t>
            </w:r>
          </w:p>
        </w:tc>
        <w:tc>
          <w:tcPr>
            <w:tcW w:w="773" w:type="pct"/>
          </w:tcPr>
          <w:p w14:paraId="713362F3" w14:textId="39F002DB" w:rsidR="00DB28C0" w:rsidRDefault="00DB28C0" w:rsidP="00DB28C0">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5B67F0EC" w14:textId="5CE61965" w:rsidR="00DB28C0" w:rsidRPr="00D54781" w:rsidRDefault="00DB28C0" w:rsidP="00DB28C0">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3D927643" w14:textId="406209DF" w:rsidR="00DB28C0" w:rsidRDefault="00DB28C0" w:rsidP="00DB28C0">
            <w:pPr>
              <w:spacing w:before="20" w:line="216" w:lineRule="auto"/>
              <w:jc w:val="center"/>
              <w:rPr>
                <w:color w:val="000000"/>
                <w:sz w:val="23"/>
                <w:szCs w:val="23"/>
                <w:lang w:val="ru-RU"/>
              </w:rPr>
            </w:pPr>
            <w:r>
              <w:rPr>
                <w:color w:val="000000"/>
                <w:sz w:val="23"/>
                <w:szCs w:val="23"/>
                <w:lang w:val="ru-RU"/>
              </w:rPr>
              <w:t>495,2</w:t>
            </w:r>
          </w:p>
        </w:tc>
        <w:tc>
          <w:tcPr>
            <w:tcW w:w="454" w:type="pct"/>
          </w:tcPr>
          <w:p w14:paraId="36CFAABA" w14:textId="77777777" w:rsidR="00DB28C0" w:rsidRPr="002E64D8" w:rsidRDefault="00DB28C0" w:rsidP="00DB28C0">
            <w:pPr>
              <w:spacing w:before="20" w:line="216" w:lineRule="auto"/>
              <w:jc w:val="center"/>
              <w:rPr>
                <w:color w:val="000000"/>
                <w:sz w:val="23"/>
                <w:szCs w:val="23"/>
              </w:rPr>
            </w:pPr>
            <w:r>
              <w:rPr>
                <w:color w:val="000000"/>
                <w:sz w:val="23"/>
                <w:szCs w:val="23"/>
              </w:rPr>
              <w:t>-</w:t>
            </w:r>
          </w:p>
        </w:tc>
        <w:tc>
          <w:tcPr>
            <w:tcW w:w="408" w:type="pct"/>
          </w:tcPr>
          <w:p w14:paraId="57D578DC" w14:textId="7CD20BF4" w:rsidR="00DB28C0" w:rsidRDefault="00DB28C0" w:rsidP="00DB28C0">
            <w:pPr>
              <w:spacing w:before="20" w:line="216" w:lineRule="auto"/>
              <w:jc w:val="center"/>
              <w:rPr>
                <w:color w:val="000000"/>
                <w:sz w:val="23"/>
                <w:szCs w:val="23"/>
              </w:rPr>
            </w:pPr>
            <w:r>
              <w:rPr>
                <w:color w:val="000000"/>
                <w:sz w:val="23"/>
                <w:szCs w:val="23"/>
              </w:rPr>
              <w:t>-</w:t>
            </w:r>
          </w:p>
        </w:tc>
        <w:tc>
          <w:tcPr>
            <w:tcW w:w="410" w:type="pct"/>
          </w:tcPr>
          <w:p w14:paraId="338A8137" w14:textId="3114E9A8" w:rsidR="00DB28C0" w:rsidRDefault="00DB28C0" w:rsidP="00DB28C0">
            <w:pPr>
              <w:spacing w:before="20" w:line="216" w:lineRule="auto"/>
              <w:jc w:val="center"/>
              <w:rPr>
                <w:color w:val="000000"/>
                <w:sz w:val="23"/>
                <w:szCs w:val="23"/>
                <w:lang w:val="ru-RU"/>
              </w:rPr>
            </w:pPr>
            <w:r>
              <w:rPr>
                <w:color w:val="000000"/>
                <w:sz w:val="23"/>
                <w:szCs w:val="23"/>
                <w:lang w:val="ru-RU"/>
              </w:rPr>
              <w:t>495,2</w:t>
            </w:r>
          </w:p>
        </w:tc>
        <w:tc>
          <w:tcPr>
            <w:tcW w:w="726" w:type="pct"/>
            <w:gridSpan w:val="3"/>
          </w:tcPr>
          <w:p w14:paraId="638BE708" w14:textId="4259F71D" w:rsidR="00DB28C0" w:rsidRPr="007409F3" w:rsidRDefault="00DB28C0" w:rsidP="00DB28C0">
            <w:pPr>
              <w:rPr>
                <w:color w:val="000000"/>
                <w:sz w:val="22"/>
                <w:szCs w:val="22"/>
              </w:rPr>
            </w:pPr>
            <w:r w:rsidRPr="007409F3">
              <w:rPr>
                <w:color w:val="000000"/>
                <w:sz w:val="22"/>
                <w:szCs w:val="22"/>
              </w:rPr>
              <w:t xml:space="preserve">Визначення планувальної структури забудови та комплексного розвитку </w:t>
            </w:r>
            <w:proofErr w:type="spellStart"/>
            <w:r>
              <w:rPr>
                <w:color w:val="000000"/>
                <w:sz w:val="22"/>
                <w:szCs w:val="22"/>
              </w:rPr>
              <w:t>с.Стужиця</w:t>
            </w:r>
            <w:proofErr w:type="spellEnd"/>
          </w:p>
        </w:tc>
      </w:tr>
      <w:tr w:rsidR="00F74435" w:rsidRPr="00BA450F" w14:paraId="125C3105" w14:textId="77777777" w:rsidTr="00F74435">
        <w:trPr>
          <w:trHeight w:val="526"/>
        </w:trPr>
        <w:tc>
          <w:tcPr>
            <w:tcW w:w="171" w:type="pct"/>
          </w:tcPr>
          <w:p w14:paraId="5288B3E0" w14:textId="77777777" w:rsidR="00DB28C0" w:rsidRDefault="00DB28C0" w:rsidP="00DB28C0">
            <w:pPr>
              <w:spacing w:before="20"/>
              <w:ind w:right="-57"/>
              <w:rPr>
                <w:color w:val="000000"/>
                <w:sz w:val="23"/>
                <w:szCs w:val="23"/>
              </w:rPr>
            </w:pPr>
            <w:r>
              <w:rPr>
                <w:color w:val="000000"/>
                <w:sz w:val="23"/>
                <w:szCs w:val="23"/>
              </w:rPr>
              <w:t>1.9</w:t>
            </w:r>
          </w:p>
        </w:tc>
        <w:tc>
          <w:tcPr>
            <w:tcW w:w="830" w:type="pct"/>
            <w:vAlign w:val="center"/>
          </w:tcPr>
          <w:p w14:paraId="61696E64" w14:textId="51AB88B4" w:rsidR="00DB28C0" w:rsidRPr="002E64D8" w:rsidRDefault="00DB28C0" w:rsidP="00DB28C0">
            <w:pPr>
              <w:pStyle w:val="Standard"/>
              <w:rPr>
                <w:color w:val="000000"/>
                <w:sz w:val="22"/>
                <w:szCs w:val="22"/>
              </w:rPr>
            </w:pPr>
            <w:r w:rsidRPr="002E64D8">
              <w:rPr>
                <w:color w:val="000000"/>
                <w:sz w:val="22"/>
                <w:szCs w:val="22"/>
              </w:rPr>
              <w:t>Розроблення містобудівної документації «</w:t>
            </w:r>
            <w:r>
              <w:rPr>
                <w:color w:val="000000"/>
                <w:sz w:val="22"/>
                <w:szCs w:val="22"/>
              </w:rPr>
              <w:t xml:space="preserve">Генеральний план суміщений з детальним планом території с. </w:t>
            </w:r>
            <w:proofErr w:type="spellStart"/>
            <w:r>
              <w:rPr>
                <w:color w:val="000000"/>
                <w:sz w:val="22"/>
                <w:szCs w:val="22"/>
              </w:rPr>
              <w:t>Лубня</w:t>
            </w:r>
            <w:proofErr w:type="spellEnd"/>
            <w:r w:rsidRPr="002E64D8">
              <w:rPr>
                <w:color w:val="000000"/>
                <w:sz w:val="22"/>
                <w:szCs w:val="22"/>
              </w:rPr>
              <w:t>»</w:t>
            </w:r>
          </w:p>
        </w:tc>
        <w:tc>
          <w:tcPr>
            <w:tcW w:w="384" w:type="pct"/>
          </w:tcPr>
          <w:p w14:paraId="7CF3BCA1" w14:textId="4963BB1D" w:rsidR="00DB28C0" w:rsidRPr="002E64D8" w:rsidRDefault="00DB28C0" w:rsidP="00DB28C0">
            <w:pPr>
              <w:spacing w:before="20" w:line="216" w:lineRule="auto"/>
              <w:jc w:val="center"/>
              <w:rPr>
                <w:color w:val="000000"/>
                <w:sz w:val="23"/>
                <w:szCs w:val="23"/>
              </w:rPr>
            </w:pPr>
            <w:r>
              <w:rPr>
                <w:color w:val="000000"/>
                <w:sz w:val="23"/>
                <w:szCs w:val="23"/>
              </w:rPr>
              <w:t>2025 рік</w:t>
            </w:r>
          </w:p>
        </w:tc>
        <w:tc>
          <w:tcPr>
            <w:tcW w:w="773" w:type="pct"/>
          </w:tcPr>
          <w:p w14:paraId="2D987456" w14:textId="6DB63A99" w:rsidR="00DB28C0" w:rsidRDefault="00DB28C0" w:rsidP="00DB28C0">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4CB3C6DB" w14:textId="14A156C5" w:rsidR="00DB28C0" w:rsidRPr="00D54781" w:rsidRDefault="00DB28C0" w:rsidP="00DB28C0">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27E0A191" w14:textId="7239B216" w:rsidR="00DB28C0" w:rsidRDefault="00DB28C0" w:rsidP="00DB28C0">
            <w:pPr>
              <w:spacing w:before="20" w:line="216" w:lineRule="auto"/>
              <w:jc w:val="center"/>
              <w:rPr>
                <w:color w:val="000000"/>
                <w:sz w:val="23"/>
                <w:szCs w:val="23"/>
                <w:lang w:val="ru-RU"/>
              </w:rPr>
            </w:pPr>
            <w:r>
              <w:rPr>
                <w:color w:val="000000"/>
                <w:sz w:val="23"/>
                <w:szCs w:val="23"/>
                <w:lang w:val="ru-RU"/>
              </w:rPr>
              <w:t>261,9</w:t>
            </w:r>
          </w:p>
        </w:tc>
        <w:tc>
          <w:tcPr>
            <w:tcW w:w="454" w:type="pct"/>
          </w:tcPr>
          <w:p w14:paraId="6FA301A1" w14:textId="77777777" w:rsidR="00DB28C0" w:rsidRPr="002E64D8" w:rsidRDefault="00DB28C0" w:rsidP="00DB28C0">
            <w:pPr>
              <w:spacing w:before="20" w:line="216" w:lineRule="auto"/>
              <w:jc w:val="center"/>
              <w:rPr>
                <w:color w:val="000000"/>
                <w:sz w:val="23"/>
                <w:szCs w:val="23"/>
              </w:rPr>
            </w:pPr>
            <w:r>
              <w:rPr>
                <w:color w:val="000000"/>
                <w:sz w:val="23"/>
                <w:szCs w:val="23"/>
              </w:rPr>
              <w:t>-</w:t>
            </w:r>
          </w:p>
        </w:tc>
        <w:tc>
          <w:tcPr>
            <w:tcW w:w="408" w:type="pct"/>
          </w:tcPr>
          <w:p w14:paraId="5B82620A" w14:textId="7029F77A" w:rsidR="00DB28C0" w:rsidRDefault="00DB28C0" w:rsidP="00DB28C0">
            <w:pPr>
              <w:spacing w:before="20" w:line="216" w:lineRule="auto"/>
              <w:jc w:val="center"/>
              <w:rPr>
                <w:color w:val="000000"/>
                <w:sz w:val="23"/>
                <w:szCs w:val="23"/>
              </w:rPr>
            </w:pPr>
            <w:r>
              <w:rPr>
                <w:color w:val="000000"/>
                <w:sz w:val="23"/>
                <w:szCs w:val="23"/>
              </w:rPr>
              <w:t>-</w:t>
            </w:r>
          </w:p>
        </w:tc>
        <w:tc>
          <w:tcPr>
            <w:tcW w:w="410" w:type="pct"/>
          </w:tcPr>
          <w:p w14:paraId="33F810D8" w14:textId="405C6549" w:rsidR="00DB28C0" w:rsidRDefault="00DB28C0" w:rsidP="00DB28C0">
            <w:pPr>
              <w:spacing w:before="20" w:line="216" w:lineRule="auto"/>
              <w:jc w:val="center"/>
              <w:rPr>
                <w:color w:val="000000"/>
                <w:sz w:val="23"/>
                <w:szCs w:val="23"/>
                <w:lang w:val="ru-RU"/>
              </w:rPr>
            </w:pPr>
            <w:r>
              <w:rPr>
                <w:color w:val="000000"/>
                <w:sz w:val="23"/>
                <w:szCs w:val="23"/>
                <w:lang w:val="ru-RU"/>
              </w:rPr>
              <w:t>261,9</w:t>
            </w:r>
          </w:p>
        </w:tc>
        <w:tc>
          <w:tcPr>
            <w:tcW w:w="726" w:type="pct"/>
            <w:gridSpan w:val="3"/>
          </w:tcPr>
          <w:p w14:paraId="4EAB07EF" w14:textId="77777777" w:rsidR="00DB28C0" w:rsidRPr="00B733B5" w:rsidRDefault="00DB28C0" w:rsidP="00DB28C0">
            <w:pPr>
              <w:rPr>
                <w:color w:val="000000"/>
                <w:sz w:val="22"/>
                <w:szCs w:val="22"/>
              </w:rPr>
            </w:pPr>
            <w:r w:rsidRPr="007409F3">
              <w:rPr>
                <w:color w:val="000000"/>
                <w:sz w:val="22"/>
                <w:szCs w:val="22"/>
              </w:rPr>
              <w:t xml:space="preserve">Визначення планувальної структури забудови та комплексного розвитку </w:t>
            </w:r>
            <w:r>
              <w:rPr>
                <w:color w:val="000000"/>
                <w:sz w:val="22"/>
                <w:szCs w:val="22"/>
              </w:rPr>
              <w:t>с.</w:t>
            </w:r>
            <w:r>
              <w:rPr>
                <w:color w:val="000000"/>
                <w:sz w:val="22"/>
                <w:szCs w:val="22"/>
                <w:lang w:val="ru-RU"/>
              </w:rPr>
              <w:t>Бук</w:t>
            </w:r>
            <w:proofErr w:type="spellStart"/>
            <w:r>
              <w:rPr>
                <w:color w:val="000000"/>
                <w:sz w:val="22"/>
                <w:szCs w:val="22"/>
              </w:rPr>
              <w:t>івцьово</w:t>
            </w:r>
            <w:proofErr w:type="spellEnd"/>
          </w:p>
        </w:tc>
      </w:tr>
      <w:tr w:rsidR="00F74435" w:rsidRPr="00BA450F" w14:paraId="3E373797" w14:textId="77777777" w:rsidTr="00F74435">
        <w:trPr>
          <w:trHeight w:val="526"/>
        </w:trPr>
        <w:tc>
          <w:tcPr>
            <w:tcW w:w="171" w:type="pct"/>
          </w:tcPr>
          <w:p w14:paraId="75D15472" w14:textId="77777777" w:rsidR="00DB28C0" w:rsidRDefault="00DB28C0" w:rsidP="00DB28C0">
            <w:pPr>
              <w:spacing w:before="20"/>
              <w:ind w:right="-57"/>
              <w:rPr>
                <w:color w:val="000000"/>
                <w:sz w:val="23"/>
                <w:szCs w:val="23"/>
              </w:rPr>
            </w:pPr>
            <w:r>
              <w:rPr>
                <w:color w:val="000000"/>
                <w:sz w:val="23"/>
                <w:szCs w:val="23"/>
              </w:rPr>
              <w:t>2.0</w:t>
            </w:r>
          </w:p>
        </w:tc>
        <w:tc>
          <w:tcPr>
            <w:tcW w:w="830" w:type="pct"/>
            <w:vAlign w:val="center"/>
          </w:tcPr>
          <w:p w14:paraId="7AA18C20" w14:textId="2B2ABBE7" w:rsidR="00DB28C0" w:rsidRPr="002E64D8" w:rsidRDefault="00DB28C0" w:rsidP="00DB28C0">
            <w:pPr>
              <w:pStyle w:val="Standard"/>
              <w:rPr>
                <w:color w:val="000000"/>
                <w:sz w:val="22"/>
                <w:szCs w:val="22"/>
              </w:rPr>
            </w:pPr>
            <w:r w:rsidRPr="002E64D8">
              <w:rPr>
                <w:color w:val="000000"/>
                <w:sz w:val="22"/>
                <w:szCs w:val="22"/>
              </w:rPr>
              <w:t>Розроблення містобудівної документації «</w:t>
            </w:r>
            <w:r>
              <w:rPr>
                <w:color w:val="000000"/>
                <w:sz w:val="22"/>
                <w:szCs w:val="22"/>
              </w:rPr>
              <w:t xml:space="preserve">Генеральний план суміщений з детальним планом території </w:t>
            </w:r>
            <w:proofErr w:type="spellStart"/>
            <w:r>
              <w:rPr>
                <w:color w:val="000000"/>
                <w:sz w:val="22"/>
                <w:szCs w:val="22"/>
              </w:rPr>
              <w:t>с.Тихий</w:t>
            </w:r>
            <w:proofErr w:type="spellEnd"/>
            <w:r w:rsidRPr="002E64D8">
              <w:rPr>
                <w:color w:val="000000"/>
                <w:sz w:val="22"/>
                <w:szCs w:val="22"/>
              </w:rPr>
              <w:t>»</w:t>
            </w:r>
          </w:p>
        </w:tc>
        <w:tc>
          <w:tcPr>
            <w:tcW w:w="384" w:type="pct"/>
          </w:tcPr>
          <w:p w14:paraId="16823B8F" w14:textId="10CC6349" w:rsidR="00DB28C0" w:rsidRDefault="00DB28C0" w:rsidP="00DB28C0">
            <w:pPr>
              <w:spacing w:before="20" w:line="216" w:lineRule="auto"/>
              <w:jc w:val="center"/>
              <w:rPr>
                <w:color w:val="000000"/>
                <w:sz w:val="23"/>
                <w:szCs w:val="23"/>
              </w:rPr>
            </w:pPr>
            <w:r>
              <w:rPr>
                <w:color w:val="000000"/>
                <w:sz w:val="23"/>
                <w:szCs w:val="23"/>
              </w:rPr>
              <w:t>2025 рік</w:t>
            </w:r>
          </w:p>
        </w:tc>
        <w:tc>
          <w:tcPr>
            <w:tcW w:w="773" w:type="pct"/>
          </w:tcPr>
          <w:p w14:paraId="1D3390F4" w14:textId="3B82DF6D" w:rsidR="00DB28C0" w:rsidRDefault="00DB28C0" w:rsidP="00DB28C0">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5E4C965D" w14:textId="387B78DC" w:rsidR="00DB28C0" w:rsidRPr="00D54781" w:rsidRDefault="00DB28C0" w:rsidP="00DB28C0">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3B3150B1" w14:textId="607C4CA0" w:rsidR="00DB28C0" w:rsidRDefault="00DB28C0" w:rsidP="00DB28C0">
            <w:pPr>
              <w:spacing w:before="20" w:line="216" w:lineRule="auto"/>
              <w:jc w:val="center"/>
              <w:rPr>
                <w:color w:val="000000"/>
                <w:sz w:val="23"/>
                <w:szCs w:val="23"/>
                <w:lang w:val="ru-RU"/>
              </w:rPr>
            </w:pPr>
            <w:r>
              <w:rPr>
                <w:color w:val="000000"/>
                <w:sz w:val="23"/>
                <w:szCs w:val="23"/>
                <w:lang w:val="ru-RU"/>
              </w:rPr>
              <w:t>354,4</w:t>
            </w:r>
          </w:p>
        </w:tc>
        <w:tc>
          <w:tcPr>
            <w:tcW w:w="454" w:type="pct"/>
          </w:tcPr>
          <w:p w14:paraId="6DF16725" w14:textId="77777777" w:rsidR="00DB28C0" w:rsidRPr="002E64D8" w:rsidRDefault="00DB28C0" w:rsidP="00DB28C0">
            <w:pPr>
              <w:spacing w:before="20" w:line="216" w:lineRule="auto"/>
              <w:jc w:val="center"/>
              <w:rPr>
                <w:color w:val="000000"/>
                <w:sz w:val="23"/>
                <w:szCs w:val="23"/>
              </w:rPr>
            </w:pPr>
            <w:r>
              <w:rPr>
                <w:color w:val="000000"/>
                <w:sz w:val="23"/>
                <w:szCs w:val="23"/>
              </w:rPr>
              <w:t>-</w:t>
            </w:r>
          </w:p>
        </w:tc>
        <w:tc>
          <w:tcPr>
            <w:tcW w:w="408" w:type="pct"/>
          </w:tcPr>
          <w:p w14:paraId="610EF644" w14:textId="28D1A5D1" w:rsidR="00DB28C0" w:rsidRDefault="00DB28C0" w:rsidP="00DB28C0">
            <w:pPr>
              <w:spacing w:before="20" w:line="216" w:lineRule="auto"/>
              <w:jc w:val="center"/>
              <w:rPr>
                <w:color w:val="000000"/>
                <w:sz w:val="23"/>
                <w:szCs w:val="23"/>
              </w:rPr>
            </w:pPr>
            <w:r>
              <w:rPr>
                <w:color w:val="000000"/>
                <w:sz w:val="23"/>
                <w:szCs w:val="23"/>
              </w:rPr>
              <w:t>-</w:t>
            </w:r>
          </w:p>
        </w:tc>
        <w:tc>
          <w:tcPr>
            <w:tcW w:w="410" w:type="pct"/>
          </w:tcPr>
          <w:p w14:paraId="160A8A6A" w14:textId="41AA8205" w:rsidR="00DB28C0" w:rsidRDefault="00DB28C0" w:rsidP="00DB28C0">
            <w:pPr>
              <w:spacing w:before="20" w:line="216" w:lineRule="auto"/>
              <w:jc w:val="center"/>
              <w:rPr>
                <w:color w:val="000000"/>
                <w:sz w:val="23"/>
                <w:szCs w:val="23"/>
                <w:lang w:val="ru-RU"/>
              </w:rPr>
            </w:pPr>
            <w:r>
              <w:rPr>
                <w:color w:val="000000"/>
                <w:sz w:val="23"/>
                <w:szCs w:val="23"/>
                <w:lang w:val="ru-RU"/>
              </w:rPr>
              <w:t>354,4</w:t>
            </w:r>
          </w:p>
        </w:tc>
        <w:tc>
          <w:tcPr>
            <w:tcW w:w="726" w:type="pct"/>
            <w:gridSpan w:val="3"/>
          </w:tcPr>
          <w:p w14:paraId="2D6CB3B7" w14:textId="20B79AF5" w:rsidR="00DB28C0" w:rsidRPr="007409F3" w:rsidRDefault="00DB28C0" w:rsidP="00DB28C0">
            <w:pPr>
              <w:rPr>
                <w:color w:val="000000"/>
                <w:sz w:val="22"/>
                <w:szCs w:val="22"/>
              </w:rPr>
            </w:pPr>
            <w:r w:rsidRPr="007409F3">
              <w:rPr>
                <w:color w:val="000000"/>
                <w:sz w:val="22"/>
                <w:szCs w:val="22"/>
              </w:rPr>
              <w:t xml:space="preserve">Визначення планувальної структури забудови та комплексного розвитку </w:t>
            </w:r>
            <w:proofErr w:type="spellStart"/>
            <w:r>
              <w:rPr>
                <w:color w:val="000000"/>
                <w:sz w:val="22"/>
                <w:szCs w:val="22"/>
              </w:rPr>
              <w:t>с.Тихий</w:t>
            </w:r>
            <w:proofErr w:type="spellEnd"/>
          </w:p>
        </w:tc>
      </w:tr>
      <w:tr w:rsidR="00F74435" w:rsidRPr="00BA450F" w14:paraId="55D95257" w14:textId="77777777" w:rsidTr="00F74435">
        <w:trPr>
          <w:trHeight w:val="526"/>
        </w:trPr>
        <w:tc>
          <w:tcPr>
            <w:tcW w:w="171" w:type="pct"/>
          </w:tcPr>
          <w:p w14:paraId="699C3DF4" w14:textId="7BCA392C" w:rsidR="00DB28C0" w:rsidRDefault="00DB28C0" w:rsidP="00DB28C0">
            <w:pPr>
              <w:spacing w:before="20"/>
              <w:ind w:right="-57"/>
              <w:rPr>
                <w:color w:val="000000"/>
                <w:sz w:val="23"/>
                <w:szCs w:val="23"/>
              </w:rPr>
            </w:pPr>
            <w:r>
              <w:rPr>
                <w:color w:val="000000"/>
                <w:sz w:val="23"/>
                <w:szCs w:val="23"/>
              </w:rPr>
              <w:t>3.0</w:t>
            </w:r>
          </w:p>
        </w:tc>
        <w:tc>
          <w:tcPr>
            <w:tcW w:w="830" w:type="pct"/>
            <w:vAlign w:val="center"/>
          </w:tcPr>
          <w:p w14:paraId="2A01A264" w14:textId="31663CDC" w:rsidR="00DB28C0" w:rsidRPr="002E64D8" w:rsidRDefault="00DB28C0" w:rsidP="00DB28C0">
            <w:pPr>
              <w:pStyle w:val="Standard"/>
              <w:rPr>
                <w:color w:val="000000"/>
                <w:sz w:val="22"/>
                <w:szCs w:val="22"/>
              </w:rPr>
            </w:pPr>
            <w:r w:rsidRPr="002E64D8">
              <w:rPr>
                <w:color w:val="000000"/>
                <w:sz w:val="22"/>
                <w:szCs w:val="22"/>
              </w:rPr>
              <w:t>Розроблення містобудівної документації «</w:t>
            </w:r>
            <w:r>
              <w:rPr>
                <w:color w:val="000000"/>
                <w:sz w:val="22"/>
                <w:szCs w:val="22"/>
              </w:rPr>
              <w:t xml:space="preserve">Генеральний план суміщений з детальним планом території </w:t>
            </w:r>
            <w:proofErr w:type="spellStart"/>
            <w:r>
              <w:rPr>
                <w:color w:val="000000"/>
                <w:sz w:val="22"/>
                <w:szCs w:val="22"/>
              </w:rPr>
              <w:t>с.Гусний</w:t>
            </w:r>
            <w:proofErr w:type="spellEnd"/>
            <w:r w:rsidRPr="002E64D8">
              <w:rPr>
                <w:color w:val="000000"/>
                <w:sz w:val="22"/>
                <w:szCs w:val="22"/>
              </w:rPr>
              <w:t>»</w:t>
            </w:r>
          </w:p>
        </w:tc>
        <w:tc>
          <w:tcPr>
            <w:tcW w:w="384" w:type="pct"/>
          </w:tcPr>
          <w:p w14:paraId="1BBFAD9F" w14:textId="233C8484" w:rsidR="00DB28C0" w:rsidRDefault="00DB28C0" w:rsidP="00DB28C0">
            <w:pPr>
              <w:spacing w:before="20" w:line="216" w:lineRule="auto"/>
              <w:jc w:val="center"/>
              <w:rPr>
                <w:color w:val="000000"/>
                <w:sz w:val="23"/>
                <w:szCs w:val="23"/>
              </w:rPr>
            </w:pPr>
            <w:r>
              <w:rPr>
                <w:color w:val="000000"/>
                <w:sz w:val="23"/>
                <w:szCs w:val="23"/>
              </w:rPr>
              <w:t>2025 рік</w:t>
            </w:r>
          </w:p>
        </w:tc>
        <w:tc>
          <w:tcPr>
            <w:tcW w:w="773" w:type="pct"/>
          </w:tcPr>
          <w:p w14:paraId="237477B1" w14:textId="4C36506A" w:rsidR="00DB28C0" w:rsidRDefault="00DB28C0" w:rsidP="00DB28C0">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46208D5A" w14:textId="6557C77E" w:rsidR="00DB28C0" w:rsidRPr="00D54781" w:rsidRDefault="00DB28C0" w:rsidP="00DB28C0">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69DB9D8B" w14:textId="4CB87F46" w:rsidR="00DB28C0" w:rsidRDefault="00DB28C0" w:rsidP="00DB28C0">
            <w:pPr>
              <w:spacing w:before="20" w:line="216" w:lineRule="auto"/>
              <w:jc w:val="center"/>
              <w:rPr>
                <w:color w:val="000000"/>
                <w:sz w:val="23"/>
                <w:szCs w:val="23"/>
                <w:lang w:val="ru-RU"/>
              </w:rPr>
            </w:pPr>
            <w:r>
              <w:rPr>
                <w:color w:val="000000"/>
                <w:sz w:val="23"/>
                <w:szCs w:val="23"/>
                <w:lang w:val="ru-RU"/>
              </w:rPr>
              <w:t>184,7</w:t>
            </w:r>
          </w:p>
        </w:tc>
        <w:tc>
          <w:tcPr>
            <w:tcW w:w="454" w:type="pct"/>
          </w:tcPr>
          <w:p w14:paraId="2937D442" w14:textId="5CF78DF9" w:rsidR="00DB28C0" w:rsidRDefault="00DB28C0" w:rsidP="00DB28C0">
            <w:pPr>
              <w:spacing w:before="20" w:line="216" w:lineRule="auto"/>
              <w:jc w:val="center"/>
              <w:rPr>
                <w:color w:val="000000"/>
                <w:sz w:val="23"/>
                <w:szCs w:val="23"/>
              </w:rPr>
            </w:pPr>
            <w:r>
              <w:rPr>
                <w:color w:val="000000"/>
                <w:sz w:val="23"/>
                <w:szCs w:val="23"/>
              </w:rPr>
              <w:t>-</w:t>
            </w:r>
          </w:p>
        </w:tc>
        <w:tc>
          <w:tcPr>
            <w:tcW w:w="408" w:type="pct"/>
          </w:tcPr>
          <w:p w14:paraId="5DD6BDFE" w14:textId="200E78BA" w:rsidR="00DB28C0" w:rsidRDefault="00DB28C0" w:rsidP="00DB28C0">
            <w:pPr>
              <w:spacing w:before="20" w:line="216" w:lineRule="auto"/>
              <w:jc w:val="center"/>
              <w:rPr>
                <w:color w:val="000000"/>
                <w:sz w:val="23"/>
                <w:szCs w:val="23"/>
              </w:rPr>
            </w:pPr>
            <w:r>
              <w:rPr>
                <w:color w:val="000000"/>
                <w:sz w:val="23"/>
                <w:szCs w:val="23"/>
              </w:rPr>
              <w:t>-</w:t>
            </w:r>
          </w:p>
        </w:tc>
        <w:tc>
          <w:tcPr>
            <w:tcW w:w="410" w:type="pct"/>
          </w:tcPr>
          <w:p w14:paraId="1243A732" w14:textId="4780719B" w:rsidR="00DB28C0" w:rsidRDefault="00DB28C0" w:rsidP="00DB28C0">
            <w:pPr>
              <w:spacing w:before="20" w:line="216" w:lineRule="auto"/>
              <w:jc w:val="center"/>
              <w:rPr>
                <w:color w:val="000000"/>
                <w:sz w:val="23"/>
                <w:szCs w:val="23"/>
                <w:lang w:val="ru-RU"/>
              </w:rPr>
            </w:pPr>
            <w:r>
              <w:rPr>
                <w:color w:val="000000"/>
                <w:sz w:val="23"/>
                <w:szCs w:val="23"/>
                <w:lang w:val="ru-RU"/>
              </w:rPr>
              <w:t>184,7</w:t>
            </w:r>
          </w:p>
        </w:tc>
        <w:tc>
          <w:tcPr>
            <w:tcW w:w="726" w:type="pct"/>
            <w:gridSpan w:val="3"/>
          </w:tcPr>
          <w:p w14:paraId="4871EE8C" w14:textId="4240C3DA" w:rsidR="00DB28C0" w:rsidRPr="007409F3" w:rsidRDefault="00DB28C0" w:rsidP="00DB28C0">
            <w:pPr>
              <w:rPr>
                <w:color w:val="000000"/>
                <w:sz w:val="22"/>
                <w:szCs w:val="22"/>
              </w:rPr>
            </w:pPr>
            <w:r w:rsidRPr="007409F3">
              <w:rPr>
                <w:color w:val="000000"/>
                <w:sz w:val="22"/>
                <w:szCs w:val="22"/>
              </w:rPr>
              <w:t xml:space="preserve">Визначення планувальної структури забудови та комплексного розвитку </w:t>
            </w:r>
            <w:proofErr w:type="spellStart"/>
            <w:r>
              <w:rPr>
                <w:color w:val="000000"/>
                <w:sz w:val="22"/>
                <w:szCs w:val="22"/>
              </w:rPr>
              <w:t>с.Гусний</w:t>
            </w:r>
            <w:proofErr w:type="spellEnd"/>
          </w:p>
        </w:tc>
      </w:tr>
      <w:tr w:rsidR="00F74435" w:rsidRPr="00BA450F" w14:paraId="4937989B" w14:textId="77777777" w:rsidTr="00F74435">
        <w:trPr>
          <w:trHeight w:val="526"/>
        </w:trPr>
        <w:tc>
          <w:tcPr>
            <w:tcW w:w="171" w:type="pct"/>
          </w:tcPr>
          <w:p w14:paraId="3848D0C5" w14:textId="2B20602E" w:rsidR="00DB28C0" w:rsidRDefault="00DB28C0" w:rsidP="00DB28C0">
            <w:pPr>
              <w:spacing w:before="20"/>
              <w:ind w:right="-57"/>
              <w:rPr>
                <w:color w:val="000000"/>
                <w:sz w:val="23"/>
                <w:szCs w:val="23"/>
              </w:rPr>
            </w:pPr>
            <w:r>
              <w:rPr>
                <w:color w:val="000000"/>
                <w:sz w:val="23"/>
                <w:szCs w:val="23"/>
              </w:rPr>
              <w:t>3.1</w:t>
            </w:r>
          </w:p>
        </w:tc>
        <w:tc>
          <w:tcPr>
            <w:tcW w:w="830" w:type="pct"/>
            <w:vAlign w:val="center"/>
          </w:tcPr>
          <w:p w14:paraId="5C7DE6F0" w14:textId="6FB816AF" w:rsidR="00DB28C0" w:rsidRPr="002E64D8" w:rsidRDefault="00DB28C0" w:rsidP="00DB28C0">
            <w:pPr>
              <w:pStyle w:val="Standard"/>
              <w:rPr>
                <w:color w:val="000000"/>
                <w:sz w:val="22"/>
                <w:szCs w:val="22"/>
              </w:rPr>
            </w:pPr>
            <w:r w:rsidRPr="002E64D8">
              <w:rPr>
                <w:color w:val="000000"/>
                <w:sz w:val="22"/>
                <w:szCs w:val="22"/>
              </w:rPr>
              <w:t xml:space="preserve">Розроблення містобудівної документації </w:t>
            </w:r>
            <w:r w:rsidRPr="002E64D8">
              <w:rPr>
                <w:color w:val="000000"/>
                <w:sz w:val="22"/>
                <w:szCs w:val="22"/>
              </w:rPr>
              <w:lastRenderedPageBreak/>
              <w:t>«</w:t>
            </w:r>
            <w:r>
              <w:rPr>
                <w:color w:val="000000"/>
                <w:sz w:val="22"/>
                <w:szCs w:val="22"/>
              </w:rPr>
              <w:t xml:space="preserve">Генеральний план суміщений з детальним планом території </w:t>
            </w:r>
            <w:proofErr w:type="spellStart"/>
            <w:r>
              <w:rPr>
                <w:color w:val="000000"/>
                <w:sz w:val="22"/>
                <w:szCs w:val="22"/>
              </w:rPr>
              <w:t>с.Верховина</w:t>
            </w:r>
            <w:proofErr w:type="spellEnd"/>
            <w:r>
              <w:rPr>
                <w:color w:val="000000"/>
                <w:sz w:val="22"/>
                <w:szCs w:val="22"/>
              </w:rPr>
              <w:t xml:space="preserve"> Бистра</w:t>
            </w:r>
            <w:r w:rsidRPr="002E64D8">
              <w:rPr>
                <w:color w:val="000000"/>
                <w:sz w:val="22"/>
                <w:szCs w:val="22"/>
              </w:rPr>
              <w:t>»</w:t>
            </w:r>
          </w:p>
        </w:tc>
        <w:tc>
          <w:tcPr>
            <w:tcW w:w="384" w:type="pct"/>
          </w:tcPr>
          <w:p w14:paraId="65116911" w14:textId="46A62103" w:rsidR="00DB28C0" w:rsidRDefault="00DB28C0" w:rsidP="00DB28C0">
            <w:pPr>
              <w:spacing w:before="20" w:line="216" w:lineRule="auto"/>
              <w:jc w:val="center"/>
              <w:rPr>
                <w:color w:val="000000"/>
                <w:sz w:val="23"/>
                <w:szCs w:val="23"/>
              </w:rPr>
            </w:pPr>
            <w:r>
              <w:rPr>
                <w:color w:val="000000"/>
                <w:sz w:val="23"/>
                <w:szCs w:val="23"/>
              </w:rPr>
              <w:lastRenderedPageBreak/>
              <w:t>2025 рік</w:t>
            </w:r>
          </w:p>
        </w:tc>
        <w:tc>
          <w:tcPr>
            <w:tcW w:w="773" w:type="pct"/>
          </w:tcPr>
          <w:p w14:paraId="67F88FE2" w14:textId="136B88E7" w:rsidR="00DB28C0" w:rsidRDefault="00DB28C0" w:rsidP="00DB28C0">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w:t>
            </w:r>
            <w:r w:rsidRPr="00FB5E9E">
              <w:rPr>
                <w:color w:val="000000"/>
                <w:sz w:val="22"/>
                <w:szCs w:val="22"/>
              </w:rPr>
              <w:lastRenderedPageBreak/>
              <w:t>ради</w:t>
            </w:r>
          </w:p>
        </w:tc>
        <w:tc>
          <w:tcPr>
            <w:tcW w:w="523" w:type="pct"/>
            <w:gridSpan w:val="2"/>
          </w:tcPr>
          <w:p w14:paraId="45B4C1B8" w14:textId="5EEBB3EB" w:rsidR="00DB28C0" w:rsidRPr="00D54781" w:rsidRDefault="00DB28C0" w:rsidP="00DB28C0">
            <w:pPr>
              <w:rPr>
                <w:color w:val="000000"/>
                <w:sz w:val="23"/>
                <w:szCs w:val="23"/>
              </w:rPr>
            </w:pPr>
            <w:r w:rsidRPr="00D54781">
              <w:rPr>
                <w:color w:val="000000"/>
                <w:sz w:val="23"/>
                <w:szCs w:val="23"/>
              </w:rPr>
              <w:lastRenderedPageBreak/>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427889E8" w14:textId="46E0D202" w:rsidR="00DB28C0" w:rsidRDefault="00DB28C0" w:rsidP="00DB28C0">
            <w:pPr>
              <w:spacing w:before="20" w:line="216" w:lineRule="auto"/>
              <w:jc w:val="center"/>
              <w:rPr>
                <w:color w:val="000000"/>
                <w:sz w:val="23"/>
                <w:szCs w:val="23"/>
                <w:lang w:val="ru-RU"/>
              </w:rPr>
            </w:pPr>
            <w:r>
              <w:rPr>
                <w:color w:val="000000"/>
                <w:sz w:val="23"/>
                <w:szCs w:val="23"/>
                <w:lang w:val="ru-RU"/>
              </w:rPr>
              <w:t>395,0</w:t>
            </w:r>
          </w:p>
        </w:tc>
        <w:tc>
          <w:tcPr>
            <w:tcW w:w="454" w:type="pct"/>
          </w:tcPr>
          <w:p w14:paraId="254F6FDC" w14:textId="39E5634E" w:rsidR="00DB28C0" w:rsidRDefault="00DB28C0" w:rsidP="00DB28C0">
            <w:pPr>
              <w:spacing w:before="20" w:line="216" w:lineRule="auto"/>
              <w:jc w:val="center"/>
              <w:rPr>
                <w:color w:val="000000"/>
                <w:sz w:val="23"/>
                <w:szCs w:val="23"/>
              </w:rPr>
            </w:pPr>
            <w:r>
              <w:rPr>
                <w:color w:val="000000"/>
                <w:sz w:val="23"/>
                <w:szCs w:val="23"/>
              </w:rPr>
              <w:t>-</w:t>
            </w:r>
          </w:p>
        </w:tc>
        <w:tc>
          <w:tcPr>
            <w:tcW w:w="408" w:type="pct"/>
          </w:tcPr>
          <w:p w14:paraId="738317F2" w14:textId="301F733D" w:rsidR="00DB28C0" w:rsidRDefault="00DB28C0" w:rsidP="00DB28C0">
            <w:pPr>
              <w:spacing w:before="20" w:line="216" w:lineRule="auto"/>
              <w:jc w:val="center"/>
              <w:rPr>
                <w:color w:val="000000"/>
                <w:sz w:val="23"/>
                <w:szCs w:val="23"/>
              </w:rPr>
            </w:pPr>
            <w:r>
              <w:rPr>
                <w:color w:val="000000"/>
                <w:sz w:val="23"/>
                <w:szCs w:val="23"/>
              </w:rPr>
              <w:t>-</w:t>
            </w:r>
          </w:p>
        </w:tc>
        <w:tc>
          <w:tcPr>
            <w:tcW w:w="410" w:type="pct"/>
          </w:tcPr>
          <w:p w14:paraId="073A94A1" w14:textId="2CACFB11" w:rsidR="00DB28C0" w:rsidRDefault="00DB28C0" w:rsidP="00DB28C0">
            <w:pPr>
              <w:spacing w:before="20" w:line="216" w:lineRule="auto"/>
              <w:jc w:val="center"/>
              <w:rPr>
                <w:color w:val="000000"/>
                <w:sz w:val="23"/>
                <w:szCs w:val="23"/>
                <w:lang w:val="ru-RU"/>
              </w:rPr>
            </w:pPr>
            <w:r>
              <w:rPr>
                <w:color w:val="000000"/>
                <w:sz w:val="23"/>
                <w:szCs w:val="23"/>
                <w:lang w:val="ru-RU"/>
              </w:rPr>
              <w:t>395,0</w:t>
            </w:r>
          </w:p>
        </w:tc>
        <w:tc>
          <w:tcPr>
            <w:tcW w:w="726" w:type="pct"/>
            <w:gridSpan w:val="3"/>
          </w:tcPr>
          <w:p w14:paraId="6D64A5C0" w14:textId="3FC71D2B" w:rsidR="00DB28C0" w:rsidRPr="007409F3" w:rsidRDefault="00DB28C0" w:rsidP="00DB28C0">
            <w:pPr>
              <w:rPr>
                <w:color w:val="000000"/>
                <w:sz w:val="22"/>
                <w:szCs w:val="22"/>
              </w:rPr>
            </w:pPr>
            <w:r w:rsidRPr="007409F3">
              <w:rPr>
                <w:color w:val="000000"/>
                <w:sz w:val="22"/>
                <w:szCs w:val="22"/>
              </w:rPr>
              <w:t xml:space="preserve">Визначення планувальної структури забудови </w:t>
            </w:r>
            <w:r w:rsidRPr="007409F3">
              <w:rPr>
                <w:color w:val="000000"/>
                <w:sz w:val="22"/>
                <w:szCs w:val="22"/>
              </w:rPr>
              <w:lastRenderedPageBreak/>
              <w:t xml:space="preserve">та комплексного розвитку </w:t>
            </w:r>
            <w:proofErr w:type="spellStart"/>
            <w:r>
              <w:rPr>
                <w:color w:val="000000"/>
                <w:sz w:val="22"/>
                <w:szCs w:val="22"/>
              </w:rPr>
              <w:t>с.Верховина</w:t>
            </w:r>
            <w:proofErr w:type="spellEnd"/>
            <w:r>
              <w:rPr>
                <w:color w:val="000000"/>
                <w:sz w:val="22"/>
                <w:szCs w:val="22"/>
              </w:rPr>
              <w:t xml:space="preserve"> Бистра</w:t>
            </w:r>
          </w:p>
        </w:tc>
      </w:tr>
      <w:tr w:rsidR="00F74435" w:rsidRPr="00BA450F" w14:paraId="660A0F6F" w14:textId="77777777" w:rsidTr="00F74435">
        <w:trPr>
          <w:trHeight w:val="120"/>
        </w:trPr>
        <w:tc>
          <w:tcPr>
            <w:tcW w:w="2165" w:type="pct"/>
            <w:gridSpan w:val="5"/>
          </w:tcPr>
          <w:p w14:paraId="675C79F7" w14:textId="77777777" w:rsidR="00DB28C0" w:rsidRPr="002E64D8" w:rsidRDefault="00DB28C0" w:rsidP="00DB28C0">
            <w:pPr>
              <w:spacing w:before="20" w:line="216" w:lineRule="auto"/>
              <w:rPr>
                <w:b/>
                <w:color w:val="000000"/>
                <w:sz w:val="23"/>
                <w:szCs w:val="23"/>
              </w:rPr>
            </w:pPr>
            <w:r w:rsidRPr="002E64D8">
              <w:rPr>
                <w:b/>
                <w:color w:val="000000"/>
                <w:sz w:val="23"/>
                <w:szCs w:val="23"/>
              </w:rPr>
              <w:lastRenderedPageBreak/>
              <w:t>Всього за напрямком діяльності:</w:t>
            </w:r>
          </w:p>
          <w:p w14:paraId="61BFD7F6" w14:textId="77777777" w:rsidR="00DB28C0" w:rsidRPr="002E64D8" w:rsidRDefault="00DB28C0" w:rsidP="00DB2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b/>
                <w:color w:val="000000"/>
                <w:sz w:val="23"/>
                <w:szCs w:val="23"/>
              </w:rPr>
            </w:pPr>
          </w:p>
        </w:tc>
        <w:tc>
          <w:tcPr>
            <w:tcW w:w="522" w:type="pct"/>
            <w:gridSpan w:val="2"/>
          </w:tcPr>
          <w:p w14:paraId="17CCF367" w14:textId="4F24DD9C" w:rsidR="00DB28C0" w:rsidRPr="002E64D8" w:rsidRDefault="00DB28C0" w:rsidP="00DB28C0">
            <w:pPr>
              <w:spacing w:before="20" w:line="216" w:lineRule="auto"/>
              <w:rPr>
                <w:b/>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15" w:type="pct"/>
          </w:tcPr>
          <w:p w14:paraId="2CA273A3" w14:textId="76CBC663" w:rsidR="00DB28C0" w:rsidRDefault="00DB28C0" w:rsidP="00DB28C0">
            <w:pPr>
              <w:spacing w:before="20" w:line="216" w:lineRule="auto"/>
              <w:jc w:val="center"/>
              <w:rPr>
                <w:b/>
                <w:color w:val="000000"/>
                <w:sz w:val="23"/>
                <w:szCs w:val="23"/>
              </w:rPr>
            </w:pPr>
            <w:r>
              <w:rPr>
                <w:b/>
                <w:color w:val="000000"/>
                <w:sz w:val="23"/>
                <w:szCs w:val="23"/>
              </w:rPr>
              <w:t>4559,1</w:t>
            </w:r>
          </w:p>
          <w:p w14:paraId="6F3AF70C" w14:textId="77777777" w:rsidR="00DB28C0" w:rsidRPr="002E64D8" w:rsidRDefault="00DB28C0" w:rsidP="00DB28C0">
            <w:pPr>
              <w:spacing w:before="20" w:line="216" w:lineRule="auto"/>
              <w:jc w:val="center"/>
              <w:rPr>
                <w:b/>
                <w:color w:val="000000"/>
                <w:sz w:val="23"/>
                <w:szCs w:val="23"/>
              </w:rPr>
            </w:pPr>
          </w:p>
        </w:tc>
        <w:tc>
          <w:tcPr>
            <w:tcW w:w="454" w:type="pct"/>
          </w:tcPr>
          <w:p w14:paraId="44248876" w14:textId="046354F9" w:rsidR="00DB28C0" w:rsidRPr="002E64D8" w:rsidRDefault="00DB28C0" w:rsidP="00DB28C0">
            <w:pPr>
              <w:spacing w:before="20" w:line="216" w:lineRule="auto"/>
              <w:jc w:val="center"/>
              <w:rPr>
                <w:b/>
                <w:color w:val="000000"/>
                <w:sz w:val="23"/>
                <w:szCs w:val="23"/>
              </w:rPr>
            </w:pPr>
            <w:r>
              <w:rPr>
                <w:b/>
                <w:color w:val="000000"/>
                <w:sz w:val="23"/>
                <w:szCs w:val="23"/>
              </w:rPr>
              <w:t>1162,0</w:t>
            </w:r>
          </w:p>
        </w:tc>
        <w:tc>
          <w:tcPr>
            <w:tcW w:w="408" w:type="pct"/>
          </w:tcPr>
          <w:p w14:paraId="4893EF82" w14:textId="3B386C73" w:rsidR="00DB28C0" w:rsidRPr="002E64D8" w:rsidRDefault="00DB28C0" w:rsidP="00DB28C0">
            <w:pPr>
              <w:spacing w:before="20" w:line="216" w:lineRule="auto"/>
              <w:jc w:val="center"/>
              <w:rPr>
                <w:b/>
                <w:color w:val="000000"/>
                <w:sz w:val="23"/>
                <w:szCs w:val="23"/>
              </w:rPr>
            </w:pPr>
            <w:r>
              <w:rPr>
                <w:b/>
                <w:color w:val="000000"/>
                <w:sz w:val="23"/>
                <w:szCs w:val="23"/>
              </w:rPr>
              <w:t>1336,0</w:t>
            </w:r>
          </w:p>
        </w:tc>
        <w:tc>
          <w:tcPr>
            <w:tcW w:w="417" w:type="pct"/>
            <w:gridSpan w:val="3"/>
          </w:tcPr>
          <w:p w14:paraId="6E58237E" w14:textId="5D314E7E" w:rsidR="00DB28C0" w:rsidRDefault="00DB28C0" w:rsidP="00DB28C0">
            <w:pPr>
              <w:spacing w:before="20" w:line="216" w:lineRule="auto"/>
              <w:jc w:val="center"/>
              <w:rPr>
                <w:b/>
                <w:color w:val="000000"/>
                <w:sz w:val="23"/>
                <w:szCs w:val="23"/>
              </w:rPr>
            </w:pPr>
            <w:r>
              <w:rPr>
                <w:b/>
                <w:color w:val="000000"/>
                <w:sz w:val="23"/>
                <w:szCs w:val="23"/>
              </w:rPr>
              <w:t>2061,1</w:t>
            </w:r>
          </w:p>
          <w:p w14:paraId="46568DBD" w14:textId="77777777" w:rsidR="00DB28C0" w:rsidRPr="002E64D8" w:rsidRDefault="00DB28C0" w:rsidP="00DB28C0">
            <w:pPr>
              <w:spacing w:before="20" w:line="216" w:lineRule="auto"/>
              <w:jc w:val="center"/>
              <w:rPr>
                <w:b/>
                <w:color w:val="000000"/>
                <w:sz w:val="23"/>
                <w:szCs w:val="23"/>
              </w:rPr>
            </w:pPr>
          </w:p>
        </w:tc>
        <w:tc>
          <w:tcPr>
            <w:tcW w:w="719" w:type="pct"/>
          </w:tcPr>
          <w:p w14:paraId="018853F8" w14:textId="77777777" w:rsidR="00DB28C0" w:rsidRPr="002E64D8"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shd w:val="clear" w:color="auto" w:fill="FFFFFF"/>
              </w:rPr>
            </w:pPr>
          </w:p>
        </w:tc>
      </w:tr>
      <w:tr w:rsidR="00DB28C0" w:rsidRPr="00BA450F" w14:paraId="11E1F31F" w14:textId="77777777" w:rsidTr="00F74435">
        <w:trPr>
          <w:trHeight w:val="120"/>
        </w:trPr>
        <w:tc>
          <w:tcPr>
            <w:tcW w:w="5000" w:type="pct"/>
            <w:gridSpan w:val="14"/>
          </w:tcPr>
          <w:p w14:paraId="2AFEF3F6" w14:textId="77777777" w:rsidR="00DB28C0" w:rsidRPr="002E64D8" w:rsidRDefault="00DB28C0" w:rsidP="00DB28C0">
            <w:pPr>
              <w:widowControl/>
              <w:suppressAutoHyphens w:val="0"/>
              <w:autoSpaceDN/>
              <w:spacing w:before="20" w:line="216" w:lineRule="auto"/>
              <w:ind w:left="360"/>
              <w:jc w:val="center"/>
              <w:textAlignment w:val="auto"/>
              <w:rPr>
                <w:color w:val="000000"/>
                <w:sz w:val="23"/>
                <w:szCs w:val="23"/>
                <w:shd w:val="clear" w:color="auto" w:fill="FFFFFF"/>
              </w:rPr>
            </w:pPr>
            <w:r w:rsidRPr="002E64D8">
              <w:rPr>
                <w:b/>
                <w:bCs/>
                <w:color w:val="000000"/>
                <w:sz w:val="23"/>
                <w:szCs w:val="23"/>
                <w:shd w:val="clear" w:color="auto" w:fill="FFFFFF"/>
              </w:rPr>
              <w:t>2. Удосконалення діяльності Служби містобудівного кадастру</w:t>
            </w:r>
          </w:p>
        </w:tc>
      </w:tr>
      <w:tr w:rsidR="00F74435" w:rsidRPr="00BA450F" w14:paraId="7E8A501E" w14:textId="77777777" w:rsidTr="00F74435">
        <w:trPr>
          <w:trHeight w:val="1944"/>
        </w:trPr>
        <w:tc>
          <w:tcPr>
            <w:tcW w:w="171" w:type="pct"/>
          </w:tcPr>
          <w:p w14:paraId="24389C11" w14:textId="77777777" w:rsidR="00DB28C0" w:rsidRPr="002E64D8" w:rsidRDefault="00DB28C0" w:rsidP="00DB28C0">
            <w:pPr>
              <w:spacing w:before="20"/>
              <w:ind w:right="-57"/>
              <w:rPr>
                <w:color w:val="000000"/>
                <w:sz w:val="23"/>
                <w:szCs w:val="23"/>
              </w:rPr>
            </w:pPr>
            <w:r w:rsidRPr="002E64D8">
              <w:rPr>
                <w:color w:val="000000"/>
                <w:sz w:val="23"/>
                <w:szCs w:val="23"/>
              </w:rPr>
              <w:t>2.1.</w:t>
            </w:r>
          </w:p>
        </w:tc>
        <w:tc>
          <w:tcPr>
            <w:tcW w:w="830" w:type="pct"/>
          </w:tcPr>
          <w:p w14:paraId="2AC80DAC" w14:textId="77777777" w:rsidR="00DB28C0" w:rsidRPr="002E64D8"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shd w:val="clear" w:color="auto" w:fill="FFFFFF"/>
              </w:rPr>
            </w:pPr>
            <w:r>
              <w:rPr>
                <w:color w:val="000000"/>
                <w:sz w:val="23"/>
                <w:szCs w:val="23"/>
                <w:shd w:val="clear" w:color="auto" w:fill="FFFFFF"/>
              </w:rPr>
              <w:t xml:space="preserve">Закупівля технічного обладнання робочого місця відповідальної особи за ведення містобудівного кадастру (системний блок, монітор, клавіатура, мишка, </w:t>
            </w:r>
            <w:proofErr w:type="spellStart"/>
            <w:r>
              <w:rPr>
                <w:color w:val="000000"/>
                <w:sz w:val="23"/>
                <w:szCs w:val="23"/>
                <w:shd w:val="clear" w:color="auto" w:fill="FFFFFF"/>
              </w:rPr>
              <w:t>ДБЖ</w:t>
            </w:r>
            <w:proofErr w:type="spellEnd"/>
            <w:r>
              <w:rPr>
                <w:color w:val="000000"/>
                <w:sz w:val="23"/>
                <w:szCs w:val="23"/>
                <w:shd w:val="clear" w:color="auto" w:fill="FFFFFF"/>
              </w:rPr>
              <w:t>)</w:t>
            </w:r>
          </w:p>
          <w:p w14:paraId="57C13CA0" w14:textId="77777777" w:rsidR="00DB28C0" w:rsidRPr="002E64D8"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shd w:val="clear" w:color="auto" w:fill="FFFFFF"/>
              </w:rPr>
            </w:pPr>
          </w:p>
        </w:tc>
        <w:tc>
          <w:tcPr>
            <w:tcW w:w="384" w:type="pct"/>
          </w:tcPr>
          <w:p w14:paraId="2B3FA85C" w14:textId="0B0E076C" w:rsidR="00DB28C0" w:rsidRPr="002E64D8" w:rsidRDefault="00DB28C0" w:rsidP="00DB28C0">
            <w:pPr>
              <w:spacing w:before="20" w:line="216" w:lineRule="auto"/>
              <w:ind w:left="-120" w:right="-115"/>
              <w:jc w:val="center"/>
              <w:rPr>
                <w:color w:val="000000"/>
                <w:sz w:val="23"/>
                <w:szCs w:val="23"/>
              </w:rPr>
            </w:pPr>
            <w:r>
              <w:rPr>
                <w:color w:val="000000"/>
                <w:sz w:val="23"/>
                <w:szCs w:val="23"/>
              </w:rPr>
              <w:t>202</w:t>
            </w:r>
            <w:r w:rsidR="0031582B">
              <w:rPr>
                <w:color w:val="000000"/>
                <w:sz w:val="23"/>
                <w:szCs w:val="23"/>
              </w:rPr>
              <w:t>3</w:t>
            </w:r>
            <w:r>
              <w:rPr>
                <w:color w:val="000000"/>
                <w:sz w:val="23"/>
                <w:szCs w:val="23"/>
              </w:rPr>
              <w:t xml:space="preserve"> </w:t>
            </w:r>
            <w:r w:rsidRPr="002E64D8">
              <w:rPr>
                <w:color w:val="000000"/>
                <w:sz w:val="23"/>
                <w:szCs w:val="23"/>
              </w:rPr>
              <w:t>р</w:t>
            </w:r>
            <w:r>
              <w:rPr>
                <w:color w:val="000000"/>
                <w:sz w:val="23"/>
                <w:szCs w:val="23"/>
              </w:rPr>
              <w:t>і</w:t>
            </w:r>
            <w:r w:rsidRPr="002E64D8">
              <w:rPr>
                <w:color w:val="000000"/>
                <w:sz w:val="23"/>
                <w:szCs w:val="23"/>
              </w:rPr>
              <w:t>к</w:t>
            </w:r>
          </w:p>
        </w:tc>
        <w:tc>
          <w:tcPr>
            <w:tcW w:w="773" w:type="pct"/>
          </w:tcPr>
          <w:p w14:paraId="442A89EB" w14:textId="008398FB"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2EF9D490" w14:textId="14455E2E"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415C6A22" w14:textId="77777777" w:rsidR="00DB28C0" w:rsidRPr="002E64D8" w:rsidRDefault="00DB28C0" w:rsidP="00DB28C0">
            <w:pPr>
              <w:spacing w:before="20" w:line="216" w:lineRule="auto"/>
              <w:jc w:val="center"/>
              <w:rPr>
                <w:color w:val="000000"/>
                <w:sz w:val="23"/>
                <w:szCs w:val="23"/>
              </w:rPr>
            </w:pPr>
            <w:r>
              <w:rPr>
                <w:color w:val="000000"/>
                <w:sz w:val="23"/>
                <w:szCs w:val="23"/>
              </w:rPr>
              <w:t>25,0</w:t>
            </w:r>
          </w:p>
        </w:tc>
        <w:tc>
          <w:tcPr>
            <w:tcW w:w="454" w:type="pct"/>
          </w:tcPr>
          <w:p w14:paraId="116081AE" w14:textId="77777777" w:rsidR="00DB28C0" w:rsidRPr="002E64D8" w:rsidRDefault="00DB28C0" w:rsidP="00DB28C0">
            <w:pPr>
              <w:spacing w:before="20" w:line="216" w:lineRule="auto"/>
              <w:jc w:val="center"/>
              <w:rPr>
                <w:color w:val="000000"/>
                <w:sz w:val="23"/>
                <w:szCs w:val="23"/>
              </w:rPr>
            </w:pPr>
            <w:r>
              <w:rPr>
                <w:color w:val="000000"/>
                <w:sz w:val="23"/>
                <w:szCs w:val="23"/>
              </w:rPr>
              <w:t>25,0</w:t>
            </w:r>
          </w:p>
        </w:tc>
        <w:tc>
          <w:tcPr>
            <w:tcW w:w="408" w:type="pct"/>
          </w:tcPr>
          <w:p w14:paraId="3E5BB632" w14:textId="77777777" w:rsidR="00DB28C0" w:rsidRDefault="00DB28C0" w:rsidP="00DB28C0">
            <w:r w:rsidRPr="0032349A">
              <w:rPr>
                <w:color w:val="000000"/>
                <w:sz w:val="23"/>
                <w:szCs w:val="23"/>
              </w:rPr>
              <w:t>-</w:t>
            </w:r>
          </w:p>
        </w:tc>
        <w:tc>
          <w:tcPr>
            <w:tcW w:w="410" w:type="pct"/>
          </w:tcPr>
          <w:p w14:paraId="5F6968AA" w14:textId="77777777" w:rsidR="00DB28C0" w:rsidRDefault="00DB28C0" w:rsidP="00DB28C0">
            <w:r w:rsidRPr="0032349A">
              <w:rPr>
                <w:color w:val="000000"/>
                <w:sz w:val="23"/>
                <w:szCs w:val="23"/>
              </w:rPr>
              <w:t>-</w:t>
            </w:r>
          </w:p>
        </w:tc>
        <w:tc>
          <w:tcPr>
            <w:tcW w:w="726" w:type="pct"/>
            <w:gridSpan w:val="3"/>
          </w:tcPr>
          <w:p w14:paraId="69E12D0E" w14:textId="77777777" w:rsidR="00DB28C0" w:rsidRPr="002E64D8" w:rsidRDefault="00DB28C0" w:rsidP="00DB28C0">
            <w:pPr>
              <w:spacing w:before="20" w:line="216" w:lineRule="auto"/>
              <w:rPr>
                <w:color w:val="000000"/>
                <w:sz w:val="23"/>
                <w:szCs w:val="23"/>
              </w:rPr>
            </w:pPr>
            <w:r>
              <w:rPr>
                <w:color w:val="000000"/>
                <w:sz w:val="23"/>
                <w:szCs w:val="23"/>
                <w:shd w:val="clear" w:color="auto" w:fill="FFFFFF"/>
              </w:rPr>
              <w:t>З</w:t>
            </w:r>
            <w:r w:rsidRPr="002E64D8">
              <w:rPr>
                <w:color w:val="000000"/>
                <w:sz w:val="23"/>
                <w:szCs w:val="23"/>
                <w:shd w:val="clear" w:color="auto" w:fill="FFFFFF"/>
              </w:rPr>
              <w:t xml:space="preserve">абезпечення </w:t>
            </w:r>
            <w:r>
              <w:rPr>
                <w:color w:val="000000"/>
                <w:sz w:val="23"/>
                <w:szCs w:val="23"/>
                <w:shd w:val="clear" w:color="auto" w:fill="FFFFFF"/>
              </w:rPr>
              <w:t>необхідної технічної складової для підключення до</w:t>
            </w:r>
            <w:r w:rsidRPr="002E64D8">
              <w:rPr>
                <w:color w:val="000000"/>
                <w:sz w:val="23"/>
                <w:szCs w:val="23"/>
                <w:shd w:val="clear" w:color="auto" w:fill="FFFFFF"/>
              </w:rPr>
              <w:t xml:space="preserve"> </w:t>
            </w:r>
            <w:r>
              <w:rPr>
                <w:color w:val="000000"/>
                <w:sz w:val="23"/>
                <w:szCs w:val="23"/>
                <w:shd w:val="clear" w:color="auto" w:fill="FFFFFF"/>
              </w:rPr>
              <w:t xml:space="preserve">Єдиної державної електронної </w:t>
            </w:r>
            <w:proofErr w:type="spellStart"/>
            <w:r>
              <w:rPr>
                <w:color w:val="000000"/>
                <w:sz w:val="23"/>
                <w:szCs w:val="23"/>
                <w:shd w:val="clear" w:color="auto" w:fill="FFFFFF"/>
              </w:rPr>
              <w:t>ситеми</w:t>
            </w:r>
            <w:proofErr w:type="spellEnd"/>
            <w:r>
              <w:rPr>
                <w:color w:val="000000"/>
                <w:sz w:val="23"/>
                <w:szCs w:val="23"/>
                <w:shd w:val="clear" w:color="auto" w:fill="FFFFFF"/>
              </w:rPr>
              <w:t xml:space="preserve"> у сфері будівництва,</w:t>
            </w:r>
            <w:r w:rsidRPr="002E64D8">
              <w:rPr>
                <w:color w:val="000000"/>
                <w:sz w:val="23"/>
                <w:szCs w:val="23"/>
                <w:shd w:val="clear" w:color="auto" w:fill="FFFFFF"/>
              </w:rPr>
              <w:t xml:space="preserve"> </w:t>
            </w:r>
            <w:proofErr w:type="spellStart"/>
            <w:r w:rsidRPr="002E64D8">
              <w:rPr>
                <w:color w:val="000000"/>
                <w:sz w:val="23"/>
                <w:szCs w:val="23"/>
                <w:shd w:val="clear" w:color="auto" w:fill="FFFFFF"/>
              </w:rPr>
              <w:t>геоінформаційної</w:t>
            </w:r>
            <w:proofErr w:type="spellEnd"/>
            <w:r w:rsidRPr="002E64D8">
              <w:rPr>
                <w:color w:val="000000"/>
                <w:sz w:val="23"/>
                <w:szCs w:val="23"/>
                <w:shd w:val="clear" w:color="auto" w:fill="FFFFFF"/>
              </w:rPr>
              <w:t xml:space="preserve"> системи</w:t>
            </w:r>
            <w:r>
              <w:rPr>
                <w:color w:val="000000"/>
                <w:sz w:val="23"/>
                <w:szCs w:val="23"/>
                <w:shd w:val="clear" w:color="auto" w:fill="FFFFFF"/>
              </w:rPr>
              <w:t xml:space="preserve"> містобудівного кадастру Закарпатської області, створення системи містобудівного кадастру громади</w:t>
            </w:r>
            <w:r w:rsidRPr="002E64D8">
              <w:rPr>
                <w:color w:val="000000"/>
                <w:sz w:val="23"/>
                <w:szCs w:val="23"/>
                <w:shd w:val="clear" w:color="auto" w:fill="FFFFFF"/>
              </w:rPr>
              <w:t xml:space="preserve"> </w:t>
            </w:r>
          </w:p>
        </w:tc>
      </w:tr>
      <w:tr w:rsidR="00F74435" w:rsidRPr="00BA450F" w14:paraId="3954F666" w14:textId="77777777" w:rsidTr="00F74435">
        <w:trPr>
          <w:trHeight w:val="1944"/>
        </w:trPr>
        <w:tc>
          <w:tcPr>
            <w:tcW w:w="171" w:type="pct"/>
          </w:tcPr>
          <w:p w14:paraId="1B308D88" w14:textId="77777777" w:rsidR="00DB28C0" w:rsidRPr="002E64D8" w:rsidRDefault="00DB28C0" w:rsidP="00DB28C0">
            <w:pPr>
              <w:spacing w:before="20"/>
              <w:ind w:right="-57"/>
              <w:rPr>
                <w:color w:val="000000"/>
                <w:sz w:val="23"/>
                <w:szCs w:val="23"/>
              </w:rPr>
            </w:pPr>
            <w:r>
              <w:rPr>
                <w:color w:val="000000"/>
                <w:sz w:val="23"/>
                <w:szCs w:val="23"/>
              </w:rPr>
              <w:t>2.2</w:t>
            </w:r>
          </w:p>
        </w:tc>
        <w:tc>
          <w:tcPr>
            <w:tcW w:w="830" w:type="pct"/>
          </w:tcPr>
          <w:p w14:paraId="30B24CFC" w14:textId="77777777" w:rsidR="00DB28C0"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shd w:val="clear" w:color="auto" w:fill="FFFFFF"/>
              </w:rPr>
            </w:pPr>
            <w:r>
              <w:rPr>
                <w:color w:val="000000"/>
                <w:sz w:val="23"/>
                <w:szCs w:val="23"/>
                <w:shd w:val="clear" w:color="auto" w:fill="FFFFFF"/>
              </w:rPr>
              <w:t>Закупівля програмного забезпечення для робочого місця відповідальної особи за ведення містобудівного кадастру</w:t>
            </w:r>
          </w:p>
        </w:tc>
        <w:tc>
          <w:tcPr>
            <w:tcW w:w="384" w:type="pct"/>
          </w:tcPr>
          <w:p w14:paraId="43402A53" w14:textId="03323055" w:rsidR="00DB28C0" w:rsidRDefault="00DB28C0" w:rsidP="00DB28C0">
            <w:pPr>
              <w:spacing w:before="20" w:line="216" w:lineRule="auto"/>
              <w:ind w:left="-120" w:right="-115"/>
              <w:jc w:val="center"/>
              <w:rPr>
                <w:color w:val="000000"/>
                <w:sz w:val="23"/>
                <w:szCs w:val="23"/>
              </w:rPr>
            </w:pPr>
            <w:r>
              <w:rPr>
                <w:color w:val="000000"/>
                <w:sz w:val="23"/>
                <w:szCs w:val="23"/>
              </w:rPr>
              <w:t>202</w:t>
            </w:r>
            <w:r w:rsidR="0031582B">
              <w:rPr>
                <w:color w:val="000000"/>
                <w:sz w:val="23"/>
                <w:szCs w:val="23"/>
              </w:rPr>
              <w:t>3</w:t>
            </w:r>
            <w:r>
              <w:rPr>
                <w:color w:val="000000"/>
                <w:sz w:val="23"/>
                <w:szCs w:val="23"/>
              </w:rPr>
              <w:t xml:space="preserve"> </w:t>
            </w:r>
            <w:r w:rsidRPr="002E64D8">
              <w:rPr>
                <w:color w:val="000000"/>
                <w:sz w:val="23"/>
                <w:szCs w:val="23"/>
              </w:rPr>
              <w:t>р</w:t>
            </w:r>
            <w:r>
              <w:rPr>
                <w:color w:val="000000"/>
                <w:sz w:val="23"/>
                <w:szCs w:val="23"/>
              </w:rPr>
              <w:t>і</w:t>
            </w:r>
            <w:r w:rsidRPr="002E64D8">
              <w:rPr>
                <w:color w:val="000000"/>
                <w:sz w:val="23"/>
                <w:szCs w:val="23"/>
              </w:rPr>
              <w:t>к</w:t>
            </w:r>
          </w:p>
        </w:tc>
        <w:tc>
          <w:tcPr>
            <w:tcW w:w="773" w:type="pct"/>
          </w:tcPr>
          <w:p w14:paraId="0FA496A2" w14:textId="6CDCF5C9"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38338E95" w14:textId="1FACE5EF"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2CF1B9C7" w14:textId="77777777" w:rsidR="00DB28C0" w:rsidRPr="00106638" w:rsidRDefault="00DB28C0" w:rsidP="00DB28C0">
            <w:pPr>
              <w:spacing w:before="20" w:line="216" w:lineRule="auto"/>
              <w:jc w:val="center"/>
              <w:rPr>
                <w:color w:val="000000"/>
                <w:sz w:val="23"/>
                <w:szCs w:val="23"/>
              </w:rPr>
            </w:pPr>
            <w:r w:rsidRPr="00106638">
              <w:rPr>
                <w:color w:val="000000"/>
                <w:sz w:val="23"/>
                <w:szCs w:val="23"/>
              </w:rPr>
              <w:t>15,0</w:t>
            </w:r>
          </w:p>
        </w:tc>
        <w:tc>
          <w:tcPr>
            <w:tcW w:w="454" w:type="pct"/>
          </w:tcPr>
          <w:p w14:paraId="5070E45A" w14:textId="77777777" w:rsidR="00DB28C0" w:rsidRPr="00106638" w:rsidRDefault="00DB28C0" w:rsidP="00DB28C0">
            <w:pPr>
              <w:spacing w:before="20" w:line="216" w:lineRule="auto"/>
              <w:jc w:val="center"/>
              <w:rPr>
                <w:color w:val="000000"/>
                <w:sz w:val="23"/>
                <w:szCs w:val="23"/>
              </w:rPr>
            </w:pPr>
            <w:r w:rsidRPr="00106638">
              <w:rPr>
                <w:color w:val="000000"/>
                <w:sz w:val="23"/>
                <w:szCs w:val="23"/>
              </w:rPr>
              <w:t>15,0</w:t>
            </w:r>
          </w:p>
        </w:tc>
        <w:tc>
          <w:tcPr>
            <w:tcW w:w="408" w:type="pct"/>
          </w:tcPr>
          <w:p w14:paraId="15F54177" w14:textId="77777777" w:rsidR="00DB28C0" w:rsidRPr="00106638" w:rsidRDefault="00DB28C0" w:rsidP="00DB28C0">
            <w:r w:rsidRPr="00106638">
              <w:rPr>
                <w:color w:val="000000"/>
                <w:sz w:val="23"/>
                <w:szCs w:val="23"/>
              </w:rPr>
              <w:t>-</w:t>
            </w:r>
          </w:p>
        </w:tc>
        <w:tc>
          <w:tcPr>
            <w:tcW w:w="410" w:type="pct"/>
          </w:tcPr>
          <w:p w14:paraId="7CDD33DD" w14:textId="77777777" w:rsidR="00DB28C0" w:rsidRPr="00106638" w:rsidRDefault="00DB28C0" w:rsidP="00DB28C0">
            <w:r w:rsidRPr="00106638">
              <w:rPr>
                <w:color w:val="000000"/>
                <w:sz w:val="23"/>
                <w:szCs w:val="23"/>
              </w:rPr>
              <w:t>-</w:t>
            </w:r>
          </w:p>
        </w:tc>
        <w:tc>
          <w:tcPr>
            <w:tcW w:w="726" w:type="pct"/>
            <w:gridSpan w:val="3"/>
          </w:tcPr>
          <w:p w14:paraId="4D1BA9FC" w14:textId="77777777" w:rsidR="00DB28C0" w:rsidRPr="002E64D8" w:rsidRDefault="00DB28C0" w:rsidP="00DB28C0">
            <w:pPr>
              <w:spacing w:before="20" w:line="216" w:lineRule="auto"/>
              <w:rPr>
                <w:color w:val="000000"/>
                <w:sz w:val="23"/>
                <w:szCs w:val="23"/>
                <w:shd w:val="clear" w:color="auto" w:fill="FFFFFF"/>
              </w:rPr>
            </w:pPr>
            <w:r>
              <w:rPr>
                <w:color w:val="000000"/>
                <w:sz w:val="23"/>
                <w:szCs w:val="23"/>
                <w:shd w:val="clear" w:color="auto" w:fill="FFFFFF"/>
              </w:rPr>
              <w:t>З</w:t>
            </w:r>
            <w:r w:rsidRPr="002E64D8">
              <w:rPr>
                <w:color w:val="000000"/>
                <w:sz w:val="23"/>
                <w:szCs w:val="23"/>
                <w:shd w:val="clear" w:color="auto" w:fill="FFFFFF"/>
              </w:rPr>
              <w:t xml:space="preserve">абезпечення </w:t>
            </w:r>
            <w:r>
              <w:rPr>
                <w:color w:val="000000"/>
                <w:sz w:val="23"/>
                <w:szCs w:val="23"/>
                <w:shd w:val="clear" w:color="auto" w:fill="FFFFFF"/>
              </w:rPr>
              <w:t>необхідної програмної складової для підключення до</w:t>
            </w:r>
            <w:r w:rsidRPr="002E64D8">
              <w:rPr>
                <w:color w:val="000000"/>
                <w:sz w:val="23"/>
                <w:szCs w:val="23"/>
                <w:shd w:val="clear" w:color="auto" w:fill="FFFFFF"/>
              </w:rPr>
              <w:t xml:space="preserve"> </w:t>
            </w:r>
            <w:r>
              <w:rPr>
                <w:color w:val="000000"/>
                <w:sz w:val="23"/>
                <w:szCs w:val="23"/>
                <w:shd w:val="clear" w:color="auto" w:fill="FFFFFF"/>
              </w:rPr>
              <w:t xml:space="preserve">Єдиної державної електронної </w:t>
            </w:r>
            <w:proofErr w:type="spellStart"/>
            <w:r>
              <w:rPr>
                <w:color w:val="000000"/>
                <w:sz w:val="23"/>
                <w:szCs w:val="23"/>
                <w:shd w:val="clear" w:color="auto" w:fill="FFFFFF"/>
              </w:rPr>
              <w:t>ситеми</w:t>
            </w:r>
            <w:proofErr w:type="spellEnd"/>
            <w:r>
              <w:rPr>
                <w:color w:val="000000"/>
                <w:sz w:val="23"/>
                <w:szCs w:val="23"/>
                <w:shd w:val="clear" w:color="auto" w:fill="FFFFFF"/>
              </w:rPr>
              <w:t xml:space="preserve"> у сфері будівництва (</w:t>
            </w:r>
            <w:proofErr w:type="spellStart"/>
            <w:r>
              <w:rPr>
                <w:color w:val="000000"/>
                <w:sz w:val="23"/>
                <w:szCs w:val="23"/>
                <w:shd w:val="clear" w:color="auto" w:fill="FFFFFF"/>
              </w:rPr>
              <w:t>ЄДЕССБ</w:t>
            </w:r>
            <w:proofErr w:type="spellEnd"/>
            <w:r>
              <w:rPr>
                <w:color w:val="000000"/>
                <w:sz w:val="23"/>
                <w:szCs w:val="23"/>
                <w:shd w:val="clear" w:color="auto" w:fill="FFFFFF"/>
              </w:rPr>
              <w:t>) ,</w:t>
            </w:r>
            <w:r w:rsidRPr="002E64D8">
              <w:rPr>
                <w:color w:val="000000"/>
                <w:sz w:val="23"/>
                <w:szCs w:val="23"/>
                <w:shd w:val="clear" w:color="auto" w:fill="FFFFFF"/>
              </w:rPr>
              <w:t xml:space="preserve"> </w:t>
            </w:r>
            <w:proofErr w:type="spellStart"/>
            <w:r w:rsidRPr="002E64D8">
              <w:rPr>
                <w:color w:val="000000"/>
                <w:sz w:val="23"/>
                <w:szCs w:val="23"/>
                <w:shd w:val="clear" w:color="auto" w:fill="FFFFFF"/>
              </w:rPr>
              <w:t>геоінформаційної</w:t>
            </w:r>
            <w:proofErr w:type="spellEnd"/>
            <w:r w:rsidRPr="002E64D8">
              <w:rPr>
                <w:color w:val="000000"/>
                <w:sz w:val="23"/>
                <w:szCs w:val="23"/>
                <w:shd w:val="clear" w:color="auto" w:fill="FFFFFF"/>
              </w:rPr>
              <w:t xml:space="preserve"> </w:t>
            </w:r>
            <w:r w:rsidRPr="002E64D8">
              <w:rPr>
                <w:color w:val="000000"/>
                <w:sz w:val="23"/>
                <w:szCs w:val="23"/>
                <w:shd w:val="clear" w:color="auto" w:fill="FFFFFF"/>
              </w:rPr>
              <w:lastRenderedPageBreak/>
              <w:t>системи</w:t>
            </w:r>
            <w:r>
              <w:rPr>
                <w:color w:val="000000"/>
                <w:sz w:val="23"/>
                <w:szCs w:val="23"/>
                <w:shd w:val="clear" w:color="auto" w:fill="FFFFFF"/>
              </w:rPr>
              <w:t xml:space="preserve"> містобудівного кадастру Закарпатської області, створення системи містобудівного кадастру громади (</w:t>
            </w:r>
            <w:proofErr w:type="spellStart"/>
            <w:r>
              <w:rPr>
                <w:color w:val="000000"/>
                <w:sz w:val="23"/>
                <w:szCs w:val="23"/>
                <w:shd w:val="clear" w:color="auto" w:fill="FFFFFF"/>
              </w:rPr>
              <w:t>ГІС</w:t>
            </w:r>
            <w:proofErr w:type="spellEnd"/>
            <w:r>
              <w:rPr>
                <w:color w:val="000000"/>
                <w:sz w:val="23"/>
                <w:szCs w:val="23"/>
                <w:shd w:val="clear" w:color="auto" w:fill="FFFFFF"/>
              </w:rPr>
              <w:t xml:space="preserve"> </w:t>
            </w:r>
            <w:proofErr w:type="spellStart"/>
            <w:r>
              <w:rPr>
                <w:color w:val="000000"/>
                <w:sz w:val="23"/>
                <w:szCs w:val="23"/>
                <w:shd w:val="clear" w:color="auto" w:fill="FFFFFF"/>
              </w:rPr>
              <w:t>МБК</w:t>
            </w:r>
            <w:proofErr w:type="spellEnd"/>
            <w:r>
              <w:rPr>
                <w:color w:val="000000"/>
                <w:sz w:val="23"/>
                <w:szCs w:val="23"/>
                <w:shd w:val="clear" w:color="auto" w:fill="FFFFFF"/>
              </w:rPr>
              <w:t>)</w:t>
            </w:r>
          </w:p>
        </w:tc>
      </w:tr>
      <w:tr w:rsidR="00F74435" w:rsidRPr="00BA450F" w14:paraId="466CEBC9" w14:textId="77777777" w:rsidTr="00F74435">
        <w:trPr>
          <w:trHeight w:val="1944"/>
        </w:trPr>
        <w:tc>
          <w:tcPr>
            <w:tcW w:w="171" w:type="pct"/>
          </w:tcPr>
          <w:p w14:paraId="0B7D7655" w14:textId="77777777" w:rsidR="00DB28C0" w:rsidRPr="002E64D8" w:rsidRDefault="00DB28C0" w:rsidP="00DB28C0">
            <w:pPr>
              <w:spacing w:before="20"/>
              <w:ind w:right="-57"/>
              <w:rPr>
                <w:color w:val="000000"/>
                <w:sz w:val="23"/>
                <w:szCs w:val="23"/>
              </w:rPr>
            </w:pPr>
            <w:r>
              <w:rPr>
                <w:color w:val="000000"/>
                <w:sz w:val="23"/>
                <w:szCs w:val="23"/>
              </w:rPr>
              <w:lastRenderedPageBreak/>
              <w:t>2.3</w:t>
            </w:r>
          </w:p>
        </w:tc>
        <w:tc>
          <w:tcPr>
            <w:tcW w:w="830" w:type="pct"/>
          </w:tcPr>
          <w:p w14:paraId="67315519" w14:textId="77777777" w:rsidR="00DB28C0"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shd w:val="clear" w:color="auto" w:fill="FFFFFF"/>
              </w:rPr>
            </w:pPr>
            <w:r>
              <w:rPr>
                <w:color w:val="000000"/>
                <w:sz w:val="23"/>
                <w:szCs w:val="23"/>
                <w:shd w:val="clear" w:color="auto" w:fill="FFFFFF"/>
              </w:rPr>
              <w:t>Встановлення та налаштування програмного забезпечення, первинне навчання фахівця базовому функціоналу супровід та технічна підтримка</w:t>
            </w:r>
          </w:p>
        </w:tc>
        <w:tc>
          <w:tcPr>
            <w:tcW w:w="384" w:type="pct"/>
          </w:tcPr>
          <w:p w14:paraId="6A9A7F17" w14:textId="72D06143" w:rsidR="00DB28C0" w:rsidRDefault="00DB28C0" w:rsidP="00DB28C0">
            <w:pPr>
              <w:spacing w:before="20" w:line="216" w:lineRule="auto"/>
              <w:ind w:left="-120" w:right="-115"/>
              <w:jc w:val="center"/>
              <w:rPr>
                <w:color w:val="000000"/>
                <w:sz w:val="23"/>
                <w:szCs w:val="23"/>
              </w:rPr>
            </w:pPr>
            <w:r>
              <w:rPr>
                <w:color w:val="000000"/>
                <w:sz w:val="23"/>
                <w:szCs w:val="23"/>
              </w:rPr>
              <w:t>202</w:t>
            </w:r>
            <w:r w:rsidR="00B00A23">
              <w:rPr>
                <w:color w:val="000000"/>
                <w:sz w:val="23"/>
                <w:szCs w:val="23"/>
              </w:rPr>
              <w:t>3</w:t>
            </w:r>
            <w:r>
              <w:rPr>
                <w:color w:val="000000"/>
                <w:sz w:val="23"/>
                <w:szCs w:val="23"/>
              </w:rPr>
              <w:t xml:space="preserve"> </w:t>
            </w:r>
            <w:r w:rsidRPr="002E64D8">
              <w:rPr>
                <w:color w:val="000000"/>
                <w:sz w:val="23"/>
                <w:szCs w:val="23"/>
              </w:rPr>
              <w:t>р</w:t>
            </w:r>
            <w:r>
              <w:rPr>
                <w:color w:val="000000"/>
                <w:sz w:val="23"/>
                <w:szCs w:val="23"/>
              </w:rPr>
              <w:t>і</w:t>
            </w:r>
            <w:r w:rsidRPr="002E64D8">
              <w:rPr>
                <w:color w:val="000000"/>
                <w:sz w:val="23"/>
                <w:szCs w:val="23"/>
              </w:rPr>
              <w:t>к</w:t>
            </w:r>
          </w:p>
        </w:tc>
        <w:tc>
          <w:tcPr>
            <w:tcW w:w="773" w:type="pct"/>
          </w:tcPr>
          <w:p w14:paraId="440A7B7C" w14:textId="456F1FC3"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61300DA0" w14:textId="128DA9B1"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0B879B34" w14:textId="77777777" w:rsidR="00DB28C0" w:rsidRPr="00106638" w:rsidRDefault="00DB28C0" w:rsidP="00DB28C0">
            <w:pPr>
              <w:spacing w:before="20" w:line="216" w:lineRule="auto"/>
              <w:jc w:val="center"/>
              <w:rPr>
                <w:color w:val="000000"/>
                <w:sz w:val="23"/>
                <w:szCs w:val="23"/>
              </w:rPr>
            </w:pPr>
            <w:r w:rsidRPr="00106638">
              <w:rPr>
                <w:color w:val="000000"/>
                <w:sz w:val="23"/>
                <w:szCs w:val="23"/>
              </w:rPr>
              <w:t>10,0</w:t>
            </w:r>
          </w:p>
        </w:tc>
        <w:tc>
          <w:tcPr>
            <w:tcW w:w="454" w:type="pct"/>
          </w:tcPr>
          <w:p w14:paraId="6C59D8D4" w14:textId="77777777" w:rsidR="00DB28C0" w:rsidRPr="00106638" w:rsidRDefault="00DB28C0" w:rsidP="00DB28C0">
            <w:pPr>
              <w:spacing w:before="20" w:line="216" w:lineRule="auto"/>
              <w:jc w:val="center"/>
              <w:rPr>
                <w:color w:val="000000"/>
                <w:sz w:val="23"/>
                <w:szCs w:val="23"/>
              </w:rPr>
            </w:pPr>
            <w:r w:rsidRPr="00106638">
              <w:rPr>
                <w:color w:val="000000"/>
                <w:sz w:val="23"/>
                <w:szCs w:val="23"/>
              </w:rPr>
              <w:t>10,0</w:t>
            </w:r>
          </w:p>
        </w:tc>
        <w:tc>
          <w:tcPr>
            <w:tcW w:w="408" w:type="pct"/>
          </w:tcPr>
          <w:p w14:paraId="4DE02D08" w14:textId="77777777" w:rsidR="00DB28C0" w:rsidRPr="00106638" w:rsidRDefault="00DB28C0" w:rsidP="00DB28C0">
            <w:r w:rsidRPr="00106638">
              <w:rPr>
                <w:color w:val="000000"/>
                <w:sz w:val="23"/>
                <w:szCs w:val="23"/>
              </w:rPr>
              <w:t>-</w:t>
            </w:r>
          </w:p>
        </w:tc>
        <w:tc>
          <w:tcPr>
            <w:tcW w:w="410" w:type="pct"/>
          </w:tcPr>
          <w:p w14:paraId="2C2C7B07" w14:textId="77777777" w:rsidR="00DB28C0" w:rsidRPr="00106638" w:rsidRDefault="00DB28C0" w:rsidP="00DB28C0">
            <w:r w:rsidRPr="00106638">
              <w:rPr>
                <w:color w:val="000000"/>
                <w:sz w:val="23"/>
                <w:szCs w:val="23"/>
              </w:rPr>
              <w:t>-</w:t>
            </w:r>
          </w:p>
        </w:tc>
        <w:tc>
          <w:tcPr>
            <w:tcW w:w="726" w:type="pct"/>
            <w:gridSpan w:val="3"/>
          </w:tcPr>
          <w:p w14:paraId="41787D55" w14:textId="77777777" w:rsidR="00DB28C0" w:rsidRPr="002E64D8" w:rsidRDefault="00DB28C0" w:rsidP="00DB28C0">
            <w:pPr>
              <w:spacing w:before="20" w:line="216" w:lineRule="auto"/>
              <w:rPr>
                <w:color w:val="000000"/>
                <w:sz w:val="23"/>
                <w:szCs w:val="23"/>
                <w:shd w:val="clear" w:color="auto" w:fill="FFFFFF"/>
              </w:rPr>
            </w:pPr>
            <w:r w:rsidRPr="002E64D8">
              <w:rPr>
                <w:color w:val="000000"/>
                <w:sz w:val="23"/>
                <w:szCs w:val="23"/>
                <w:shd w:val="clear" w:color="auto" w:fill="FFFFFF"/>
              </w:rPr>
              <w:t xml:space="preserve">Забезпечення безперебійного функціонування ліцензійного програмного забезпечення </w:t>
            </w:r>
            <w:r>
              <w:rPr>
                <w:color w:val="000000"/>
                <w:sz w:val="23"/>
                <w:szCs w:val="23"/>
                <w:shd w:val="clear" w:color="auto" w:fill="FFFFFF"/>
              </w:rPr>
              <w:t>та супровід фахівця</w:t>
            </w:r>
            <w:r w:rsidRPr="002E64D8">
              <w:rPr>
                <w:color w:val="000000"/>
                <w:sz w:val="23"/>
                <w:szCs w:val="23"/>
                <w:shd w:val="clear" w:color="auto" w:fill="FFFFFF"/>
              </w:rPr>
              <w:t xml:space="preserve"> </w:t>
            </w:r>
            <w:proofErr w:type="spellStart"/>
            <w:r w:rsidRPr="002E64D8">
              <w:rPr>
                <w:color w:val="000000"/>
                <w:sz w:val="23"/>
                <w:szCs w:val="23"/>
                <w:shd w:val="clear" w:color="auto" w:fill="FFFFFF"/>
              </w:rPr>
              <w:t>геоінформаційної</w:t>
            </w:r>
            <w:proofErr w:type="spellEnd"/>
            <w:r w:rsidRPr="002E64D8">
              <w:rPr>
                <w:color w:val="000000"/>
                <w:sz w:val="23"/>
                <w:szCs w:val="23"/>
                <w:shd w:val="clear" w:color="auto" w:fill="FFFFFF"/>
              </w:rPr>
              <w:t xml:space="preserve"> системи</w:t>
            </w:r>
            <w:r>
              <w:rPr>
                <w:color w:val="000000"/>
                <w:sz w:val="23"/>
                <w:szCs w:val="23"/>
                <w:shd w:val="clear" w:color="auto" w:fill="FFFFFF"/>
              </w:rPr>
              <w:t xml:space="preserve"> містобудівного кадастру</w:t>
            </w:r>
            <w:r w:rsidRPr="002E64D8">
              <w:rPr>
                <w:color w:val="000000"/>
                <w:sz w:val="23"/>
                <w:szCs w:val="23"/>
                <w:shd w:val="clear" w:color="auto" w:fill="FFFFFF"/>
              </w:rPr>
              <w:t>.</w:t>
            </w:r>
          </w:p>
        </w:tc>
      </w:tr>
      <w:tr w:rsidR="00F74435" w:rsidRPr="00BA450F" w14:paraId="13F1F28E" w14:textId="77777777" w:rsidTr="00F74435">
        <w:trPr>
          <w:trHeight w:val="2000"/>
        </w:trPr>
        <w:tc>
          <w:tcPr>
            <w:tcW w:w="171" w:type="pct"/>
          </w:tcPr>
          <w:p w14:paraId="5B9E69EA" w14:textId="77777777" w:rsidR="00DB28C0" w:rsidRPr="002E64D8" w:rsidRDefault="00DB28C0" w:rsidP="00DB28C0">
            <w:pPr>
              <w:spacing w:before="20"/>
              <w:ind w:right="-57"/>
              <w:rPr>
                <w:color w:val="000000"/>
                <w:sz w:val="23"/>
                <w:szCs w:val="23"/>
              </w:rPr>
            </w:pPr>
            <w:r>
              <w:rPr>
                <w:color w:val="000000"/>
                <w:sz w:val="23"/>
                <w:szCs w:val="23"/>
              </w:rPr>
              <w:t>2.4</w:t>
            </w:r>
          </w:p>
        </w:tc>
        <w:tc>
          <w:tcPr>
            <w:tcW w:w="830" w:type="pct"/>
          </w:tcPr>
          <w:p w14:paraId="6752256D" w14:textId="77777777" w:rsidR="00DB28C0"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shd w:val="clear" w:color="auto" w:fill="FFFFFF"/>
              </w:rPr>
            </w:pPr>
            <w:r>
              <w:rPr>
                <w:color w:val="000000"/>
                <w:sz w:val="23"/>
                <w:szCs w:val="23"/>
                <w:shd w:val="clear" w:color="auto" w:fill="FFFFFF"/>
              </w:rPr>
              <w:t>Закупівля захищених носіїв особистих ключів (</w:t>
            </w:r>
            <w:proofErr w:type="spellStart"/>
            <w:r>
              <w:rPr>
                <w:color w:val="000000"/>
                <w:sz w:val="23"/>
                <w:szCs w:val="23"/>
                <w:shd w:val="clear" w:color="auto" w:fill="FFFFFF"/>
              </w:rPr>
              <w:t>токенів</w:t>
            </w:r>
            <w:proofErr w:type="spellEnd"/>
            <w:r>
              <w:rPr>
                <w:color w:val="000000"/>
                <w:sz w:val="23"/>
                <w:szCs w:val="23"/>
                <w:shd w:val="clear" w:color="auto" w:fill="FFFFFF"/>
              </w:rPr>
              <w:t xml:space="preserve">) для підключення до державних інформаційних системи (2 </w:t>
            </w:r>
            <w:proofErr w:type="spellStart"/>
            <w:r>
              <w:rPr>
                <w:color w:val="000000"/>
                <w:sz w:val="23"/>
                <w:szCs w:val="23"/>
                <w:shd w:val="clear" w:color="auto" w:fill="FFFFFF"/>
              </w:rPr>
              <w:t>шт</w:t>
            </w:r>
            <w:proofErr w:type="spellEnd"/>
            <w:r>
              <w:rPr>
                <w:color w:val="000000"/>
                <w:sz w:val="23"/>
                <w:szCs w:val="23"/>
                <w:shd w:val="clear" w:color="auto" w:fill="FFFFFF"/>
              </w:rPr>
              <w:t>)</w:t>
            </w:r>
          </w:p>
        </w:tc>
        <w:tc>
          <w:tcPr>
            <w:tcW w:w="384" w:type="pct"/>
          </w:tcPr>
          <w:p w14:paraId="5572A442" w14:textId="3A778E58" w:rsidR="00DB28C0" w:rsidRDefault="00DB28C0" w:rsidP="00DB28C0">
            <w:pPr>
              <w:spacing w:before="20" w:line="216" w:lineRule="auto"/>
              <w:ind w:left="-120" w:right="-115"/>
              <w:jc w:val="center"/>
              <w:rPr>
                <w:color w:val="000000"/>
                <w:sz w:val="23"/>
                <w:szCs w:val="23"/>
              </w:rPr>
            </w:pPr>
            <w:r>
              <w:rPr>
                <w:color w:val="000000"/>
                <w:sz w:val="23"/>
                <w:szCs w:val="23"/>
              </w:rPr>
              <w:t>202</w:t>
            </w:r>
            <w:r w:rsidR="00B00A23">
              <w:rPr>
                <w:color w:val="000000"/>
                <w:sz w:val="23"/>
                <w:szCs w:val="23"/>
              </w:rPr>
              <w:t>3</w:t>
            </w:r>
            <w:r>
              <w:rPr>
                <w:color w:val="000000"/>
                <w:sz w:val="23"/>
                <w:szCs w:val="23"/>
              </w:rPr>
              <w:t xml:space="preserve"> </w:t>
            </w:r>
            <w:r w:rsidRPr="002E64D8">
              <w:rPr>
                <w:color w:val="000000"/>
                <w:sz w:val="23"/>
                <w:szCs w:val="23"/>
              </w:rPr>
              <w:t>р</w:t>
            </w:r>
            <w:r>
              <w:rPr>
                <w:color w:val="000000"/>
                <w:sz w:val="23"/>
                <w:szCs w:val="23"/>
              </w:rPr>
              <w:t>і</w:t>
            </w:r>
            <w:r w:rsidRPr="002E64D8">
              <w:rPr>
                <w:color w:val="000000"/>
                <w:sz w:val="23"/>
                <w:szCs w:val="23"/>
              </w:rPr>
              <w:t>к</w:t>
            </w:r>
          </w:p>
        </w:tc>
        <w:tc>
          <w:tcPr>
            <w:tcW w:w="773" w:type="pct"/>
          </w:tcPr>
          <w:p w14:paraId="2A1453C4" w14:textId="6777434B"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68DE4D3C" w14:textId="0CB05DFF"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3345D821" w14:textId="77777777" w:rsidR="00DB28C0" w:rsidRPr="00106638" w:rsidRDefault="00DB28C0" w:rsidP="00DB28C0">
            <w:pPr>
              <w:spacing w:before="20" w:line="216" w:lineRule="auto"/>
              <w:jc w:val="center"/>
              <w:rPr>
                <w:color w:val="000000"/>
                <w:sz w:val="23"/>
                <w:szCs w:val="23"/>
              </w:rPr>
            </w:pPr>
            <w:r w:rsidRPr="00106638">
              <w:rPr>
                <w:color w:val="000000"/>
                <w:sz w:val="23"/>
                <w:szCs w:val="23"/>
              </w:rPr>
              <w:t>2,0</w:t>
            </w:r>
          </w:p>
        </w:tc>
        <w:tc>
          <w:tcPr>
            <w:tcW w:w="454" w:type="pct"/>
          </w:tcPr>
          <w:p w14:paraId="198141F5" w14:textId="77777777" w:rsidR="00DB28C0" w:rsidRPr="00106638" w:rsidRDefault="00DB28C0" w:rsidP="00DB28C0">
            <w:pPr>
              <w:spacing w:before="20" w:line="216" w:lineRule="auto"/>
              <w:jc w:val="center"/>
              <w:rPr>
                <w:color w:val="000000"/>
                <w:sz w:val="23"/>
                <w:szCs w:val="23"/>
              </w:rPr>
            </w:pPr>
            <w:r w:rsidRPr="00106638">
              <w:rPr>
                <w:color w:val="000000"/>
                <w:sz w:val="23"/>
                <w:szCs w:val="23"/>
              </w:rPr>
              <w:t>2,0</w:t>
            </w:r>
          </w:p>
        </w:tc>
        <w:tc>
          <w:tcPr>
            <w:tcW w:w="408" w:type="pct"/>
          </w:tcPr>
          <w:p w14:paraId="0ECC10ED" w14:textId="77777777" w:rsidR="00DB28C0" w:rsidRPr="00106638" w:rsidRDefault="00DB28C0" w:rsidP="00DB28C0">
            <w:r w:rsidRPr="00106638">
              <w:rPr>
                <w:color w:val="000000"/>
                <w:sz w:val="23"/>
                <w:szCs w:val="23"/>
              </w:rPr>
              <w:t>-</w:t>
            </w:r>
          </w:p>
        </w:tc>
        <w:tc>
          <w:tcPr>
            <w:tcW w:w="410" w:type="pct"/>
          </w:tcPr>
          <w:p w14:paraId="45B1FB0F" w14:textId="77777777" w:rsidR="00DB28C0" w:rsidRPr="00106638" w:rsidRDefault="00DB28C0" w:rsidP="00DB28C0">
            <w:r w:rsidRPr="00106638">
              <w:rPr>
                <w:color w:val="000000"/>
                <w:sz w:val="23"/>
                <w:szCs w:val="23"/>
              </w:rPr>
              <w:t>-</w:t>
            </w:r>
          </w:p>
        </w:tc>
        <w:tc>
          <w:tcPr>
            <w:tcW w:w="726" w:type="pct"/>
            <w:gridSpan w:val="3"/>
          </w:tcPr>
          <w:p w14:paraId="57F959AC" w14:textId="77777777" w:rsidR="00DB28C0" w:rsidRPr="002E64D8" w:rsidRDefault="00DB28C0" w:rsidP="00DB28C0">
            <w:pPr>
              <w:spacing w:before="20" w:line="216" w:lineRule="auto"/>
              <w:rPr>
                <w:color w:val="000000"/>
                <w:sz w:val="23"/>
                <w:szCs w:val="23"/>
                <w:shd w:val="clear" w:color="auto" w:fill="FFFFFF"/>
              </w:rPr>
            </w:pPr>
            <w:r>
              <w:rPr>
                <w:color w:val="000000"/>
                <w:sz w:val="23"/>
                <w:szCs w:val="23"/>
                <w:shd w:val="clear" w:color="auto" w:fill="FFFFFF"/>
              </w:rPr>
              <w:t xml:space="preserve">Забезпечення підключення начальника відділу та відповідальної особи до Єдиної державної електронної </w:t>
            </w:r>
            <w:proofErr w:type="spellStart"/>
            <w:r>
              <w:rPr>
                <w:color w:val="000000"/>
                <w:sz w:val="23"/>
                <w:szCs w:val="23"/>
                <w:shd w:val="clear" w:color="auto" w:fill="FFFFFF"/>
              </w:rPr>
              <w:t>ситеми</w:t>
            </w:r>
            <w:proofErr w:type="spellEnd"/>
            <w:r>
              <w:rPr>
                <w:color w:val="000000"/>
                <w:sz w:val="23"/>
                <w:szCs w:val="23"/>
                <w:shd w:val="clear" w:color="auto" w:fill="FFFFFF"/>
              </w:rPr>
              <w:t xml:space="preserve"> у сфері будівництва (</w:t>
            </w:r>
            <w:proofErr w:type="spellStart"/>
            <w:r>
              <w:rPr>
                <w:color w:val="000000"/>
                <w:sz w:val="23"/>
                <w:szCs w:val="23"/>
                <w:shd w:val="clear" w:color="auto" w:fill="FFFFFF"/>
              </w:rPr>
              <w:t>ЄДЕССБ</w:t>
            </w:r>
            <w:proofErr w:type="spellEnd"/>
            <w:r>
              <w:rPr>
                <w:color w:val="000000"/>
                <w:sz w:val="23"/>
                <w:szCs w:val="23"/>
                <w:shd w:val="clear" w:color="auto" w:fill="FFFFFF"/>
              </w:rPr>
              <w:t xml:space="preserve">) та </w:t>
            </w:r>
            <w:proofErr w:type="spellStart"/>
            <w:r>
              <w:rPr>
                <w:color w:val="000000"/>
                <w:sz w:val="23"/>
                <w:szCs w:val="23"/>
                <w:shd w:val="clear" w:color="auto" w:fill="FFFFFF"/>
              </w:rPr>
              <w:t>ГІС</w:t>
            </w:r>
            <w:proofErr w:type="spellEnd"/>
            <w:r>
              <w:rPr>
                <w:color w:val="000000"/>
                <w:sz w:val="23"/>
                <w:szCs w:val="23"/>
                <w:shd w:val="clear" w:color="auto" w:fill="FFFFFF"/>
              </w:rPr>
              <w:t xml:space="preserve"> </w:t>
            </w:r>
            <w:proofErr w:type="spellStart"/>
            <w:r>
              <w:rPr>
                <w:color w:val="000000"/>
                <w:sz w:val="23"/>
                <w:szCs w:val="23"/>
                <w:shd w:val="clear" w:color="auto" w:fill="FFFFFF"/>
              </w:rPr>
              <w:t>МБК</w:t>
            </w:r>
            <w:proofErr w:type="spellEnd"/>
          </w:p>
        </w:tc>
      </w:tr>
      <w:tr w:rsidR="00F74435" w:rsidRPr="00BA450F" w14:paraId="6EA8196B" w14:textId="77777777" w:rsidTr="00F74435">
        <w:trPr>
          <w:trHeight w:val="2222"/>
        </w:trPr>
        <w:tc>
          <w:tcPr>
            <w:tcW w:w="171" w:type="pct"/>
          </w:tcPr>
          <w:p w14:paraId="43F2E79C" w14:textId="77777777" w:rsidR="00DB28C0" w:rsidRPr="002E64D8" w:rsidRDefault="00DB28C0" w:rsidP="00DB28C0">
            <w:pPr>
              <w:spacing w:before="20"/>
              <w:ind w:right="-57"/>
              <w:rPr>
                <w:color w:val="000000"/>
                <w:sz w:val="23"/>
                <w:szCs w:val="23"/>
              </w:rPr>
            </w:pPr>
            <w:r w:rsidRPr="002E64D8">
              <w:rPr>
                <w:color w:val="000000"/>
                <w:sz w:val="23"/>
                <w:szCs w:val="23"/>
              </w:rPr>
              <w:lastRenderedPageBreak/>
              <w:t>2.</w:t>
            </w:r>
            <w:r>
              <w:rPr>
                <w:color w:val="000000"/>
                <w:sz w:val="23"/>
                <w:szCs w:val="23"/>
              </w:rPr>
              <w:t>5</w:t>
            </w:r>
          </w:p>
        </w:tc>
        <w:tc>
          <w:tcPr>
            <w:tcW w:w="830" w:type="pct"/>
          </w:tcPr>
          <w:p w14:paraId="58AC2416" w14:textId="77777777" w:rsidR="00DB28C0" w:rsidRPr="002E64D8"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shd w:val="clear" w:color="auto" w:fill="FFFFFF"/>
              </w:rPr>
            </w:pPr>
            <w:r w:rsidRPr="002E64D8">
              <w:rPr>
                <w:color w:val="000000"/>
                <w:sz w:val="23"/>
                <w:szCs w:val="23"/>
              </w:rPr>
              <w:t>Послуги з р</w:t>
            </w:r>
            <w:r w:rsidRPr="002E64D8">
              <w:rPr>
                <w:color w:val="000000"/>
                <w:sz w:val="23"/>
                <w:szCs w:val="23"/>
                <w:shd w:val="clear" w:color="auto" w:fill="FFFFFF"/>
              </w:rPr>
              <w:t xml:space="preserve">озроблення сервісів обліку </w:t>
            </w:r>
          </w:p>
          <w:p w14:paraId="5EF146B8" w14:textId="77777777" w:rsidR="00DB28C0" w:rsidRPr="002E64D8"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rPr>
            </w:pPr>
            <w:r w:rsidRPr="002E64D8">
              <w:rPr>
                <w:color w:val="000000"/>
                <w:sz w:val="23"/>
                <w:szCs w:val="23"/>
                <w:shd w:val="clear" w:color="auto" w:fill="FFFFFF"/>
              </w:rPr>
              <w:t xml:space="preserve">та обміну кадастровими даними </w:t>
            </w:r>
            <w:r>
              <w:rPr>
                <w:color w:val="000000"/>
                <w:sz w:val="23"/>
                <w:szCs w:val="23"/>
                <w:shd w:val="clear" w:color="auto" w:fill="FFFFFF"/>
              </w:rPr>
              <w:t xml:space="preserve">, створення сервісів </w:t>
            </w:r>
            <w:proofErr w:type="spellStart"/>
            <w:r>
              <w:rPr>
                <w:color w:val="000000"/>
                <w:sz w:val="23"/>
                <w:szCs w:val="23"/>
                <w:shd w:val="clear" w:color="auto" w:fill="FFFFFF"/>
              </w:rPr>
              <w:t>геопорталу</w:t>
            </w:r>
            <w:proofErr w:type="spellEnd"/>
          </w:p>
        </w:tc>
        <w:tc>
          <w:tcPr>
            <w:tcW w:w="384" w:type="pct"/>
          </w:tcPr>
          <w:p w14:paraId="6932DBCE" w14:textId="4586909F" w:rsidR="00DB28C0" w:rsidRPr="002E64D8" w:rsidRDefault="00DB28C0" w:rsidP="00DB28C0">
            <w:pPr>
              <w:spacing w:before="20" w:line="216" w:lineRule="auto"/>
              <w:ind w:left="-120" w:right="-115"/>
              <w:jc w:val="center"/>
              <w:rPr>
                <w:color w:val="000000"/>
                <w:sz w:val="23"/>
                <w:szCs w:val="23"/>
              </w:rPr>
            </w:pPr>
            <w:r>
              <w:rPr>
                <w:color w:val="000000"/>
                <w:sz w:val="23"/>
                <w:szCs w:val="23"/>
              </w:rPr>
              <w:t>202</w:t>
            </w:r>
            <w:r w:rsidR="00B00A23">
              <w:rPr>
                <w:color w:val="000000"/>
                <w:sz w:val="23"/>
                <w:szCs w:val="23"/>
              </w:rPr>
              <w:t>4</w:t>
            </w:r>
            <w:r>
              <w:rPr>
                <w:color w:val="000000"/>
                <w:sz w:val="23"/>
                <w:szCs w:val="23"/>
              </w:rPr>
              <w:t xml:space="preserve"> - 202</w:t>
            </w:r>
            <w:r w:rsidR="00B00A23">
              <w:rPr>
                <w:color w:val="000000"/>
                <w:sz w:val="23"/>
                <w:szCs w:val="23"/>
              </w:rPr>
              <w:t>5</w:t>
            </w:r>
            <w:r>
              <w:rPr>
                <w:color w:val="000000"/>
                <w:sz w:val="23"/>
                <w:szCs w:val="23"/>
              </w:rPr>
              <w:t xml:space="preserve">   </w:t>
            </w:r>
            <w:r w:rsidRPr="002E64D8">
              <w:rPr>
                <w:color w:val="000000"/>
                <w:sz w:val="23"/>
                <w:szCs w:val="23"/>
              </w:rPr>
              <w:t>роки</w:t>
            </w:r>
          </w:p>
        </w:tc>
        <w:tc>
          <w:tcPr>
            <w:tcW w:w="773" w:type="pct"/>
          </w:tcPr>
          <w:p w14:paraId="5F275B4E" w14:textId="51291C0E"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03E6A7A4" w14:textId="1C1A526E"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42B9EC0F" w14:textId="77777777" w:rsidR="00DB28C0" w:rsidRPr="00106638" w:rsidRDefault="00DB28C0" w:rsidP="00DB28C0">
            <w:pPr>
              <w:spacing w:before="20"/>
              <w:jc w:val="center"/>
              <w:rPr>
                <w:color w:val="000000"/>
                <w:sz w:val="23"/>
                <w:szCs w:val="23"/>
              </w:rPr>
            </w:pPr>
            <w:r>
              <w:rPr>
                <w:color w:val="000000"/>
                <w:sz w:val="23"/>
                <w:szCs w:val="23"/>
              </w:rPr>
              <w:t>20,0</w:t>
            </w:r>
          </w:p>
          <w:p w14:paraId="71A1DF1A" w14:textId="77777777" w:rsidR="00DB28C0" w:rsidRPr="00106638" w:rsidRDefault="00DB28C0" w:rsidP="00DB28C0">
            <w:pPr>
              <w:spacing w:before="20"/>
              <w:jc w:val="center"/>
              <w:rPr>
                <w:color w:val="000000"/>
                <w:sz w:val="23"/>
                <w:szCs w:val="23"/>
              </w:rPr>
            </w:pPr>
          </w:p>
          <w:p w14:paraId="69F8D89C" w14:textId="77777777" w:rsidR="00DB28C0" w:rsidRPr="00106638" w:rsidRDefault="00DB28C0" w:rsidP="00DB28C0">
            <w:pPr>
              <w:spacing w:before="20"/>
              <w:jc w:val="center"/>
              <w:rPr>
                <w:color w:val="000000"/>
                <w:sz w:val="23"/>
                <w:szCs w:val="23"/>
              </w:rPr>
            </w:pPr>
          </w:p>
          <w:p w14:paraId="0A9AD5BB" w14:textId="77777777" w:rsidR="00DB28C0" w:rsidRPr="00106638" w:rsidRDefault="00DB28C0" w:rsidP="00DB28C0">
            <w:pPr>
              <w:spacing w:before="20"/>
              <w:jc w:val="center"/>
              <w:rPr>
                <w:color w:val="000000"/>
                <w:sz w:val="23"/>
                <w:szCs w:val="23"/>
              </w:rPr>
            </w:pPr>
          </w:p>
          <w:p w14:paraId="7106207A" w14:textId="77777777" w:rsidR="00DB28C0" w:rsidRPr="00106638" w:rsidRDefault="00DB28C0" w:rsidP="00DB28C0">
            <w:pPr>
              <w:spacing w:before="20"/>
              <w:jc w:val="center"/>
              <w:rPr>
                <w:color w:val="000000"/>
                <w:sz w:val="23"/>
                <w:szCs w:val="23"/>
              </w:rPr>
            </w:pPr>
          </w:p>
          <w:p w14:paraId="1318D558" w14:textId="77777777" w:rsidR="00DB28C0" w:rsidRPr="00106638" w:rsidRDefault="00DB28C0" w:rsidP="00DB28C0">
            <w:pPr>
              <w:spacing w:before="20"/>
              <w:jc w:val="center"/>
              <w:rPr>
                <w:color w:val="000000"/>
                <w:sz w:val="23"/>
                <w:szCs w:val="23"/>
              </w:rPr>
            </w:pPr>
          </w:p>
        </w:tc>
        <w:tc>
          <w:tcPr>
            <w:tcW w:w="454" w:type="pct"/>
          </w:tcPr>
          <w:p w14:paraId="3ABD4F89" w14:textId="77777777" w:rsidR="00DB28C0" w:rsidRPr="00106638" w:rsidRDefault="00DB28C0" w:rsidP="00DB28C0">
            <w:pPr>
              <w:spacing w:before="20"/>
              <w:jc w:val="center"/>
              <w:rPr>
                <w:color w:val="000000"/>
                <w:sz w:val="23"/>
                <w:szCs w:val="23"/>
              </w:rPr>
            </w:pPr>
            <w:r>
              <w:rPr>
                <w:color w:val="000000"/>
                <w:sz w:val="23"/>
                <w:szCs w:val="23"/>
              </w:rPr>
              <w:t>-</w:t>
            </w:r>
          </w:p>
          <w:p w14:paraId="0BA107F3" w14:textId="77777777" w:rsidR="00DB28C0" w:rsidRPr="00106638" w:rsidRDefault="00DB28C0" w:rsidP="00DB28C0">
            <w:pPr>
              <w:spacing w:before="20"/>
              <w:jc w:val="center"/>
              <w:rPr>
                <w:color w:val="000000"/>
                <w:sz w:val="23"/>
                <w:szCs w:val="23"/>
              </w:rPr>
            </w:pPr>
          </w:p>
          <w:p w14:paraId="3BBAAC33" w14:textId="77777777" w:rsidR="00DB28C0" w:rsidRPr="00106638" w:rsidRDefault="00DB28C0" w:rsidP="00DB28C0">
            <w:pPr>
              <w:spacing w:before="20"/>
              <w:jc w:val="center"/>
              <w:rPr>
                <w:color w:val="000000"/>
                <w:sz w:val="23"/>
                <w:szCs w:val="23"/>
              </w:rPr>
            </w:pPr>
          </w:p>
          <w:p w14:paraId="036CFFD7" w14:textId="77777777" w:rsidR="00DB28C0" w:rsidRPr="00106638" w:rsidRDefault="00DB28C0" w:rsidP="00DB28C0">
            <w:pPr>
              <w:spacing w:before="20"/>
              <w:jc w:val="center"/>
              <w:rPr>
                <w:color w:val="000000"/>
                <w:sz w:val="23"/>
                <w:szCs w:val="23"/>
              </w:rPr>
            </w:pPr>
          </w:p>
          <w:p w14:paraId="079F9062" w14:textId="77777777" w:rsidR="00DB28C0" w:rsidRPr="00106638" w:rsidRDefault="00DB28C0" w:rsidP="00DB28C0">
            <w:pPr>
              <w:spacing w:before="20"/>
              <w:jc w:val="center"/>
              <w:rPr>
                <w:color w:val="000000"/>
                <w:sz w:val="23"/>
                <w:szCs w:val="23"/>
              </w:rPr>
            </w:pPr>
          </w:p>
        </w:tc>
        <w:tc>
          <w:tcPr>
            <w:tcW w:w="408" w:type="pct"/>
          </w:tcPr>
          <w:p w14:paraId="0F72B8B3" w14:textId="77777777" w:rsidR="00DB28C0" w:rsidRPr="00106638" w:rsidRDefault="00DB28C0" w:rsidP="00DB28C0">
            <w:pPr>
              <w:spacing w:before="20"/>
              <w:jc w:val="center"/>
              <w:rPr>
                <w:color w:val="000000"/>
                <w:sz w:val="23"/>
                <w:szCs w:val="23"/>
              </w:rPr>
            </w:pPr>
            <w:r w:rsidRPr="00106638">
              <w:rPr>
                <w:color w:val="000000"/>
                <w:sz w:val="23"/>
                <w:szCs w:val="23"/>
              </w:rPr>
              <w:t>10,0</w:t>
            </w:r>
          </w:p>
          <w:p w14:paraId="3F246E3D" w14:textId="77777777" w:rsidR="00DB28C0" w:rsidRPr="00106638" w:rsidRDefault="00DB28C0" w:rsidP="00DB28C0">
            <w:pPr>
              <w:spacing w:before="20"/>
              <w:jc w:val="center"/>
              <w:rPr>
                <w:color w:val="000000"/>
                <w:sz w:val="23"/>
                <w:szCs w:val="23"/>
              </w:rPr>
            </w:pPr>
          </w:p>
          <w:p w14:paraId="73A5F160" w14:textId="77777777" w:rsidR="00DB28C0" w:rsidRPr="00106638" w:rsidRDefault="00DB28C0" w:rsidP="00DB28C0">
            <w:pPr>
              <w:spacing w:before="20"/>
              <w:jc w:val="center"/>
              <w:rPr>
                <w:color w:val="000000"/>
                <w:sz w:val="23"/>
                <w:szCs w:val="23"/>
              </w:rPr>
            </w:pPr>
          </w:p>
          <w:p w14:paraId="4029DA33" w14:textId="77777777" w:rsidR="00DB28C0" w:rsidRPr="00106638" w:rsidRDefault="00DB28C0" w:rsidP="00DB28C0">
            <w:pPr>
              <w:spacing w:before="20"/>
              <w:jc w:val="center"/>
              <w:rPr>
                <w:color w:val="000000"/>
                <w:sz w:val="23"/>
                <w:szCs w:val="23"/>
              </w:rPr>
            </w:pPr>
          </w:p>
          <w:p w14:paraId="20A4A6C7" w14:textId="77777777" w:rsidR="00DB28C0" w:rsidRPr="00106638" w:rsidRDefault="00DB28C0" w:rsidP="00DB28C0">
            <w:pPr>
              <w:spacing w:before="20"/>
              <w:jc w:val="center"/>
              <w:rPr>
                <w:color w:val="000000"/>
                <w:sz w:val="23"/>
                <w:szCs w:val="23"/>
              </w:rPr>
            </w:pPr>
          </w:p>
        </w:tc>
        <w:tc>
          <w:tcPr>
            <w:tcW w:w="410" w:type="pct"/>
          </w:tcPr>
          <w:p w14:paraId="679EE85F" w14:textId="77777777" w:rsidR="00DB28C0" w:rsidRPr="00106638" w:rsidRDefault="00DB28C0" w:rsidP="00DB28C0">
            <w:pPr>
              <w:spacing w:before="20"/>
              <w:jc w:val="center"/>
              <w:rPr>
                <w:color w:val="000000"/>
                <w:sz w:val="23"/>
                <w:szCs w:val="23"/>
              </w:rPr>
            </w:pPr>
            <w:r w:rsidRPr="00106638">
              <w:rPr>
                <w:color w:val="000000"/>
                <w:sz w:val="23"/>
                <w:szCs w:val="23"/>
              </w:rPr>
              <w:t>10,0</w:t>
            </w:r>
          </w:p>
          <w:p w14:paraId="56457AAC" w14:textId="77777777" w:rsidR="00DB28C0" w:rsidRPr="00106638" w:rsidRDefault="00DB28C0" w:rsidP="00DB28C0">
            <w:pPr>
              <w:spacing w:before="20"/>
              <w:jc w:val="center"/>
              <w:rPr>
                <w:color w:val="000000"/>
                <w:sz w:val="23"/>
                <w:szCs w:val="23"/>
              </w:rPr>
            </w:pPr>
          </w:p>
          <w:p w14:paraId="4280037B" w14:textId="77777777" w:rsidR="00DB28C0" w:rsidRPr="00106638" w:rsidRDefault="00DB28C0" w:rsidP="00DB28C0">
            <w:pPr>
              <w:spacing w:before="20"/>
              <w:jc w:val="center"/>
              <w:rPr>
                <w:color w:val="000000"/>
                <w:sz w:val="23"/>
                <w:szCs w:val="23"/>
              </w:rPr>
            </w:pPr>
          </w:p>
          <w:p w14:paraId="44126E35" w14:textId="77777777" w:rsidR="00DB28C0" w:rsidRPr="00106638" w:rsidRDefault="00DB28C0" w:rsidP="00DB28C0">
            <w:pPr>
              <w:spacing w:before="20"/>
              <w:jc w:val="center"/>
              <w:rPr>
                <w:color w:val="000000"/>
                <w:sz w:val="23"/>
                <w:szCs w:val="23"/>
              </w:rPr>
            </w:pPr>
          </w:p>
          <w:p w14:paraId="121AD002" w14:textId="77777777" w:rsidR="00DB28C0" w:rsidRPr="00106638" w:rsidRDefault="00DB28C0" w:rsidP="00DB28C0">
            <w:pPr>
              <w:spacing w:before="20"/>
              <w:jc w:val="center"/>
              <w:rPr>
                <w:color w:val="000000"/>
                <w:sz w:val="23"/>
                <w:szCs w:val="23"/>
              </w:rPr>
            </w:pPr>
          </w:p>
        </w:tc>
        <w:tc>
          <w:tcPr>
            <w:tcW w:w="726" w:type="pct"/>
            <w:gridSpan w:val="3"/>
          </w:tcPr>
          <w:p w14:paraId="29AA8DA8" w14:textId="77777777" w:rsidR="00DB28C0" w:rsidRPr="002E64D8"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shd w:val="clear" w:color="auto" w:fill="FFFFFF"/>
              </w:rPr>
            </w:pPr>
            <w:r w:rsidRPr="002E64D8">
              <w:rPr>
                <w:color w:val="000000"/>
                <w:sz w:val="23"/>
                <w:szCs w:val="23"/>
                <w:shd w:val="clear" w:color="auto" w:fill="FFFFFF"/>
              </w:rPr>
              <w:t xml:space="preserve">Актуалізація інформаційних  ресурсів містобудівного кадастру. </w:t>
            </w:r>
          </w:p>
          <w:p w14:paraId="0F0930F6" w14:textId="77777777" w:rsidR="00DB28C0" w:rsidRPr="002E64D8"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shd w:val="clear" w:color="auto" w:fill="FFFFFF"/>
              </w:rPr>
            </w:pPr>
            <w:r w:rsidRPr="002E64D8">
              <w:rPr>
                <w:color w:val="000000"/>
                <w:sz w:val="23"/>
                <w:szCs w:val="23"/>
                <w:shd w:val="clear" w:color="auto" w:fill="FFFFFF"/>
              </w:rPr>
              <w:t xml:space="preserve">Створення нових засобів обробки </w:t>
            </w:r>
            <w:proofErr w:type="spellStart"/>
            <w:r w:rsidRPr="002E64D8">
              <w:rPr>
                <w:color w:val="000000"/>
                <w:sz w:val="23"/>
                <w:szCs w:val="23"/>
                <w:shd w:val="clear" w:color="auto" w:fill="FFFFFF"/>
              </w:rPr>
              <w:t>геопросторової</w:t>
            </w:r>
            <w:proofErr w:type="spellEnd"/>
            <w:r w:rsidRPr="002E64D8">
              <w:rPr>
                <w:color w:val="000000"/>
                <w:sz w:val="23"/>
                <w:szCs w:val="23"/>
                <w:shd w:val="clear" w:color="auto" w:fill="FFFFFF"/>
              </w:rPr>
              <w:t xml:space="preserve"> інформації.</w:t>
            </w:r>
          </w:p>
        </w:tc>
      </w:tr>
      <w:tr w:rsidR="00F74435" w:rsidRPr="00BA450F" w14:paraId="430B6706" w14:textId="77777777" w:rsidTr="00F74435">
        <w:trPr>
          <w:trHeight w:val="1237"/>
        </w:trPr>
        <w:tc>
          <w:tcPr>
            <w:tcW w:w="171" w:type="pct"/>
          </w:tcPr>
          <w:p w14:paraId="41E405B9" w14:textId="77777777" w:rsidR="00DB28C0" w:rsidRPr="002E64D8" w:rsidRDefault="00DB28C0" w:rsidP="00DB28C0">
            <w:pPr>
              <w:spacing w:before="20"/>
              <w:ind w:right="-57"/>
              <w:rPr>
                <w:color w:val="000000"/>
                <w:sz w:val="23"/>
                <w:szCs w:val="23"/>
              </w:rPr>
            </w:pPr>
            <w:r w:rsidRPr="002E64D8">
              <w:rPr>
                <w:color w:val="000000"/>
                <w:sz w:val="23"/>
                <w:szCs w:val="23"/>
              </w:rPr>
              <w:t>2.</w:t>
            </w:r>
            <w:r>
              <w:rPr>
                <w:color w:val="000000"/>
                <w:sz w:val="23"/>
                <w:szCs w:val="23"/>
              </w:rPr>
              <w:t>6</w:t>
            </w:r>
          </w:p>
        </w:tc>
        <w:tc>
          <w:tcPr>
            <w:tcW w:w="830" w:type="pct"/>
          </w:tcPr>
          <w:p w14:paraId="63BC5AC1" w14:textId="77777777" w:rsidR="00DB28C0" w:rsidRPr="002E64D8"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rPr>
            </w:pPr>
            <w:r w:rsidRPr="002E64D8">
              <w:rPr>
                <w:color w:val="000000"/>
                <w:sz w:val="23"/>
                <w:szCs w:val="23"/>
              </w:rPr>
              <w:t xml:space="preserve">Професійне навчання та підвищення кваліфікації </w:t>
            </w:r>
            <w:r>
              <w:rPr>
                <w:color w:val="000000"/>
                <w:sz w:val="23"/>
                <w:szCs w:val="23"/>
              </w:rPr>
              <w:t>фахівця</w:t>
            </w:r>
            <w:r w:rsidRPr="002E64D8">
              <w:rPr>
                <w:color w:val="000000"/>
                <w:sz w:val="23"/>
                <w:szCs w:val="23"/>
              </w:rPr>
              <w:t xml:space="preserve"> Служби містобудівного кадастру </w:t>
            </w:r>
          </w:p>
        </w:tc>
        <w:tc>
          <w:tcPr>
            <w:tcW w:w="384" w:type="pct"/>
          </w:tcPr>
          <w:p w14:paraId="4BF28211" w14:textId="662AB4A8" w:rsidR="00DB28C0" w:rsidRPr="002E64D8" w:rsidRDefault="00DB28C0" w:rsidP="00DB28C0">
            <w:pPr>
              <w:spacing w:before="20" w:line="216" w:lineRule="auto"/>
              <w:ind w:left="-120" w:right="-115"/>
              <w:jc w:val="center"/>
              <w:rPr>
                <w:color w:val="000000"/>
                <w:sz w:val="23"/>
                <w:szCs w:val="23"/>
              </w:rPr>
            </w:pPr>
            <w:r>
              <w:rPr>
                <w:color w:val="000000"/>
                <w:sz w:val="23"/>
                <w:szCs w:val="23"/>
              </w:rPr>
              <w:t>202</w:t>
            </w:r>
            <w:r w:rsidR="00B00A23">
              <w:rPr>
                <w:color w:val="000000"/>
                <w:sz w:val="23"/>
                <w:szCs w:val="23"/>
              </w:rPr>
              <w:t>3</w:t>
            </w:r>
            <w:r>
              <w:rPr>
                <w:color w:val="000000"/>
                <w:sz w:val="23"/>
                <w:szCs w:val="23"/>
              </w:rPr>
              <w:t xml:space="preserve"> - 202</w:t>
            </w:r>
            <w:r w:rsidR="00B00A23">
              <w:rPr>
                <w:color w:val="000000"/>
                <w:sz w:val="23"/>
                <w:szCs w:val="23"/>
              </w:rPr>
              <w:t>5</w:t>
            </w:r>
            <w:r>
              <w:rPr>
                <w:color w:val="000000"/>
                <w:sz w:val="23"/>
                <w:szCs w:val="23"/>
              </w:rPr>
              <w:t xml:space="preserve">    </w:t>
            </w:r>
            <w:r w:rsidRPr="002E64D8">
              <w:rPr>
                <w:color w:val="000000"/>
                <w:sz w:val="23"/>
                <w:szCs w:val="23"/>
              </w:rPr>
              <w:t>роки</w:t>
            </w:r>
          </w:p>
        </w:tc>
        <w:tc>
          <w:tcPr>
            <w:tcW w:w="773" w:type="pct"/>
          </w:tcPr>
          <w:p w14:paraId="3174ABDB" w14:textId="1D524939"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63F1B6B1" w14:textId="7952F36C"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shd w:val="clear" w:color="auto" w:fill="auto"/>
          </w:tcPr>
          <w:p w14:paraId="4AFA7EBD" w14:textId="77777777" w:rsidR="00DB28C0" w:rsidRPr="00106638" w:rsidRDefault="00DB28C0" w:rsidP="00DB28C0">
            <w:pPr>
              <w:spacing w:before="20"/>
              <w:jc w:val="center"/>
              <w:rPr>
                <w:color w:val="000000"/>
                <w:sz w:val="23"/>
                <w:szCs w:val="23"/>
              </w:rPr>
            </w:pPr>
            <w:r w:rsidRPr="00106638">
              <w:rPr>
                <w:color w:val="000000"/>
                <w:sz w:val="23"/>
                <w:szCs w:val="23"/>
              </w:rPr>
              <w:t>15,0</w:t>
            </w:r>
          </w:p>
          <w:p w14:paraId="06DCFBB8" w14:textId="77777777" w:rsidR="00DB28C0" w:rsidRPr="00106638" w:rsidRDefault="00DB28C0" w:rsidP="00DB28C0">
            <w:pPr>
              <w:spacing w:before="20"/>
              <w:jc w:val="center"/>
              <w:rPr>
                <w:bCs/>
                <w:color w:val="000000"/>
                <w:sz w:val="23"/>
                <w:szCs w:val="23"/>
              </w:rPr>
            </w:pPr>
          </w:p>
          <w:p w14:paraId="66B17A43" w14:textId="77777777" w:rsidR="00DB28C0" w:rsidRPr="00106638" w:rsidRDefault="00DB28C0" w:rsidP="00DB28C0">
            <w:pPr>
              <w:spacing w:before="20"/>
              <w:jc w:val="center"/>
              <w:rPr>
                <w:bCs/>
                <w:color w:val="000000"/>
                <w:sz w:val="23"/>
                <w:szCs w:val="23"/>
              </w:rPr>
            </w:pPr>
          </w:p>
          <w:p w14:paraId="41AC53ED" w14:textId="77777777" w:rsidR="00DB28C0" w:rsidRPr="00106638" w:rsidRDefault="00DB28C0" w:rsidP="00DB28C0">
            <w:pPr>
              <w:spacing w:before="20"/>
              <w:jc w:val="center"/>
              <w:rPr>
                <w:bCs/>
                <w:color w:val="000000"/>
                <w:sz w:val="23"/>
                <w:szCs w:val="23"/>
              </w:rPr>
            </w:pPr>
          </w:p>
          <w:p w14:paraId="0B1C810B" w14:textId="77777777" w:rsidR="00DB28C0" w:rsidRPr="00106638" w:rsidRDefault="00DB28C0" w:rsidP="00DB28C0">
            <w:pPr>
              <w:spacing w:before="20"/>
              <w:jc w:val="center"/>
              <w:rPr>
                <w:color w:val="000000"/>
                <w:sz w:val="23"/>
                <w:szCs w:val="23"/>
              </w:rPr>
            </w:pPr>
          </w:p>
        </w:tc>
        <w:tc>
          <w:tcPr>
            <w:tcW w:w="454" w:type="pct"/>
            <w:shd w:val="clear" w:color="auto" w:fill="auto"/>
          </w:tcPr>
          <w:p w14:paraId="5F8F4395" w14:textId="77777777" w:rsidR="00DB28C0" w:rsidRPr="00106638" w:rsidRDefault="00DB28C0" w:rsidP="00DB28C0">
            <w:pPr>
              <w:spacing w:before="20"/>
              <w:jc w:val="center"/>
              <w:rPr>
                <w:color w:val="000000"/>
                <w:sz w:val="23"/>
                <w:szCs w:val="23"/>
              </w:rPr>
            </w:pPr>
            <w:r w:rsidRPr="00106638">
              <w:rPr>
                <w:color w:val="000000"/>
                <w:sz w:val="23"/>
                <w:szCs w:val="23"/>
              </w:rPr>
              <w:t>5,0</w:t>
            </w:r>
          </w:p>
          <w:p w14:paraId="16209B00" w14:textId="77777777" w:rsidR="00DB28C0" w:rsidRPr="00106638" w:rsidRDefault="00DB28C0" w:rsidP="00DB28C0">
            <w:pPr>
              <w:spacing w:before="20" w:line="216" w:lineRule="auto"/>
              <w:jc w:val="center"/>
              <w:rPr>
                <w:color w:val="000000"/>
                <w:sz w:val="23"/>
                <w:szCs w:val="23"/>
              </w:rPr>
            </w:pPr>
          </w:p>
          <w:p w14:paraId="7BE709BE" w14:textId="77777777" w:rsidR="00DB28C0" w:rsidRPr="00106638" w:rsidRDefault="00DB28C0" w:rsidP="00DB28C0">
            <w:pPr>
              <w:spacing w:before="20" w:line="216" w:lineRule="auto"/>
              <w:jc w:val="center"/>
              <w:rPr>
                <w:color w:val="000000"/>
                <w:sz w:val="23"/>
                <w:szCs w:val="23"/>
              </w:rPr>
            </w:pPr>
          </w:p>
          <w:p w14:paraId="696DA772" w14:textId="77777777" w:rsidR="00DB28C0" w:rsidRPr="00106638" w:rsidRDefault="00DB28C0" w:rsidP="00DB28C0">
            <w:pPr>
              <w:spacing w:before="20" w:line="216" w:lineRule="auto"/>
              <w:jc w:val="center"/>
              <w:rPr>
                <w:color w:val="000000"/>
                <w:sz w:val="23"/>
                <w:szCs w:val="23"/>
              </w:rPr>
            </w:pPr>
          </w:p>
          <w:p w14:paraId="2EBDB022" w14:textId="77777777" w:rsidR="00DB28C0" w:rsidRPr="00106638" w:rsidRDefault="00DB28C0" w:rsidP="00DB28C0">
            <w:pPr>
              <w:spacing w:before="20" w:line="216" w:lineRule="auto"/>
              <w:jc w:val="center"/>
              <w:rPr>
                <w:color w:val="000000"/>
                <w:sz w:val="23"/>
                <w:szCs w:val="23"/>
              </w:rPr>
            </w:pPr>
          </w:p>
          <w:p w14:paraId="3E1ADB86" w14:textId="77777777" w:rsidR="00DB28C0" w:rsidRPr="00106638" w:rsidRDefault="00DB28C0" w:rsidP="00DB28C0">
            <w:pPr>
              <w:spacing w:before="20" w:line="216" w:lineRule="auto"/>
              <w:rPr>
                <w:color w:val="000000"/>
                <w:sz w:val="23"/>
                <w:szCs w:val="23"/>
              </w:rPr>
            </w:pPr>
          </w:p>
        </w:tc>
        <w:tc>
          <w:tcPr>
            <w:tcW w:w="408" w:type="pct"/>
            <w:shd w:val="clear" w:color="auto" w:fill="auto"/>
          </w:tcPr>
          <w:p w14:paraId="27646EFC" w14:textId="77777777" w:rsidR="00DB28C0" w:rsidRPr="00106638" w:rsidRDefault="00DB28C0" w:rsidP="00DB28C0">
            <w:pPr>
              <w:spacing w:before="20" w:line="216" w:lineRule="auto"/>
              <w:jc w:val="center"/>
              <w:rPr>
                <w:color w:val="000000"/>
                <w:sz w:val="23"/>
                <w:szCs w:val="23"/>
              </w:rPr>
            </w:pPr>
            <w:r w:rsidRPr="00106638">
              <w:rPr>
                <w:color w:val="000000"/>
                <w:sz w:val="23"/>
                <w:szCs w:val="23"/>
              </w:rPr>
              <w:t>5,0</w:t>
            </w:r>
          </w:p>
          <w:p w14:paraId="53028214" w14:textId="77777777" w:rsidR="00DB28C0" w:rsidRPr="00106638" w:rsidRDefault="00DB28C0" w:rsidP="00DB28C0">
            <w:pPr>
              <w:spacing w:before="20" w:line="216" w:lineRule="auto"/>
              <w:jc w:val="center"/>
              <w:rPr>
                <w:color w:val="000000"/>
                <w:sz w:val="23"/>
                <w:szCs w:val="23"/>
              </w:rPr>
            </w:pPr>
          </w:p>
          <w:p w14:paraId="22450C83" w14:textId="77777777" w:rsidR="00DB28C0" w:rsidRPr="00106638" w:rsidRDefault="00DB28C0" w:rsidP="00DB28C0">
            <w:pPr>
              <w:spacing w:before="20" w:line="216" w:lineRule="auto"/>
              <w:jc w:val="center"/>
              <w:rPr>
                <w:color w:val="000000"/>
                <w:sz w:val="23"/>
                <w:szCs w:val="23"/>
              </w:rPr>
            </w:pPr>
          </w:p>
          <w:p w14:paraId="4DFDCFDC" w14:textId="77777777" w:rsidR="00DB28C0" w:rsidRPr="00106638" w:rsidRDefault="00DB28C0" w:rsidP="00DB28C0">
            <w:pPr>
              <w:spacing w:before="20" w:line="216" w:lineRule="auto"/>
              <w:jc w:val="center"/>
              <w:rPr>
                <w:color w:val="000000"/>
                <w:sz w:val="23"/>
                <w:szCs w:val="23"/>
              </w:rPr>
            </w:pPr>
          </w:p>
          <w:p w14:paraId="1D1C15B2" w14:textId="77777777" w:rsidR="00DB28C0" w:rsidRPr="00106638" w:rsidRDefault="00DB28C0" w:rsidP="00DB28C0">
            <w:pPr>
              <w:spacing w:before="20" w:line="216" w:lineRule="auto"/>
              <w:jc w:val="center"/>
              <w:rPr>
                <w:color w:val="000000"/>
                <w:sz w:val="23"/>
                <w:szCs w:val="23"/>
              </w:rPr>
            </w:pPr>
          </w:p>
        </w:tc>
        <w:tc>
          <w:tcPr>
            <w:tcW w:w="410" w:type="pct"/>
            <w:shd w:val="clear" w:color="auto" w:fill="auto"/>
          </w:tcPr>
          <w:p w14:paraId="59792148" w14:textId="77777777" w:rsidR="00DB28C0" w:rsidRPr="00106638" w:rsidRDefault="00DB28C0" w:rsidP="00DB28C0">
            <w:pPr>
              <w:spacing w:before="20" w:line="216" w:lineRule="auto"/>
              <w:jc w:val="center"/>
              <w:rPr>
                <w:color w:val="000000"/>
                <w:sz w:val="23"/>
                <w:szCs w:val="23"/>
              </w:rPr>
            </w:pPr>
            <w:r w:rsidRPr="00106638">
              <w:rPr>
                <w:color w:val="000000"/>
                <w:sz w:val="23"/>
                <w:szCs w:val="23"/>
              </w:rPr>
              <w:t>5,0</w:t>
            </w:r>
          </w:p>
          <w:p w14:paraId="16FEBC46" w14:textId="77777777" w:rsidR="00DB28C0" w:rsidRPr="00106638" w:rsidRDefault="00DB28C0" w:rsidP="00DB28C0">
            <w:pPr>
              <w:spacing w:before="20" w:line="216" w:lineRule="auto"/>
              <w:jc w:val="center"/>
              <w:rPr>
                <w:color w:val="000000"/>
                <w:sz w:val="23"/>
                <w:szCs w:val="23"/>
              </w:rPr>
            </w:pPr>
          </w:p>
          <w:p w14:paraId="4589793C" w14:textId="77777777" w:rsidR="00DB28C0" w:rsidRPr="00106638" w:rsidRDefault="00DB28C0" w:rsidP="00DB28C0">
            <w:pPr>
              <w:spacing w:before="20" w:line="216" w:lineRule="auto"/>
              <w:jc w:val="center"/>
              <w:rPr>
                <w:color w:val="000000"/>
                <w:sz w:val="23"/>
                <w:szCs w:val="23"/>
              </w:rPr>
            </w:pPr>
          </w:p>
          <w:p w14:paraId="45FCC84A" w14:textId="77777777" w:rsidR="00DB28C0" w:rsidRPr="00106638" w:rsidRDefault="00DB28C0" w:rsidP="00DB28C0">
            <w:pPr>
              <w:spacing w:before="20" w:line="216" w:lineRule="auto"/>
              <w:jc w:val="center"/>
              <w:rPr>
                <w:color w:val="000000"/>
                <w:sz w:val="23"/>
                <w:szCs w:val="23"/>
              </w:rPr>
            </w:pPr>
          </w:p>
          <w:p w14:paraId="0D9CA264" w14:textId="77777777" w:rsidR="00DB28C0" w:rsidRPr="00106638" w:rsidRDefault="00DB28C0" w:rsidP="00DB28C0">
            <w:pPr>
              <w:spacing w:before="20" w:line="216" w:lineRule="auto"/>
              <w:jc w:val="center"/>
              <w:rPr>
                <w:color w:val="000000"/>
                <w:sz w:val="23"/>
                <w:szCs w:val="23"/>
              </w:rPr>
            </w:pPr>
          </w:p>
        </w:tc>
        <w:tc>
          <w:tcPr>
            <w:tcW w:w="726" w:type="pct"/>
            <w:gridSpan w:val="3"/>
          </w:tcPr>
          <w:p w14:paraId="4D0E9232" w14:textId="77777777" w:rsidR="00DB28C0" w:rsidRPr="002E64D8" w:rsidRDefault="00DB28C0" w:rsidP="00DB28C0">
            <w:pPr>
              <w:spacing w:before="20" w:line="216" w:lineRule="auto"/>
              <w:rPr>
                <w:color w:val="000000"/>
                <w:sz w:val="23"/>
                <w:szCs w:val="23"/>
              </w:rPr>
            </w:pPr>
            <w:r w:rsidRPr="002E64D8">
              <w:rPr>
                <w:color w:val="000000"/>
                <w:sz w:val="23"/>
                <w:szCs w:val="23"/>
              </w:rPr>
              <w:t xml:space="preserve">Забезпечення фахової роботи з програмним забезпеченням </w:t>
            </w:r>
            <w:proofErr w:type="spellStart"/>
            <w:r w:rsidRPr="002E64D8">
              <w:rPr>
                <w:color w:val="000000"/>
                <w:sz w:val="23"/>
                <w:szCs w:val="23"/>
              </w:rPr>
              <w:t>геоінформаційної</w:t>
            </w:r>
            <w:proofErr w:type="spellEnd"/>
            <w:r w:rsidRPr="002E64D8">
              <w:rPr>
                <w:color w:val="000000"/>
                <w:sz w:val="23"/>
                <w:szCs w:val="23"/>
              </w:rPr>
              <w:t xml:space="preserve"> системи</w:t>
            </w:r>
            <w:r>
              <w:rPr>
                <w:color w:val="000000"/>
                <w:sz w:val="23"/>
                <w:szCs w:val="23"/>
              </w:rPr>
              <w:t>, підтверджене сертифікатом державного зразка</w:t>
            </w:r>
            <w:r w:rsidRPr="002E64D8">
              <w:rPr>
                <w:color w:val="000000"/>
                <w:sz w:val="23"/>
                <w:szCs w:val="23"/>
              </w:rPr>
              <w:t>.</w:t>
            </w:r>
          </w:p>
        </w:tc>
      </w:tr>
      <w:tr w:rsidR="00F74435" w:rsidRPr="00BA450F" w14:paraId="04E9125F" w14:textId="77777777" w:rsidTr="00F74435">
        <w:trPr>
          <w:trHeight w:val="244"/>
        </w:trPr>
        <w:tc>
          <w:tcPr>
            <w:tcW w:w="2165" w:type="pct"/>
            <w:gridSpan w:val="5"/>
          </w:tcPr>
          <w:p w14:paraId="277C295F" w14:textId="77777777" w:rsidR="00DB28C0" w:rsidRPr="002E64D8" w:rsidRDefault="00DB28C0" w:rsidP="00DB28C0">
            <w:pPr>
              <w:spacing w:before="20"/>
              <w:rPr>
                <w:color w:val="000000"/>
                <w:sz w:val="23"/>
                <w:szCs w:val="23"/>
              </w:rPr>
            </w:pPr>
            <w:r w:rsidRPr="002E64D8">
              <w:rPr>
                <w:b/>
                <w:bCs/>
                <w:color w:val="000000"/>
                <w:sz w:val="23"/>
                <w:szCs w:val="23"/>
              </w:rPr>
              <w:t>Всього за напрямом діяльності:</w:t>
            </w:r>
          </w:p>
        </w:tc>
        <w:tc>
          <w:tcPr>
            <w:tcW w:w="522" w:type="pct"/>
            <w:gridSpan w:val="2"/>
          </w:tcPr>
          <w:p w14:paraId="614BF355" w14:textId="03637B60" w:rsidR="00DB28C0" w:rsidRPr="00105814" w:rsidRDefault="00DB28C0" w:rsidP="00DB28C0">
            <w:pPr>
              <w:spacing w:before="20"/>
              <w:rPr>
                <w:b/>
                <w:bCs/>
                <w:color w:val="000000"/>
                <w:sz w:val="23"/>
                <w:szCs w:val="23"/>
              </w:rPr>
            </w:pPr>
            <w:r w:rsidRPr="00D54781">
              <w:rPr>
                <w:color w:val="000000"/>
                <w:sz w:val="23"/>
                <w:szCs w:val="23"/>
              </w:rPr>
              <w:t xml:space="preserve">бюджет </w:t>
            </w:r>
            <w:proofErr w:type="spellStart"/>
            <w:r>
              <w:rPr>
                <w:color w:val="000000"/>
                <w:sz w:val="23"/>
                <w:szCs w:val="23"/>
              </w:rPr>
              <w:t>Ставненськ</w:t>
            </w:r>
            <w:proofErr w:type="spellEnd"/>
            <w:r w:rsidR="00C30AA2">
              <w:rPr>
                <w:color w:val="000000"/>
                <w:sz w:val="23"/>
                <w:szCs w:val="23"/>
              </w:rPr>
              <w:t xml:space="preserve"> </w:t>
            </w:r>
            <w:proofErr w:type="spellStart"/>
            <w:r>
              <w:rPr>
                <w:color w:val="000000"/>
                <w:sz w:val="23"/>
                <w:szCs w:val="23"/>
              </w:rPr>
              <w:t>ої</w:t>
            </w:r>
            <w:proofErr w:type="spellEnd"/>
            <w:r>
              <w:rPr>
                <w:color w:val="000000"/>
                <w:sz w:val="23"/>
                <w:szCs w:val="23"/>
              </w:rPr>
              <w:t xml:space="preserve"> </w:t>
            </w:r>
            <w:r w:rsidRPr="00F458FB">
              <w:rPr>
                <w:color w:val="000000"/>
                <w:sz w:val="23"/>
                <w:szCs w:val="23"/>
              </w:rPr>
              <w:t>сільської ради</w:t>
            </w:r>
          </w:p>
        </w:tc>
        <w:tc>
          <w:tcPr>
            <w:tcW w:w="315" w:type="pct"/>
            <w:shd w:val="clear" w:color="auto" w:fill="auto"/>
          </w:tcPr>
          <w:p w14:paraId="39C2EB35" w14:textId="680E2E01" w:rsidR="00DB28C0" w:rsidRPr="00106638" w:rsidRDefault="00B00A23" w:rsidP="00DB28C0">
            <w:pPr>
              <w:spacing w:before="20"/>
              <w:jc w:val="center"/>
              <w:rPr>
                <w:b/>
                <w:bCs/>
                <w:color w:val="000000"/>
                <w:sz w:val="23"/>
                <w:szCs w:val="23"/>
              </w:rPr>
            </w:pPr>
            <w:r>
              <w:rPr>
                <w:b/>
                <w:bCs/>
                <w:color w:val="000000"/>
                <w:sz w:val="23"/>
                <w:szCs w:val="23"/>
              </w:rPr>
              <w:t>8</w:t>
            </w:r>
            <w:r w:rsidR="00DB28C0" w:rsidRPr="00106638">
              <w:rPr>
                <w:b/>
                <w:bCs/>
                <w:color w:val="000000"/>
                <w:sz w:val="23"/>
                <w:szCs w:val="23"/>
              </w:rPr>
              <w:t>7,0</w:t>
            </w:r>
          </w:p>
          <w:p w14:paraId="05C6163E" w14:textId="77777777" w:rsidR="00DB28C0" w:rsidRPr="00106638" w:rsidRDefault="00DB28C0" w:rsidP="00DB28C0">
            <w:pPr>
              <w:spacing w:before="20"/>
              <w:jc w:val="center"/>
              <w:rPr>
                <w:b/>
                <w:bCs/>
                <w:color w:val="000000"/>
                <w:sz w:val="23"/>
                <w:szCs w:val="23"/>
              </w:rPr>
            </w:pPr>
          </w:p>
          <w:p w14:paraId="1B4FEEAA" w14:textId="77777777" w:rsidR="00DB28C0" w:rsidRPr="00106638" w:rsidRDefault="00DB28C0" w:rsidP="00DB28C0">
            <w:pPr>
              <w:spacing w:before="20"/>
              <w:jc w:val="center"/>
              <w:rPr>
                <w:b/>
                <w:bCs/>
                <w:color w:val="000000"/>
                <w:sz w:val="23"/>
                <w:szCs w:val="23"/>
              </w:rPr>
            </w:pPr>
          </w:p>
          <w:p w14:paraId="6483B4B1" w14:textId="77777777" w:rsidR="00DB28C0" w:rsidRPr="00106638" w:rsidRDefault="00DB28C0" w:rsidP="00DB28C0">
            <w:pPr>
              <w:spacing w:before="20"/>
              <w:jc w:val="center"/>
              <w:rPr>
                <w:b/>
                <w:bCs/>
                <w:color w:val="000000"/>
                <w:sz w:val="23"/>
                <w:szCs w:val="23"/>
              </w:rPr>
            </w:pPr>
          </w:p>
          <w:p w14:paraId="2BB7C856" w14:textId="77777777" w:rsidR="00DB28C0" w:rsidRPr="00106638" w:rsidRDefault="00DB28C0" w:rsidP="00DB28C0">
            <w:pPr>
              <w:spacing w:before="20"/>
              <w:jc w:val="center"/>
              <w:rPr>
                <w:b/>
                <w:bCs/>
                <w:color w:val="000000"/>
                <w:sz w:val="23"/>
                <w:szCs w:val="23"/>
              </w:rPr>
            </w:pPr>
          </w:p>
        </w:tc>
        <w:tc>
          <w:tcPr>
            <w:tcW w:w="454" w:type="pct"/>
            <w:shd w:val="clear" w:color="auto" w:fill="auto"/>
          </w:tcPr>
          <w:p w14:paraId="448D6382" w14:textId="5F241E2A" w:rsidR="00DB28C0" w:rsidRPr="00106638" w:rsidRDefault="00B00A23" w:rsidP="00DB28C0">
            <w:pPr>
              <w:spacing w:before="20"/>
              <w:jc w:val="center"/>
              <w:rPr>
                <w:b/>
                <w:bCs/>
                <w:color w:val="000000"/>
                <w:sz w:val="23"/>
                <w:szCs w:val="23"/>
              </w:rPr>
            </w:pPr>
            <w:r>
              <w:rPr>
                <w:b/>
                <w:bCs/>
                <w:color w:val="000000"/>
                <w:sz w:val="23"/>
                <w:szCs w:val="23"/>
              </w:rPr>
              <w:t>5</w:t>
            </w:r>
            <w:r w:rsidR="00DB28C0" w:rsidRPr="00106638">
              <w:rPr>
                <w:b/>
                <w:bCs/>
                <w:color w:val="000000"/>
                <w:sz w:val="23"/>
                <w:szCs w:val="23"/>
              </w:rPr>
              <w:t>7,0</w:t>
            </w:r>
          </w:p>
          <w:p w14:paraId="7F2F4B03" w14:textId="77777777" w:rsidR="00DB28C0" w:rsidRPr="00106638" w:rsidRDefault="00DB28C0" w:rsidP="00DB28C0">
            <w:pPr>
              <w:spacing w:before="20"/>
              <w:jc w:val="center"/>
              <w:rPr>
                <w:b/>
                <w:bCs/>
                <w:color w:val="000000"/>
                <w:sz w:val="23"/>
                <w:szCs w:val="23"/>
              </w:rPr>
            </w:pPr>
          </w:p>
          <w:p w14:paraId="545DBBA8" w14:textId="77777777" w:rsidR="00DB28C0" w:rsidRPr="00106638" w:rsidRDefault="00DB28C0" w:rsidP="00DB28C0">
            <w:pPr>
              <w:spacing w:before="20"/>
              <w:jc w:val="center"/>
              <w:rPr>
                <w:b/>
                <w:bCs/>
                <w:color w:val="000000"/>
                <w:sz w:val="23"/>
                <w:szCs w:val="23"/>
              </w:rPr>
            </w:pPr>
          </w:p>
          <w:p w14:paraId="2AF508C1" w14:textId="77777777" w:rsidR="00DB28C0" w:rsidRPr="00106638" w:rsidRDefault="00DB28C0" w:rsidP="00DB28C0">
            <w:pPr>
              <w:spacing w:before="20"/>
              <w:jc w:val="center"/>
              <w:rPr>
                <w:b/>
                <w:bCs/>
                <w:color w:val="000000"/>
                <w:sz w:val="23"/>
                <w:szCs w:val="23"/>
              </w:rPr>
            </w:pPr>
          </w:p>
          <w:p w14:paraId="155D9D19" w14:textId="77777777" w:rsidR="00DB28C0" w:rsidRPr="00106638" w:rsidRDefault="00DB28C0" w:rsidP="00DB28C0">
            <w:pPr>
              <w:spacing w:before="20"/>
              <w:jc w:val="center"/>
              <w:rPr>
                <w:b/>
                <w:bCs/>
                <w:color w:val="000000"/>
                <w:sz w:val="23"/>
                <w:szCs w:val="23"/>
              </w:rPr>
            </w:pPr>
          </w:p>
        </w:tc>
        <w:tc>
          <w:tcPr>
            <w:tcW w:w="408" w:type="pct"/>
            <w:shd w:val="clear" w:color="auto" w:fill="auto"/>
          </w:tcPr>
          <w:p w14:paraId="43607869" w14:textId="040349E1" w:rsidR="00DB28C0" w:rsidRDefault="00B00A23" w:rsidP="00DB28C0">
            <w:pPr>
              <w:jc w:val="center"/>
            </w:pPr>
            <w:r>
              <w:t>15,0</w:t>
            </w:r>
          </w:p>
        </w:tc>
        <w:tc>
          <w:tcPr>
            <w:tcW w:w="417" w:type="pct"/>
            <w:gridSpan w:val="3"/>
            <w:shd w:val="clear" w:color="auto" w:fill="auto"/>
          </w:tcPr>
          <w:p w14:paraId="66F8340D" w14:textId="77777777" w:rsidR="00DB28C0" w:rsidRPr="00106638" w:rsidRDefault="00DB28C0" w:rsidP="00DB28C0">
            <w:pPr>
              <w:spacing w:before="20"/>
              <w:jc w:val="center"/>
              <w:rPr>
                <w:b/>
                <w:bCs/>
                <w:color w:val="000000"/>
                <w:sz w:val="23"/>
                <w:szCs w:val="23"/>
              </w:rPr>
            </w:pPr>
            <w:r w:rsidRPr="00106638">
              <w:rPr>
                <w:b/>
                <w:bCs/>
                <w:color w:val="000000"/>
                <w:sz w:val="23"/>
                <w:szCs w:val="23"/>
              </w:rPr>
              <w:t>15,0</w:t>
            </w:r>
          </w:p>
          <w:p w14:paraId="5AF1C3BE" w14:textId="77777777" w:rsidR="00DB28C0" w:rsidRPr="00106638" w:rsidRDefault="00DB28C0" w:rsidP="00DB28C0">
            <w:pPr>
              <w:spacing w:before="20"/>
              <w:jc w:val="center"/>
              <w:rPr>
                <w:b/>
                <w:bCs/>
                <w:color w:val="000000"/>
                <w:sz w:val="23"/>
                <w:szCs w:val="23"/>
              </w:rPr>
            </w:pPr>
          </w:p>
          <w:p w14:paraId="07EF34E1" w14:textId="77777777" w:rsidR="00DB28C0" w:rsidRPr="00106638" w:rsidRDefault="00DB28C0" w:rsidP="00DB28C0">
            <w:pPr>
              <w:spacing w:before="20"/>
              <w:jc w:val="center"/>
              <w:rPr>
                <w:b/>
                <w:bCs/>
                <w:color w:val="000000"/>
                <w:sz w:val="23"/>
                <w:szCs w:val="23"/>
              </w:rPr>
            </w:pPr>
          </w:p>
          <w:p w14:paraId="7ECC61F1" w14:textId="77777777" w:rsidR="00DB28C0" w:rsidRPr="00106638" w:rsidRDefault="00DB28C0" w:rsidP="00DB28C0">
            <w:pPr>
              <w:spacing w:before="20"/>
              <w:jc w:val="center"/>
              <w:rPr>
                <w:b/>
                <w:bCs/>
                <w:color w:val="000000"/>
                <w:sz w:val="23"/>
                <w:szCs w:val="23"/>
              </w:rPr>
            </w:pPr>
          </w:p>
          <w:p w14:paraId="01D66253" w14:textId="77777777" w:rsidR="00DB28C0" w:rsidRPr="00106638" w:rsidRDefault="00DB28C0" w:rsidP="00DB28C0">
            <w:pPr>
              <w:spacing w:before="20"/>
              <w:jc w:val="center"/>
              <w:rPr>
                <w:color w:val="000000"/>
                <w:sz w:val="23"/>
                <w:szCs w:val="23"/>
              </w:rPr>
            </w:pPr>
          </w:p>
        </w:tc>
        <w:tc>
          <w:tcPr>
            <w:tcW w:w="719" w:type="pct"/>
          </w:tcPr>
          <w:p w14:paraId="1886C2BA" w14:textId="77777777" w:rsidR="00DB28C0" w:rsidRPr="002E64D8" w:rsidRDefault="00DB28C0" w:rsidP="00DB28C0">
            <w:pPr>
              <w:spacing w:before="20"/>
              <w:rPr>
                <w:color w:val="000000"/>
                <w:sz w:val="23"/>
                <w:szCs w:val="23"/>
              </w:rPr>
            </w:pPr>
          </w:p>
        </w:tc>
      </w:tr>
      <w:tr w:rsidR="00DB28C0" w:rsidRPr="00BA450F" w14:paraId="505F7DD4" w14:textId="77777777" w:rsidTr="00F74435">
        <w:trPr>
          <w:trHeight w:val="259"/>
        </w:trPr>
        <w:tc>
          <w:tcPr>
            <w:tcW w:w="5000" w:type="pct"/>
            <w:gridSpan w:val="14"/>
          </w:tcPr>
          <w:p w14:paraId="7C7284D9" w14:textId="77777777" w:rsidR="00DB28C0" w:rsidRPr="002E64D8" w:rsidRDefault="00DB28C0" w:rsidP="00DB28C0">
            <w:pPr>
              <w:spacing w:before="20"/>
              <w:jc w:val="center"/>
              <w:rPr>
                <w:color w:val="000000"/>
                <w:sz w:val="23"/>
                <w:szCs w:val="23"/>
              </w:rPr>
            </w:pPr>
            <w:r w:rsidRPr="002E64D8">
              <w:rPr>
                <w:b/>
                <w:bCs/>
                <w:color w:val="000000"/>
                <w:sz w:val="23"/>
                <w:szCs w:val="23"/>
              </w:rPr>
              <w:t>3. Актуалізація топографо-геодезичної інформації</w:t>
            </w:r>
          </w:p>
        </w:tc>
      </w:tr>
      <w:tr w:rsidR="00F74435" w:rsidRPr="00A2592F" w14:paraId="5CAC015F" w14:textId="77777777" w:rsidTr="00F74435">
        <w:trPr>
          <w:trHeight w:val="1209"/>
        </w:trPr>
        <w:tc>
          <w:tcPr>
            <w:tcW w:w="171" w:type="pct"/>
          </w:tcPr>
          <w:p w14:paraId="7A6B17BC" w14:textId="77777777" w:rsidR="00DB28C0" w:rsidRPr="002E64D8" w:rsidRDefault="00DB28C0" w:rsidP="00DB28C0">
            <w:pPr>
              <w:spacing w:before="20"/>
              <w:ind w:right="-57"/>
              <w:rPr>
                <w:color w:val="000000"/>
                <w:sz w:val="23"/>
                <w:szCs w:val="23"/>
              </w:rPr>
            </w:pPr>
            <w:r>
              <w:rPr>
                <w:color w:val="000000"/>
                <w:sz w:val="23"/>
                <w:szCs w:val="23"/>
              </w:rPr>
              <w:t>3.1</w:t>
            </w:r>
          </w:p>
        </w:tc>
        <w:tc>
          <w:tcPr>
            <w:tcW w:w="830" w:type="pct"/>
            <w:shd w:val="clear" w:color="auto" w:fill="auto"/>
          </w:tcPr>
          <w:p w14:paraId="797A92CF" w14:textId="6892D7EB" w:rsidR="00DB28C0" w:rsidRPr="00A80478"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ind w:left="-73" w:right="-96"/>
              <w:rPr>
                <w:color w:val="000000"/>
                <w:sz w:val="23"/>
                <w:szCs w:val="23"/>
              </w:rPr>
            </w:pPr>
            <w:r w:rsidRPr="00A80478">
              <w:rPr>
                <w:color w:val="000000"/>
                <w:sz w:val="23"/>
                <w:szCs w:val="23"/>
              </w:rPr>
              <w:t xml:space="preserve">Створення топографічного плану М 1:10 000 території </w:t>
            </w:r>
            <w:r w:rsidR="00B00A23">
              <w:rPr>
                <w:color w:val="000000"/>
                <w:sz w:val="23"/>
                <w:szCs w:val="23"/>
              </w:rPr>
              <w:t>Ставненської сільської територіальної громади</w:t>
            </w:r>
          </w:p>
        </w:tc>
        <w:tc>
          <w:tcPr>
            <w:tcW w:w="384" w:type="pct"/>
            <w:shd w:val="clear" w:color="auto" w:fill="auto"/>
          </w:tcPr>
          <w:p w14:paraId="6E5F17CA" w14:textId="5A0AA5AD" w:rsidR="00DB28C0" w:rsidRPr="00A80478" w:rsidRDefault="00DB28C0" w:rsidP="00DB28C0">
            <w:pPr>
              <w:spacing w:before="20" w:line="216" w:lineRule="auto"/>
              <w:jc w:val="center"/>
              <w:rPr>
                <w:color w:val="000000"/>
                <w:sz w:val="23"/>
                <w:szCs w:val="23"/>
              </w:rPr>
            </w:pPr>
            <w:r>
              <w:rPr>
                <w:color w:val="000000"/>
                <w:sz w:val="23"/>
                <w:szCs w:val="23"/>
              </w:rPr>
              <w:t>202</w:t>
            </w:r>
            <w:r w:rsidR="00B00A23">
              <w:rPr>
                <w:color w:val="000000"/>
                <w:sz w:val="23"/>
                <w:szCs w:val="23"/>
              </w:rPr>
              <w:t>3</w:t>
            </w:r>
            <w:r w:rsidRPr="00A80478">
              <w:rPr>
                <w:color w:val="000000"/>
                <w:sz w:val="23"/>
                <w:szCs w:val="23"/>
              </w:rPr>
              <w:t xml:space="preserve">   рік</w:t>
            </w:r>
          </w:p>
        </w:tc>
        <w:tc>
          <w:tcPr>
            <w:tcW w:w="773" w:type="pct"/>
            <w:shd w:val="clear" w:color="auto" w:fill="auto"/>
          </w:tcPr>
          <w:p w14:paraId="5120A5AE" w14:textId="566B6924"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shd w:val="clear" w:color="auto" w:fill="auto"/>
          </w:tcPr>
          <w:p w14:paraId="6C80E371" w14:textId="541ADF3E"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shd w:val="clear" w:color="auto" w:fill="auto"/>
          </w:tcPr>
          <w:p w14:paraId="27A26116" w14:textId="0E7A6FF8" w:rsidR="00DB28C0" w:rsidRPr="00A80478" w:rsidRDefault="00B00A23" w:rsidP="00DB28C0">
            <w:pPr>
              <w:spacing w:before="20" w:line="228" w:lineRule="auto"/>
              <w:jc w:val="center"/>
              <w:rPr>
                <w:color w:val="000000"/>
                <w:sz w:val="23"/>
                <w:szCs w:val="23"/>
              </w:rPr>
            </w:pPr>
            <w:r>
              <w:rPr>
                <w:color w:val="000000"/>
                <w:sz w:val="23"/>
                <w:szCs w:val="23"/>
              </w:rPr>
              <w:t>250,0</w:t>
            </w:r>
          </w:p>
        </w:tc>
        <w:tc>
          <w:tcPr>
            <w:tcW w:w="454" w:type="pct"/>
            <w:shd w:val="clear" w:color="auto" w:fill="auto"/>
          </w:tcPr>
          <w:p w14:paraId="1B73465C" w14:textId="3FD914A2" w:rsidR="00DB28C0" w:rsidRPr="00A80478" w:rsidRDefault="00B00A23" w:rsidP="00DB28C0">
            <w:pPr>
              <w:spacing w:before="20" w:line="228" w:lineRule="auto"/>
              <w:jc w:val="center"/>
              <w:rPr>
                <w:color w:val="000000"/>
                <w:sz w:val="23"/>
                <w:szCs w:val="23"/>
              </w:rPr>
            </w:pPr>
            <w:r>
              <w:rPr>
                <w:color w:val="000000"/>
                <w:sz w:val="23"/>
                <w:szCs w:val="23"/>
              </w:rPr>
              <w:t>250,0</w:t>
            </w:r>
          </w:p>
        </w:tc>
        <w:tc>
          <w:tcPr>
            <w:tcW w:w="408" w:type="pct"/>
            <w:shd w:val="clear" w:color="auto" w:fill="auto"/>
          </w:tcPr>
          <w:p w14:paraId="305F0832" w14:textId="77777777" w:rsidR="00DB28C0" w:rsidRPr="00A80478" w:rsidRDefault="00DB28C0" w:rsidP="00DB28C0">
            <w:pPr>
              <w:jc w:val="center"/>
            </w:pPr>
            <w:r w:rsidRPr="00A80478">
              <w:rPr>
                <w:color w:val="000000"/>
                <w:sz w:val="23"/>
                <w:szCs w:val="23"/>
              </w:rPr>
              <w:t>-</w:t>
            </w:r>
          </w:p>
        </w:tc>
        <w:tc>
          <w:tcPr>
            <w:tcW w:w="410" w:type="pct"/>
            <w:shd w:val="clear" w:color="auto" w:fill="auto"/>
          </w:tcPr>
          <w:p w14:paraId="48CA38A9" w14:textId="77777777" w:rsidR="00DB28C0" w:rsidRPr="00A80478" w:rsidRDefault="00DB28C0" w:rsidP="00DB28C0">
            <w:r w:rsidRPr="00A80478">
              <w:rPr>
                <w:color w:val="000000"/>
                <w:sz w:val="23"/>
                <w:szCs w:val="23"/>
              </w:rPr>
              <w:t>-</w:t>
            </w:r>
          </w:p>
        </w:tc>
        <w:tc>
          <w:tcPr>
            <w:tcW w:w="726" w:type="pct"/>
            <w:gridSpan w:val="3"/>
            <w:shd w:val="clear" w:color="auto" w:fill="auto"/>
          </w:tcPr>
          <w:p w14:paraId="10EC84B6" w14:textId="77777777" w:rsidR="00DB28C0" w:rsidRPr="00A2592F" w:rsidRDefault="00DB28C0" w:rsidP="00DB28C0">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0"/>
                <w:szCs w:val="20"/>
              </w:rPr>
            </w:pPr>
            <w:r w:rsidRPr="00A2592F">
              <w:rPr>
                <w:color w:val="000000"/>
                <w:sz w:val="20"/>
                <w:szCs w:val="20"/>
              </w:rPr>
              <w:t>Створення цифрового топографічного плану громади, необхідного для подальшого розроблення Комплексного плану просторового розвитку території громади</w:t>
            </w:r>
          </w:p>
        </w:tc>
      </w:tr>
      <w:tr w:rsidR="00F74435" w:rsidRPr="00A2592F" w14:paraId="704ACE13" w14:textId="77777777" w:rsidTr="00F74435">
        <w:trPr>
          <w:trHeight w:val="120"/>
        </w:trPr>
        <w:tc>
          <w:tcPr>
            <w:tcW w:w="171" w:type="pct"/>
          </w:tcPr>
          <w:p w14:paraId="4DBD8FC0" w14:textId="77777777" w:rsidR="00DB28C0" w:rsidRPr="002E64D8" w:rsidRDefault="00DB28C0" w:rsidP="00DB28C0">
            <w:pPr>
              <w:spacing w:before="20"/>
              <w:ind w:right="-57"/>
              <w:rPr>
                <w:color w:val="000000"/>
                <w:sz w:val="23"/>
                <w:szCs w:val="23"/>
              </w:rPr>
            </w:pPr>
            <w:r>
              <w:rPr>
                <w:color w:val="000000"/>
                <w:sz w:val="23"/>
                <w:szCs w:val="23"/>
              </w:rPr>
              <w:t>3.2</w:t>
            </w:r>
          </w:p>
        </w:tc>
        <w:tc>
          <w:tcPr>
            <w:tcW w:w="830" w:type="pct"/>
          </w:tcPr>
          <w:p w14:paraId="7C408459" w14:textId="36DCE300" w:rsidR="00DB28C0" w:rsidRPr="00550945" w:rsidRDefault="00DB28C0" w:rsidP="00DB28C0">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w:t>
            </w:r>
            <w:r w:rsidRPr="002E64D8">
              <w:rPr>
                <w:color w:val="000000"/>
                <w:sz w:val="23"/>
                <w:szCs w:val="23"/>
              </w:rPr>
              <w:lastRenderedPageBreak/>
              <w:t>топографічних план</w:t>
            </w:r>
            <w:r>
              <w:rPr>
                <w:color w:val="000000"/>
                <w:sz w:val="23"/>
                <w:szCs w:val="23"/>
              </w:rPr>
              <w:t>у</w:t>
            </w:r>
            <w:r w:rsidRPr="002E64D8">
              <w:rPr>
                <w:color w:val="000000"/>
                <w:sz w:val="23"/>
                <w:szCs w:val="23"/>
              </w:rPr>
              <w:t xml:space="preserve"> масштабу М1:</w:t>
            </w:r>
            <w:r w:rsidRPr="00105814">
              <w:rPr>
                <w:color w:val="000000"/>
                <w:sz w:val="23"/>
                <w:szCs w:val="23"/>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w:t>
            </w:r>
            <w:proofErr w:type="spellStart"/>
            <w:r>
              <w:rPr>
                <w:color w:val="000000"/>
                <w:sz w:val="23"/>
                <w:szCs w:val="23"/>
              </w:rPr>
              <w:t>с.</w:t>
            </w:r>
            <w:r w:rsidR="00B00A23">
              <w:rPr>
                <w:color w:val="000000"/>
                <w:sz w:val="23"/>
                <w:szCs w:val="23"/>
              </w:rPr>
              <w:t>Ставне</w:t>
            </w:r>
            <w:proofErr w:type="spellEnd"/>
          </w:p>
        </w:tc>
        <w:tc>
          <w:tcPr>
            <w:tcW w:w="384" w:type="pct"/>
          </w:tcPr>
          <w:p w14:paraId="52225519" w14:textId="620FF525" w:rsidR="00DB28C0" w:rsidRDefault="00DB28C0" w:rsidP="00DB28C0">
            <w:pPr>
              <w:spacing w:before="20" w:line="216" w:lineRule="auto"/>
              <w:jc w:val="center"/>
              <w:rPr>
                <w:color w:val="000000"/>
                <w:sz w:val="23"/>
                <w:szCs w:val="23"/>
              </w:rPr>
            </w:pPr>
            <w:r>
              <w:rPr>
                <w:color w:val="000000"/>
                <w:sz w:val="23"/>
                <w:szCs w:val="23"/>
              </w:rPr>
              <w:lastRenderedPageBreak/>
              <w:t>202</w:t>
            </w:r>
            <w:r w:rsidR="00B00A23">
              <w:rPr>
                <w:color w:val="000000"/>
                <w:sz w:val="23"/>
                <w:szCs w:val="23"/>
              </w:rPr>
              <w:t>3</w:t>
            </w:r>
            <w:r>
              <w:rPr>
                <w:color w:val="000000"/>
                <w:sz w:val="23"/>
                <w:szCs w:val="23"/>
              </w:rPr>
              <w:t xml:space="preserve">  </w:t>
            </w:r>
            <w:r w:rsidRPr="002E64D8">
              <w:rPr>
                <w:color w:val="000000"/>
                <w:sz w:val="23"/>
                <w:szCs w:val="23"/>
              </w:rPr>
              <w:t xml:space="preserve"> рік</w:t>
            </w:r>
          </w:p>
        </w:tc>
        <w:tc>
          <w:tcPr>
            <w:tcW w:w="773" w:type="pct"/>
          </w:tcPr>
          <w:p w14:paraId="0A278936" w14:textId="24E77426"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lastRenderedPageBreak/>
              <w:t>Ставненської</w:t>
            </w:r>
            <w:r w:rsidRPr="00FB5E9E">
              <w:rPr>
                <w:color w:val="000000"/>
                <w:sz w:val="22"/>
                <w:szCs w:val="22"/>
              </w:rPr>
              <w:t xml:space="preserve"> сільської ради</w:t>
            </w:r>
          </w:p>
        </w:tc>
        <w:tc>
          <w:tcPr>
            <w:tcW w:w="523" w:type="pct"/>
            <w:gridSpan w:val="2"/>
          </w:tcPr>
          <w:p w14:paraId="29C78A07" w14:textId="7FDD428D" w:rsidR="00DB28C0" w:rsidRDefault="00DB28C0" w:rsidP="00DB28C0">
            <w:r w:rsidRPr="00D54781">
              <w:rPr>
                <w:color w:val="000000"/>
                <w:sz w:val="23"/>
                <w:szCs w:val="23"/>
              </w:rPr>
              <w:lastRenderedPageBreak/>
              <w:t xml:space="preserve">бюджет </w:t>
            </w:r>
            <w:r>
              <w:rPr>
                <w:color w:val="000000"/>
                <w:sz w:val="23"/>
                <w:szCs w:val="23"/>
              </w:rPr>
              <w:t xml:space="preserve">Ставненської </w:t>
            </w:r>
            <w:r w:rsidRPr="00F458FB">
              <w:rPr>
                <w:color w:val="000000"/>
                <w:sz w:val="23"/>
                <w:szCs w:val="23"/>
              </w:rPr>
              <w:lastRenderedPageBreak/>
              <w:t>сільської ради</w:t>
            </w:r>
          </w:p>
        </w:tc>
        <w:tc>
          <w:tcPr>
            <w:tcW w:w="321" w:type="pct"/>
            <w:gridSpan w:val="2"/>
          </w:tcPr>
          <w:p w14:paraId="6706E4DD" w14:textId="5D4EF5D0" w:rsidR="00DB28C0" w:rsidRPr="002E64D8" w:rsidRDefault="00B00A23" w:rsidP="00DB28C0">
            <w:pPr>
              <w:spacing w:before="20" w:line="228" w:lineRule="auto"/>
              <w:jc w:val="center"/>
              <w:rPr>
                <w:color w:val="000000"/>
                <w:sz w:val="23"/>
                <w:szCs w:val="23"/>
              </w:rPr>
            </w:pPr>
            <w:r>
              <w:rPr>
                <w:color w:val="000000"/>
                <w:sz w:val="23"/>
                <w:szCs w:val="23"/>
              </w:rPr>
              <w:lastRenderedPageBreak/>
              <w:t>74,</w:t>
            </w:r>
            <w:r w:rsidR="00C30AA2">
              <w:rPr>
                <w:color w:val="000000"/>
                <w:sz w:val="23"/>
                <w:szCs w:val="23"/>
              </w:rPr>
              <w:t>2</w:t>
            </w:r>
          </w:p>
        </w:tc>
        <w:tc>
          <w:tcPr>
            <w:tcW w:w="454" w:type="pct"/>
          </w:tcPr>
          <w:p w14:paraId="0E86E694" w14:textId="663A2CB6" w:rsidR="00DB28C0" w:rsidRPr="002E64D8" w:rsidRDefault="00B00A23" w:rsidP="00DB28C0">
            <w:pPr>
              <w:spacing w:before="20" w:line="228" w:lineRule="auto"/>
              <w:jc w:val="center"/>
              <w:rPr>
                <w:color w:val="000000"/>
                <w:sz w:val="23"/>
                <w:szCs w:val="23"/>
              </w:rPr>
            </w:pPr>
            <w:r>
              <w:rPr>
                <w:color w:val="000000"/>
                <w:sz w:val="23"/>
                <w:szCs w:val="23"/>
              </w:rPr>
              <w:t>74,</w:t>
            </w:r>
            <w:r w:rsidR="00C30AA2">
              <w:rPr>
                <w:color w:val="000000"/>
                <w:sz w:val="23"/>
                <w:szCs w:val="23"/>
              </w:rPr>
              <w:t>2</w:t>
            </w:r>
          </w:p>
        </w:tc>
        <w:tc>
          <w:tcPr>
            <w:tcW w:w="408" w:type="pct"/>
          </w:tcPr>
          <w:p w14:paraId="68486BA5" w14:textId="77777777" w:rsidR="00DB28C0" w:rsidRPr="000145E2" w:rsidRDefault="00DB28C0" w:rsidP="00DB28C0">
            <w:pPr>
              <w:spacing w:before="20" w:line="228" w:lineRule="auto"/>
              <w:jc w:val="center"/>
              <w:rPr>
                <w:color w:val="000000"/>
                <w:sz w:val="23"/>
                <w:szCs w:val="23"/>
              </w:rPr>
            </w:pPr>
            <w:r w:rsidRPr="000145E2">
              <w:rPr>
                <w:color w:val="000000"/>
                <w:sz w:val="23"/>
                <w:szCs w:val="23"/>
              </w:rPr>
              <w:t>-</w:t>
            </w:r>
          </w:p>
        </w:tc>
        <w:tc>
          <w:tcPr>
            <w:tcW w:w="410" w:type="pct"/>
          </w:tcPr>
          <w:p w14:paraId="3D567567" w14:textId="77777777" w:rsidR="00DB28C0" w:rsidRPr="000145E2" w:rsidRDefault="00DB28C0" w:rsidP="00DB28C0">
            <w:pPr>
              <w:spacing w:before="20" w:line="228" w:lineRule="auto"/>
              <w:jc w:val="center"/>
              <w:rPr>
                <w:color w:val="000000"/>
                <w:sz w:val="23"/>
                <w:szCs w:val="23"/>
              </w:rPr>
            </w:pPr>
            <w:r w:rsidRPr="000145E2">
              <w:rPr>
                <w:color w:val="000000"/>
                <w:sz w:val="23"/>
                <w:szCs w:val="23"/>
              </w:rPr>
              <w:t>-</w:t>
            </w:r>
          </w:p>
        </w:tc>
        <w:tc>
          <w:tcPr>
            <w:tcW w:w="726" w:type="pct"/>
            <w:gridSpan w:val="3"/>
          </w:tcPr>
          <w:p w14:paraId="38E2CFCD" w14:textId="35C3DE89" w:rsidR="00DB28C0" w:rsidRPr="00A2592F" w:rsidRDefault="00DB28C0" w:rsidP="00DB28C0">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shd w:val="clear" w:color="auto" w:fill="FFFFFF"/>
              </w:rPr>
            </w:pPr>
            <w:r w:rsidRPr="00A2592F">
              <w:rPr>
                <w:color w:val="000000"/>
                <w:sz w:val="20"/>
                <w:szCs w:val="20"/>
              </w:rPr>
              <w:t xml:space="preserve">Створення цифрових інженерно-топографічних планів </w:t>
            </w:r>
            <w:r w:rsidRPr="00A2592F">
              <w:rPr>
                <w:color w:val="000000"/>
                <w:sz w:val="20"/>
                <w:szCs w:val="20"/>
              </w:rPr>
              <w:lastRenderedPageBreak/>
              <w:t xml:space="preserve">масштабу М1:2000 на територію </w:t>
            </w:r>
            <w:proofErr w:type="spellStart"/>
            <w:r w:rsidRPr="00A2592F">
              <w:rPr>
                <w:color w:val="000000"/>
                <w:sz w:val="20"/>
                <w:szCs w:val="20"/>
              </w:rPr>
              <w:t>с</w:t>
            </w:r>
            <w:r w:rsidR="00B00A23" w:rsidRPr="00A2592F">
              <w:rPr>
                <w:color w:val="000000"/>
                <w:sz w:val="20"/>
                <w:szCs w:val="20"/>
              </w:rPr>
              <w:t>.Ставне</w:t>
            </w:r>
            <w:proofErr w:type="spellEnd"/>
            <w:r w:rsidRPr="00A2592F">
              <w:rPr>
                <w:color w:val="000000"/>
                <w:sz w:val="20"/>
                <w:szCs w:val="20"/>
              </w:rPr>
              <w:t xml:space="preserve"> для 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селища, ведення містобудівного кадастру </w:t>
            </w:r>
          </w:p>
        </w:tc>
      </w:tr>
      <w:tr w:rsidR="00F74435" w:rsidRPr="00A2592F" w14:paraId="1DB6E562" w14:textId="77777777" w:rsidTr="00F74435">
        <w:trPr>
          <w:trHeight w:val="2452"/>
        </w:trPr>
        <w:tc>
          <w:tcPr>
            <w:tcW w:w="171" w:type="pct"/>
          </w:tcPr>
          <w:p w14:paraId="00D0B09B" w14:textId="77777777" w:rsidR="00DB28C0" w:rsidRPr="002E64D8" w:rsidRDefault="00DB28C0" w:rsidP="00DB28C0">
            <w:pPr>
              <w:spacing w:before="20"/>
              <w:ind w:right="-57"/>
              <w:rPr>
                <w:color w:val="000000"/>
                <w:sz w:val="23"/>
                <w:szCs w:val="23"/>
              </w:rPr>
            </w:pPr>
            <w:r>
              <w:rPr>
                <w:color w:val="000000"/>
                <w:sz w:val="23"/>
                <w:szCs w:val="23"/>
              </w:rPr>
              <w:lastRenderedPageBreak/>
              <w:t>3.3</w:t>
            </w:r>
          </w:p>
        </w:tc>
        <w:tc>
          <w:tcPr>
            <w:tcW w:w="830" w:type="pct"/>
          </w:tcPr>
          <w:p w14:paraId="6113EDF8" w14:textId="33A6B2E8" w:rsidR="00DB28C0" w:rsidRPr="002E64D8" w:rsidRDefault="00DB28C0" w:rsidP="00DB28C0">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6D7CCB">
              <w:rPr>
                <w:color w:val="000000"/>
                <w:sz w:val="23"/>
                <w:szCs w:val="23"/>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с. </w:t>
            </w:r>
            <w:r w:rsidR="00B00A23">
              <w:rPr>
                <w:color w:val="000000"/>
                <w:sz w:val="23"/>
                <w:szCs w:val="23"/>
              </w:rPr>
              <w:t>Волосянка</w:t>
            </w:r>
          </w:p>
        </w:tc>
        <w:tc>
          <w:tcPr>
            <w:tcW w:w="384" w:type="pct"/>
          </w:tcPr>
          <w:p w14:paraId="549D1DC2" w14:textId="77E75868" w:rsidR="00DB28C0" w:rsidRDefault="00DB28C0" w:rsidP="00DB28C0">
            <w:r>
              <w:rPr>
                <w:color w:val="000000"/>
                <w:sz w:val="23"/>
                <w:szCs w:val="23"/>
              </w:rPr>
              <w:t>202</w:t>
            </w:r>
            <w:r w:rsidR="00B00A23">
              <w:rPr>
                <w:color w:val="000000"/>
                <w:sz w:val="23"/>
                <w:szCs w:val="23"/>
              </w:rPr>
              <w:t>3</w:t>
            </w:r>
            <w:r w:rsidRPr="00B80DBD">
              <w:rPr>
                <w:color w:val="000000"/>
                <w:sz w:val="23"/>
                <w:szCs w:val="23"/>
              </w:rPr>
              <w:t xml:space="preserve">   рік</w:t>
            </w:r>
          </w:p>
        </w:tc>
        <w:tc>
          <w:tcPr>
            <w:tcW w:w="773" w:type="pct"/>
          </w:tcPr>
          <w:p w14:paraId="2A8B788A" w14:textId="12C35997"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439C1089" w14:textId="04EA2A31"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55333FC5" w14:textId="762EE05E" w:rsidR="00DB28C0" w:rsidRPr="002E64D8" w:rsidRDefault="00B00A23" w:rsidP="00DB28C0">
            <w:pPr>
              <w:spacing w:before="20" w:line="228" w:lineRule="auto"/>
              <w:jc w:val="center"/>
              <w:rPr>
                <w:color w:val="000000"/>
                <w:sz w:val="23"/>
                <w:szCs w:val="23"/>
              </w:rPr>
            </w:pPr>
            <w:r>
              <w:rPr>
                <w:color w:val="000000"/>
                <w:sz w:val="23"/>
                <w:szCs w:val="23"/>
              </w:rPr>
              <w:t>103,2</w:t>
            </w:r>
          </w:p>
        </w:tc>
        <w:tc>
          <w:tcPr>
            <w:tcW w:w="454" w:type="pct"/>
          </w:tcPr>
          <w:p w14:paraId="2A2246E7" w14:textId="6AC1EABB" w:rsidR="00DB28C0" w:rsidRPr="002E64D8" w:rsidRDefault="00B00A23" w:rsidP="00DB28C0">
            <w:pPr>
              <w:spacing w:before="20" w:line="228" w:lineRule="auto"/>
              <w:jc w:val="center"/>
              <w:rPr>
                <w:color w:val="000000"/>
                <w:sz w:val="23"/>
                <w:szCs w:val="23"/>
              </w:rPr>
            </w:pPr>
            <w:r>
              <w:rPr>
                <w:color w:val="000000"/>
                <w:sz w:val="23"/>
                <w:szCs w:val="23"/>
              </w:rPr>
              <w:t>103,2</w:t>
            </w:r>
          </w:p>
        </w:tc>
        <w:tc>
          <w:tcPr>
            <w:tcW w:w="408" w:type="pct"/>
          </w:tcPr>
          <w:p w14:paraId="0006D9B3" w14:textId="77777777" w:rsidR="00DB28C0" w:rsidRPr="000145E2" w:rsidRDefault="00DB28C0" w:rsidP="00DB28C0">
            <w:pPr>
              <w:spacing w:before="20" w:line="228" w:lineRule="auto"/>
              <w:jc w:val="center"/>
              <w:rPr>
                <w:color w:val="000000"/>
                <w:sz w:val="23"/>
                <w:szCs w:val="23"/>
              </w:rPr>
            </w:pPr>
            <w:r w:rsidRPr="000145E2">
              <w:rPr>
                <w:color w:val="000000"/>
                <w:sz w:val="23"/>
                <w:szCs w:val="23"/>
              </w:rPr>
              <w:t>-</w:t>
            </w:r>
          </w:p>
        </w:tc>
        <w:tc>
          <w:tcPr>
            <w:tcW w:w="410" w:type="pct"/>
          </w:tcPr>
          <w:p w14:paraId="21DA49F9" w14:textId="77777777" w:rsidR="00DB28C0" w:rsidRPr="000145E2" w:rsidRDefault="00DB28C0" w:rsidP="00DB28C0">
            <w:pPr>
              <w:spacing w:before="20" w:line="228" w:lineRule="auto"/>
              <w:jc w:val="center"/>
              <w:rPr>
                <w:color w:val="000000"/>
                <w:sz w:val="23"/>
                <w:szCs w:val="23"/>
              </w:rPr>
            </w:pPr>
            <w:r w:rsidRPr="000145E2">
              <w:rPr>
                <w:color w:val="000000"/>
                <w:sz w:val="23"/>
                <w:szCs w:val="23"/>
              </w:rPr>
              <w:t>-</w:t>
            </w:r>
          </w:p>
        </w:tc>
        <w:tc>
          <w:tcPr>
            <w:tcW w:w="726" w:type="pct"/>
            <w:gridSpan w:val="3"/>
          </w:tcPr>
          <w:p w14:paraId="4E5493CC" w14:textId="4F678CD1" w:rsidR="00DB28C0" w:rsidRPr="00A2592F" w:rsidRDefault="00DB28C0" w:rsidP="00DB28C0">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Створення цифрових інженерно-топографічних планів масштабу М1:2000 на територію с</w:t>
            </w:r>
            <w:r w:rsidR="00B00A23" w:rsidRPr="00A2592F">
              <w:rPr>
                <w:color w:val="000000"/>
                <w:sz w:val="20"/>
                <w:szCs w:val="20"/>
              </w:rPr>
              <w:t>. Волосянка</w:t>
            </w:r>
            <w:r w:rsidRPr="00A2592F">
              <w:rPr>
                <w:color w:val="000000"/>
                <w:sz w:val="20"/>
                <w:szCs w:val="20"/>
              </w:rPr>
              <w:t xml:space="preserve"> для 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села, ведення містобудівного кадастру</w:t>
            </w:r>
          </w:p>
        </w:tc>
      </w:tr>
      <w:tr w:rsidR="00F74435" w:rsidRPr="00A2592F" w14:paraId="49BC43B4" w14:textId="77777777" w:rsidTr="00F74435">
        <w:trPr>
          <w:trHeight w:val="120"/>
        </w:trPr>
        <w:tc>
          <w:tcPr>
            <w:tcW w:w="171" w:type="pct"/>
          </w:tcPr>
          <w:p w14:paraId="0C8AA623" w14:textId="77777777" w:rsidR="00DB28C0" w:rsidRPr="002E64D8" w:rsidRDefault="00DB28C0" w:rsidP="00DB28C0">
            <w:pPr>
              <w:spacing w:before="20"/>
              <w:ind w:right="-57"/>
              <w:rPr>
                <w:color w:val="000000"/>
                <w:sz w:val="23"/>
                <w:szCs w:val="23"/>
              </w:rPr>
            </w:pPr>
            <w:r>
              <w:rPr>
                <w:color w:val="000000"/>
                <w:sz w:val="23"/>
                <w:szCs w:val="23"/>
              </w:rPr>
              <w:t>3.4</w:t>
            </w:r>
          </w:p>
        </w:tc>
        <w:tc>
          <w:tcPr>
            <w:tcW w:w="830" w:type="pct"/>
          </w:tcPr>
          <w:p w14:paraId="3E1455C5" w14:textId="7E0C9E66" w:rsidR="00DB28C0" w:rsidRDefault="00DB28C0" w:rsidP="00DB28C0">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6D7CCB">
              <w:rPr>
                <w:color w:val="000000"/>
                <w:sz w:val="23"/>
                <w:szCs w:val="23"/>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с. </w:t>
            </w:r>
            <w:proofErr w:type="spellStart"/>
            <w:r w:rsidR="00B00A23">
              <w:rPr>
                <w:color w:val="000000"/>
                <w:sz w:val="23"/>
                <w:szCs w:val="23"/>
              </w:rPr>
              <w:t>Жорнава</w:t>
            </w:r>
            <w:proofErr w:type="spellEnd"/>
          </w:p>
          <w:p w14:paraId="2D2B443A" w14:textId="77777777" w:rsidR="00DB28C0" w:rsidRPr="00BE4BCC" w:rsidRDefault="00DB28C0" w:rsidP="00DB28C0">
            <w:pPr>
              <w:ind w:firstLine="708"/>
              <w:rPr>
                <w:sz w:val="23"/>
                <w:szCs w:val="23"/>
              </w:rPr>
            </w:pPr>
          </w:p>
        </w:tc>
        <w:tc>
          <w:tcPr>
            <w:tcW w:w="384" w:type="pct"/>
          </w:tcPr>
          <w:p w14:paraId="6FE540DB" w14:textId="5225E445" w:rsidR="00DB28C0" w:rsidRDefault="00DB28C0" w:rsidP="00DB28C0">
            <w:r>
              <w:rPr>
                <w:color w:val="000000"/>
                <w:sz w:val="23"/>
                <w:szCs w:val="23"/>
              </w:rPr>
              <w:t>202</w:t>
            </w:r>
            <w:r w:rsidR="00B00A23">
              <w:rPr>
                <w:color w:val="000000"/>
                <w:sz w:val="23"/>
                <w:szCs w:val="23"/>
              </w:rPr>
              <w:t>4</w:t>
            </w:r>
            <w:r w:rsidRPr="00B80DBD">
              <w:rPr>
                <w:color w:val="000000"/>
                <w:sz w:val="23"/>
                <w:szCs w:val="23"/>
              </w:rPr>
              <w:t xml:space="preserve">   рік</w:t>
            </w:r>
          </w:p>
        </w:tc>
        <w:tc>
          <w:tcPr>
            <w:tcW w:w="773" w:type="pct"/>
          </w:tcPr>
          <w:p w14:paraId="48F5FEF4" w14:textId="4F1D69B6"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2042B7FA" w14:textId="7E48C9AD"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3A98A36C" w14:textId="5F609712" w:rsidR="00DB28C0" w:rsidRPr="002E64D8" w:rsidRDefault="00B00A23" w:rsidP="00DB28C0">
            <w:pPr>
              <w:spacing w:before="20" w:line="228" w:lineRule="auto"/>
              <w:jc w:val="center"/>
              <w:rPr>
                <w:color w:val="000000"/>
                <w:sz w:val="23"/>
                <w:szCs w:val="23"/>
              </w:rPr>
            </w:pPr>
            <w:r>
              <w:rPr>
                <w:color w:val="000000"/>
                <w:sz w:val="23"/>
                <w:szCs w:val="23"/>
              </w:rPr>
              <w:t>45,9</w:t>
            </w:r>
          </w:p>
        </w:tc>
        <w:tc>
          <w:tcPr>
            <w:tcW w:w="454" w:type="pct"/>
          </w:tcPr>
          <w:p w14:paraId="0CC24985" w14:textId="6647F31E" w:rsidR="00DB28C0" w:rsidRPr="002E64D8" w:rsidRDefault="00C30AA2" w:rsidP="00DB28C0">
            <w:pPr>
              <w:spacing w:before="20" w:line="228" w:lineRule="auto"/>
              <w:jc w:val="center"/>
              <w:rPr>
                <w:color w:val="000000"/>
                <w:sz w:val="23"/>
                <w:szCs w:val="23"/>
              </w:rPr>
            </w:pPr>
            <w:r>
              <w:rPr>
                <w:color w:val="000000"/>
                <w:sz w:val="23"/>
                <w:szCs w:val="23"/>
              </w:rPr>
              <w:t>-</w:t>
            </w:r>
          </w:p>
        </w:tc>
        <w:tc>
          <w:tcPr>
            <w:tcW w:w="408" w:type="pct"/>
          </w:tcPr>
          <w:p w14:paraId="148B1A48" w14:textId="580FFDDD" w:rsidR="00DB28C0" w:rsidRPr="000145E2" w:rsidRDefault="00C30AA2" w:rsidP="00DB28C0">
            <w:pPr>
              <w:spacing w:before="20" w:line="228" w:lineRule="auto"/>
              <w:jc w:val="center"/>
              <w:rPr>
                <w:color w:val="000000"/>
                <w:sz w:val="23"/>
                <w:szCs w:val="23"/>
              </w:rPr>
            </w:pPr>
            <w:r>
              <w:rPr>
                <w:color w:val="000000"/>
                <w:sz w:val="23"/>
                <w:szCs w:val="23"/>
              </w:rPr>
              <w:t>45,9</w:t>
            </w:r>
          </w:p>
        </w:tc>
        <w:tc>
          <w:tcPr>
            <w:tcW w:w="410" w:type="pct"/>
          </w:tcPr>
          <w:p w14:paraId="377C0104" w14:textId="77777777" w:rsidR="00DB28C0" w:rsidRPr="000145E2" w:rsidRDefault="00DB28C0" w:rsidP="00DB28C0">
            <w:pPr>
              <w:spacing w:before="20" w:line="228" w:lineRule="auto"/>
              <w:jc w:val="center"/>
              <w:rPr>
                <w:color w:val="000000"/>
                <w:sz w:val="23"/>
                <w:szCs w:val="23"/>
              </w:rPr>
            </w:pPr>
            <w:r w:rsidRPr="000145E2">
              <w:rPr>
                <w:color w:val="000000"/>
                <w:sz w:val="23"/>
                <w:szCs w:val="23"/>
              </w:rPr>
              <w:t>-</w:t>
            </w:r>
          </w:p>
        </w:tc>
        <w:tc>
          <w:tcPr>
            <w:tcW w:w="726" w:type="pct"/>
            <w:gridSpan w:val="3"/>
          </w:tcPr>
          <w:p w14:paraId="2B3FCD85" w14:textId="0199DAAD" w:rsidR="00DB28C0" w:rsidRPr="00A2592F" w:rsidRDefault="00DB28C0" w:rsidP="00DB28C0">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Створення цифрових інженерно-топографічних планів масштабу М1:2000 на територію с</w:t>
            </w:r>
            <w:r w:rsidR="00B00A23" w:rsidRPr="00A2592F">
              <w:rPr>
                <w:color w:val="000000"/>
                <w:sz w:val="20"/>
                <w:szCs w:val="20"/>
              </w:rPr>
              <w:t xml:space="preserve">. </w:t>
            </w:r>
            <w:proofErr w:type="spellStart"/>
            <w:r w:rsidR="00B00A23" w:rsidRPr="00A2592F">
              <w:rPr>
                <w:color w:val="000000"/>
                <w:sz w:val="20"/>
                <w:szCs w:val="20"/>
              </w:rPr>
              <w:t>Жорнава</w:t>
            </w:r>
            <w:proofErr w:type="spellEnd"/>
            <w:r w:rsidR="00B00A23" w:rsidRPr="00A2592F">
              <w:rPr>
                <w:color w:val="000000"/>
                <w:sz w:val="20"/>
                <w:szCs w:val="20"/>
              </w:rPr>
              <w:t xml:space="preserve"> </w:t>
            </w:r>
            <w:r w:rsidRPr="00A2592F">
              <w:rPr>
                <w:color w:val="000000"/>
                <w:sz w:val="20"/>
                <w:szCs w:val="20"/>
              </w:rPr>
              <w:t xml:space="preserve">для 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села, ведення містобудівного кадастру</w:t>
            </w:r>
          </w:p>
        </w:tc>
      </w:tr>
      <w:tr w:rsidR="00F74435" w:rsidRPr="00A2592F" w14:paraId="52DEAE12" w14:textId="77777777" w:rsidTr="00F74435">
        <w:trPr>
          <w:trHeight w:val="2306"/>
        </w:trPr>
        <w:tc>
          <w:tcPr>
            <w:tcW w:w="171" w:type="pct"/>
          </w:tcPr>
          <w:p w14:paraId="567E28CE" w14:textId="77777777" w:rsidR="00DB28C0" w:rsidRPr="002E64D8" w:rsidRDefault="00DB28C0" w:rsidP="00DB28C0">
            <w:pPr>
              <w:spacing w:before="20"/>
              <w:ind w:right="-57"/>
              <w:rPr>
                <w:color w:val="000000"/>
                <w:sz w:val="23"/>
                <w:szCs w:val="23"/>
              </w:rPr>
            </w:pPr>
            <w:r>
              <w:rPr>
                <w:color w:val="000000"/>
                <w:sz w:val="23"/>
                <w:szCs w:val="23"/>
              </w:rPr>
              <w:lastRenderedPageBreak/>
              <w:t>3.5</w:t>
            </w:r>
          </w:p>
        </w:tc>
        <w:tc>
          <w:tcPr>
            <w:tcW w:w="830" w:type="pct"/>
          </w:tcPr>
          <w:p w14:paraId="40F04D90" w14:textId="35F49426" w:rsidR="00DB28C0" w:rsidRPr="002E64D8" w:rsidRDefault="00DB28C0" w:rsidP="00DB28C0">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550945">
              <w:rPr>
                <w:color w:val="000000"/>
                <w:sz w:val="23"/>
                <w:szCs w:val="23"/>
                <w:lang w:val="ru-RU"/>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w:t>
            </w:r>
            <w:proofErr w:type="spellStart"/>
            <w:r>
              <w:rPr>
                <w:color w:val="000000"/>
                <w:sz w:val="23"/>
                <w:szCs w:val="23"/>
              </w:rPr>
              <w:t>с.</w:t>
            </w:r>
            <w:r w:rsidR="00C30AA2">
              <w:rPr>
                <w:color w:val="000000"/>
                <w:sz w:val="23"/>
                <w:szCs w:val="23"/>
              </w:rPr>
              <w:t>Ужок</w:t>
            </w:r>
            <w:proofErr w:type="spellEnd"/>
          </w:p>
        </w:tc>
        <w:tc>
          <w:tcPr>
            <w:tcW w:w="384" w:type="pct"/>
          </w:tcPr>
          <w:p w14:paraId="5DDC6846" w14:textId="2626FF1A" w:rsidR="00DB28C0" w:rsidRDefault="00C30AA2" w:rsidP="00DB28C0">
            <w:r>
              <w:rPr>
                <w:color w:val="000000"/>
                <w:sz w:val="23"/>
                <w:szCs w:val="23"/>
              </w:rPr>
              <w:t>2024 рік</w:t>
            </w:r>
          </w:p>
        </w:tc>
        <w:tc>
          <w:tcPr>
            <w:tcW w:w="773" w:type="pct"/>
          </w:tcPr>
          <w:p w14:paraId="6B9932E6" w14:textId="1A1D8F9E"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6F4289DA" w14:textId="19FFCDA4"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66AF6A67" w14:textId="3F24C4AB" w:rsidR="00DB28C0" w:rsidRPr="002E64D8" w:rsidRDefault="00C30AA2" w:rsidP="00DB28C0">
            <w:pPr>
              <w:spacing w:before="20" w:line="228" w:lineRule="auto"/>
              <w:jc w:val="center"/>
              <w:rPr>
                <w:color w:val="000000"/>
                <w:sz w:val="23"/>
                <w:szCs w:val="23"/>
              </w:rPr>
            </w:pPr>
            <w:r>
              <w:rPr>
                <w:color w:val="000000"/>
                <w:sz w:val="23"/>
                <w:szCs w:val="23"/>
              </w:rPr>
              <w:t>59,0</w:t>
            </w:r>
          </w:p>
        </w:tc>
        <w:tc>
          <w:tcPr>
            <w:tcW w:w="454" w:type="pct"/>
          </w:tcPr>
          <w:p w14:paraId="7291D525" w14:textId="77777777" w:rsidR="00DB28C0" w:rsidRPr="002E64D8" w:rsidRDefault="00DB28C0" w:rsidP="00DB28C0">
            <w:pPr>
              <w:spacing w:before="20" w:line="228" w:lineRule="auto"/>
              <w:jc w:val="center"/>
              <w:rPr>
                <w:color w:val="000000"/>
                <w:sz w:val="23"/>
                <w:szCs w:val="23"/>
              </w:rPr>
            </w:pPr>
            <w:r>
              <w:rPr>
                <w:color w:val="000000"/>
                <w:sz w:val="23"/>
                <w:szCs w:val="23"/>
              </w:rPr>
              <w:t>-</w:t>
            </w:r>
          </w:p>
        </w:tc>
        <w:tc>
          <w:tcPr>
            <w:tcW w:w="408" w:type="pct"/>
          </w:tcPr>
          <w:p w14:paraId="5FAAE393" w14:textId="030BC3E1" w:rsidR="00DB28C0" w:rsidRPr="000145E2" w:rsidRDefault="00C30AA2" w:rsidP="00DB28C0">
            <w:pPr>
              <w:spacing w:before="20" w:line="228" w:lineRule="auto"/>
              <w:jc w:val="center"/>
              <w:rPr>
                <w:color w:val="000000"/>
                <w:sz w:val="23"/>
                <w:szCs w:val="23"/>
              </w:rPr>
            </w:pPr>
            <w:r>
              <w:rPr>
                <w:color w:val="000000"/>
                <w:sz w:val="23"/>
                <w:szCs w:val="23"/>
              </w:rPr>
              <w:t>59,0</w:t>
            </w:r>
          </w:p>
        </w:tc>
        <w:tc>
          <w:tcPr>
            <w:tcW w:w="410" w:type="pct"/>
          </w:tcPr>
          <w:p w14:paraId="39E9776A" w14:textId="77777777" w:rsidR="00DB28C0" w:rsidRPr="000145E2" w:rsidRDefault="00DB28C0" w:rsidP="00DB28C0">
            <w:pPr>
              <w:spacing w:before="20" w:line="228" w:lineRule="auto"/>
              <w:jc w:val="center"/>
              <w:rPr>
                <w:color w:val="000000"/>
                <w:sz w:val="23"/>
                <w:szCs w:val="23"/>
              </w:rPr>
            </w:pPr>
            <w:r w:rsidRPr="000145E2">
              <w:rPr>
                <w:color w:val="000000"/>
                <w:sz w:val="23"/>
                <w:szCs w:val="23"/>
              </w:rPr>
              <w:t>-</w:t>
            </w:r>
          </w:p>
        </w:tc>
        <w:tc>
          <w:tcPr>
            <w:tcW w:w="726" w:type="pct"/>
            <w:gridSpan w:val="3"/>
          </w:tcPr>
          <w:p w14:paraId="4C96DE65" w14:textId="199C3034" w:rsidR="00DB28C0" w:rsidRPr="00A2592F" w:rsidRDefault="00DB28C0" w:rsidP="00DB28C0">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 xml:space="preserve">Створення цифрових інженерно-топографічних планів масштабу М1:2000 на територію </w:t>
            </w:r>
            <w:r w:rsidR="00C30AA2" w:rsidRPr="00A2592F">
              <w:rPr>
                <w:color w:val="000000"/>
                <w:sz w:val="20"/>
                <w:szCs w:val="20"/>
              </w:rPr>
              <w:t xml:space="preserve">с. </w:t>
            </w:r>
            <w:proofErr w:type="spellStart"/>
            <w:r w:rsidR="00C30AA2" w:rsidRPr="00A2592F">
              <w:rPr>
                <w:color w:val="000000"/>
                <w:sz w:val="20"/>
                <w:szCs w:val="20"/>
              </w:rPr>
              <w:t>Ужок</w:t>
            </w:r>
            <w:proofErr w:type="spellEnd"/>
            <w:r w:rsidR="00C30AA2" w:rsidRPr="00A2592F">
              <w:rPr>
                <w:color w:val="000000"/>
                <w:sz w:val="20"/>
                <w:szCs w:val="20"/>
              </w:rPr>
              <w:t xml:space="preserve"> </w:t>
            </w:r>
            <w:r w:rsidRPr="00A2592F">
              <w:rPr>
                <w:color w:val="000000"/>
                <w:sz w:val="20"/>
                <w:szCs w:val="20"/>
              </w:rPr>
              <w:t xml:space="preserve">для 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села, ведення містобудівного кадастру</w:t>
            </w:r>
          </w:p>
        </w:tc>
      </w:tr>
      <w:tr w:rsidR="00F74435" w:rsidRPr="00A2592F" w14:paraId="63DA504C" w14:textId="77777777" w:rsidTr="00F74435">
        <w:trPr>
          <w:trHeight w:val="120"/>
        </w:trPr>
        <w:tc>
          <w:tcPr>
            <w:tcW w:w="171" w:type="pct"/>
          </w:tcPr>
          <w:p w14:paraId="43C8B929" w14:textId="77777777" w:rsidR="00DB28C0" w:rsidRDefault="00DB28C0" w:rsidP="00DB28C0">
            <w:pPr>
              <w:spacing w:before="20"/>
              <w:ind w:right="-57"/>
              <w:rPr>
                <w:color w:val="000000"/>
                <w:sz w:val="23"/>
                <w:szCs w:val="23"/>
              </w:rPr>
            </w:pPr>
            <w:r>
              <w:rPr>
                <w:color w:val="000000"/>
                <w:sz w:val="23"/>
                <w:szCs w:val="23"/>
              </w:rPr>
              <w:t>3.6</w:t>
            </w:r>
          </w:p>
        </w:tc>
        <w:tc>
          <w:tcPr>
            <w:tcW w:w="830" w:type="pct"/>
          </w:tcPr>
          <w:p w14:paraId="067444D2" w14:textId="69362CEE" w:rsidR="00DB28C0" w:rsidRPr="002E64D8" w:rsidRDefault="00DB28C0" w:rsidP="00DB28C0">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6D7CCB">
              <w:rPr>
                <w:color w:val="000000"/>
                <w:sz w:val="23"/>
                <w:szCs w:val="23"/>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с.</w:t>
            </w:r>
            <w:r w:rsidR="00C30AA2">
              <w:rPr>
                <w:color w:val="000000"/>
                <w:sz w:val="23"/>
                <w:szCs w:val="23"/>
              </w:rPr>
              <w:t xml:space="preserve"> Луг</w:t>
            </w:r>
          </w:p>
        </w:tc>
        <w:tc>
          <w:tcPr>
            <w:tcW w:w="384" w:type="pct"/>
          </w:tcPr>
          <w:p w14:paraId="3580E77C" w14:textId="792A9411" w:rsidR="00DB28C0" w:rsidRDefault="00C30AA2" w:rsidP="00DB28C0">
            <w:r>
              <w:rPr>
                <w:color w:val="000000"/>
                <w:sz w:val="23"/>
                <w:szCs w:val="23"/>
              </w:rPr>
              <w:t>2024 рік</w:t>
            </w:r>
          </w:p>
        </w:tc>
        <w:tc>
          <w:tcPr>
            <w:tcW w:w="773" w:type="pct"/>
          </w:tcPr>
          <w:p w14:paraId="2D3D468E" w14:textId="6339A0DD"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22C88C81" w14:textId="3AC7230E"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02C2FF51" w14:textId="3F2626D4" w:rsidR="00DB28C0" w:rsidRPr="002E64D8" w:rsidRDefault="00C30AA2" w:rsidP="00DB28C0">
            <w:pPr>
              <w:spacing w:before="20" w:line="228" w:lineRule="auto"/>
              <w:jc w:val="center"/>
              <w:rPr>
                <w:color w:val="000000"/>
                <w:sz w:val="23"/>
                <w:szCs w:val="23"/>
              </w:rPr>
            </w:pPr>
            <w:r>
              <w:rPr>
                <w:color w:val="000000"/>
                <w:sz w:val="23"/>
                <w:szCs w:val="23"/>
              </w:rPr>
              <w:t>32,5</w:t>
            </w:r>
          </w:p>
        </w:tc>
        <w:tc>
          <w:tcPr>
            <w:tcW w:w="454" w:type="pct"/>
          </w:tcPr>
          <w:p w14:paraId="0DC980B9" w14:textId="77777777" w:rsidR="00DB28C0" w:rsidRPr="002E64D8" w:rsidRDefault="00DB28C0" w:rsidP="00DB28C0">
            <w:pPr>
              <w:spacing w:before="20" w:line="228" w:lineRule="auto"/>
              <w:jc w:val="center"/>
              <w:rPr>
                <w:color w:val="000000"/>
                <w:sz w:val="23"/>
                <w:szCs w:val="23"/>
              </w:rPr>
            </w:pPr>
            <w:r w:rsidRPr="000145E2">
              <w:rPr>
                <w:color w:val="000000"/>
                <w:sz w:val="23"/>
                <w:szCs w:val="23"/>
              </w:rPr>
              <w:t>-</w:t>
            </w:r>
          </w:p>
        </w:tc>
        <w:tc>
          <w:tcPr>
            <w:tcW w:w="408" w:type="pct"/>
          </w:tcPr>
          <w:p w14:paraId="065BF8D4" w14:textId="127D9048" w:rsidR="00DB28C0" w:rsidRPr="000145E2" w:rsidRDefault="00C30AA2" w:rsidP="00DB28C0">
            <w:pPr>
              <w:spacing w:before="20" w:line="228" w:lineRule="auto"/>
              <w:jc w:val="center"/>
              <w:rPr>
                <w:color w:val="000000"/>
                <w:sz w:val="23"/>
                <w:szCs w:val="23"/>
              </w:rPr>
            </w:pPr>
            <w:r>
              <w:rPr>
                <w:color w:val="000000"/>
                <w:sz w:val="23"/>
                <w:szCs w:val="23"/>
              </w:rPr>
              <w:t>32,5</w:t>
            </w:r>
          </w:p>
        </w:tc>
        <w:tc>
          <w:tcPr>
            <w:tcW w:w="410" w:type="pct"/>
          </w:tcPr>
          <w:p w14:paraId="1165894D" w14:textId="77777777" w:rsidR="00DB28C0" w:rsidRPr="000145E2" w:rsidRDefault="00DB28C0" w:rsidP="00DB28C0">
            <w:pPr>
              <w:spacing w:before="20" w:line="228" w:lineRule="auto"/>
              <w:jc w:val="center"/>
              <w:rPr>
                <w:color w:val="000000"/>
                <w:sz w:val="23"/>
                <w:szCs w:val="23"/>
              </w:rPr>
            </w:pPr>
            <w:r w:rsidRPr="000145E2">
              <w:rPr>
                <w:color w:val="000000"/>
                <w:sz w:val="23"/>
                <w:szCs w:val="23"/>
              </w:rPr>
              <w:t>-</w:t>
            </w:r>
          </w:p>
        </w:tc>
        <w:tc>
          <w:tcPr>
            <w:tcW w:w="726" w:type="pct"/>
            <w:gridSpan w:val="3"/>
          </w:tcPr>
          <w:p w14:paraId="7F510FDB" w14:textId="6EDC8D2A" w:rsidR="00DB28C0" w:rsidRPr="00A2592F" w:rsidRDefault="00DB28C0" w:rsidP="00DB28C0">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 xml:space="preserve">Створення цифрових інженерно-топографічних планів масштабу М1:2000 на територію с </w:t>
            </w:r>
            <w:r w:rsidR="00C30AA2" w:rsidRPr="00A2592F">
              <w:rPr>
                <w:color w:val="000000"/>
                <w:sz w:val="20"/>
                <w:szCs w:val="20"/>
              </w:rPr>
              <w:t>Луг</w:t>
            </w:r>
            <w:r w:rsidRPr="00A2592F">
              <w:rPr>
                <w:color w:val="000000"/>
                <w:sz w:val="20"/>
                <w:szCs w:val="20"/>
              </w:rPr>
              <w:t xml:space="preserve"> для 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села, ведення містобудівного кадастру</w:t>
            </w:r>
          </w:p>
        </w:tc>
      </w:tr>
      <w:tr w:rsidR="00F74435" w:rsidRPr="00A2592F" w14:paraId="02E7D067" w14:textId="77777777" w:rsidTr="00F74435">
        <w:trPr>
          <w:trHeight w:val="120"/>
        </w:trPr>
        <w:tc>
          <w:tcPr>
            <w:tcW w:w="171" w:type="pct"/>
          </w:tcPr>
          <w:p w14:paraId="49476AAC" w14:textId="77777777" w:rsidR="00DB28C0" w:rsidRDefault="00DB28C0" w:rsidP="00DB28C0">
            <w:pPr>
              <w:spacing w:before="20"/>
              <w:ind w:right="-57"/>
              <w:rPr>
                <w:color w:val="000000"/>
                <w:sz w:val="23"/>
                <w:szCs w:val="23"/>
              </w:rPr>
            </w:pPr>
            <w:r>
              <w:rPr>
                <w:color w:val="000000"/>
                <w:sz w:val="23"/>
                <w:szCs w:val="23"/>
              </w:rPr>
              <w:t>3.7</w:t>
            </w:r>
          </w:p>
        </w:tc>
        <w:tc>
          <w:tcPr>
            <w:tcW w:w="830" w:type="pct"/>
          </w:tcPr>
          <w:p w14:paraId="53D41403" w14:textId="1B7B9812" w:rsidR="00DB28C0" w:rsidRPr="002E64D8" w:rsidRDefault="00DB28C0" w:rsidP="00DB28C0">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550945">
              <w:rPr>
                <w:color w:val="000000"/>
                <w:sz w:val="23"/>
                <w:szCs w:val="23"/>
                <w:lang w:val="ru-RU"/>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w:t>
            </w:r>
            <w:proofErr w:type="spellStart"/>
            <w:r>
              <w:rPr>
                <w:color w:val="000000"/>
                <w:sz w:val="23"/>
                <w:szCs w:val="23"/>
              </w:rPr>
              <w:t>с.</w:t>
            </w:r>
            <w:r w:rsidR="00C30AA2">
              <w:rPr>
                <w:color w:val="000000"/>
                <w:sz w:val="23"/>
                <w:szCs w:val="23"/>
              </w:rPr>
              <w:t>Сухий</w:t>
            </w:r>
            <w:proofErr w:type="spellEnd"/>
          </w:p>
        </w:tc>
        <w:tc>
          <w:tcPr>
            <w:tcW w:w="384" w:type="pct"/>
          </w:tcPr>
          <w:p w14:paraId="0A109487" w14:textId="77777777" w:rsidR="00DB28C0" w:rsidRDefault="00DB28C0" w:rsidP="00DB28C0">
            <w:r w:rsidRPr="00B80DBD">
              <w:rPr>
                <w:color w:val="000000"/>
                <w:sz w:val="23"/>
                <w:szCs w:val="23"/>
              </w:rPr>
              <w:t>202</w:t>
            </w:r>
            <w:r>
              <w:rPr>
                <w:color w:val="000000"/>
                <w:sz w:val="23"/>
                <w:szCs w:val="23"/>
              </w:rPr>
              <w:t>3</w:t>
            </w:r>
            <w:r w:rsidRPr="00B80DBD">
              <w:rPr>
                <w:color w:val="000000"/>
                <w:sz w:val="23"/>
                <w:szCs w:val="23"/>
              </w:rPr>
              <w:t xml:space="preserve">   рік</w:t>
            </w:r>
          </w:p>
        </w:tc>
        <w:tc>
          <w:tcPr>
            <w:tcW w:w="773" w:type="pct"/>
          </w:tcPr>
          <w:p w14:paraId="391EC5ED" w14:textId="2309FD3F" w:rsidR="00DB28C0" w:rsidRDefault="00DB28C0" w:rsidP="00DB28C0">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6C9BE87E" w14:textId="6FCA1A1F" w:rsidR="00DB28C0" w:rsidRDefault="00DB28C0" w:rsidP="00DB28C0">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343309FB" w14:textId="30D1DDCB" w:rsidR="00DB28C0" w:rsidRPr="002E64D8" w:rsidRDefault="00C30AA2" w:rsidP="00DB28C0">
            <w:pPr>
              <w:spacing w:before="20" w:line="228" w:lineRule="auto"/>
              <w:jc w:val="center"/>
              <w:rPr>
                <w:color w:val="000000"/>
                <w:sz w:val="23"/>
                <w:szCs w:val="23"/>
              </w:rPr>
            </w:pPr>
            <w:r>
              <w:rPr>
                <w:color w:val="000000"/>
                <w:sz w:val="23"/>
                <w:szCs w:val="23"/>
              </w:rPr>
              <w:t>34,3</w:t>
            </w:r>
          </w:p>
        </w:tc>
        <w:tc>
          <w:tcPr>
            <w:tcW w:w="454" w:type="pct"/>
          </w:tcPr>
          <w:p w14:paraId="2512C4B7" w14:textId="77777777" w:rsidR="00DB28C0" w:rsidRPr="002E64D8" w:rsidRDefault="00DB28C0" w:rsidP="00DB28C0">
            <w:pPr>
              <w:spacing w:before="20" w:line="228" w:lineRule="auto"/>
              <w:jc w:val="center"/>
              <w:rPr>
                <w:color w:val="000000"/>
                <w:sz w:val="23"/>
                <w:szCs w:val="23"/>
              </w:rPr>
            </w:pPr>
            <w:r w:rsidRPr="000145E2">
              <w:rPr>
                <w:color w:val="000000"/>
                <w:sz w:val="23"/>
                <w:szCs w:val="23"/>
              </w:rPr>
              <w:t>-</w:t>
            </w:r>
          </w:p>
        </w:tc>
        <w:tc>
          <w:tcPr>
            <w:tcW w:w="408" w:type="pct"/>
          </w:tcPr>
          <w:p w14:paraId="5C1174D9" w14:textId="5FF88346" w:rsidR="00DB28C0" w:rsidRPr="000145E2" w:rsidRDefault="00C30AA2" w:rsidP="00DB28C0">
            <w:pPr>
              <w:spacing w:before="20" w:line="228" w:lineRule="auto"/>
              <w:jc w:val="center"/>
              <w:rPr>
                <w:color w:val="000000"/>
                <w:sz w:val="23"/>
                <w:szCs w:val="23"/>
              </w:rPr>
            </w:pPr>
            <w:r>
              <w:rPr>
                <w:color w:val="000000"/>
                <w:sz w:val="23"/>
                <w:szCs w:val="23"/>
              </w:rPr>
              <w:t>34,3</w:t>
            </w:r>
          </w:p>
        </w:tc>
        <w:tc>
          <w:tcPr>
            <w:tcW w:w="410" w:type="pct"/>
          </w:tcPr>
          <w:p w14:paraId="24BC96E7" w14:textId="77777777" w:rsidR="00DB28C0" w:rsidRPr="000145E2" w:rsidRDefault="00DB28C0" w:rsidP="00DB28C0">
            <w:pPr>
              <w:spacing w:before="20" w:line="228" w:lineRule="auto"/>
              <w:jc w:val="center"/>
              <w:rPr>
                <w:color w:val="000000"/>
                <w:sz w:val="23"/>
                <w:szCs w:val="23"/>
              </w:rPr>
            </w:pPr>
            <w:r w:rsidRPr="000145E2">
              <w:rPr>
                <w:color w:val="000000"/>
                <w:sz w:val="23"/>
                <w:szCs w:val="23"/>
              </w:rPr>
              <w:t>-</w:t>
            </w:r>
          </w:p>
        </w:tc>
        <w:tc>
          <w:tcPr>
            <w:tcW w:w="726" w:type="pct"/>
            <w:gridSpan w:val="3"/>
          </w:tcPr>
          <w:p w14:paraId="71F5EF3C" w14:textId="71066CCB" w:rsidR="00DB28C0" w:rsidRPr="00A2592F" w:rsidRDefault="00DB28C0" w:rsidP="00DB28C0">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Створення цифрових інженерно-топографічних планів масштабу М1:2000 на територію с</w:t>
            </w:r>
            <w:r w:rsidR="00C30AA2" w:rsidRPr="00A2592F">
              <w:rPr>
                <w:color w:val="000000"/>
                <w:sz w:val="20"/>
                <w:szCs w:val="20"/>
              </w:rPr>
              <w:t>. Сухий</w:t>
            </w:r>
            <w:r w:rsidRPr="00A2592F">
              <w:rPr>
                <w:color w:val="000000"/>
                <w:sz w:val="20"/>
                <w:szCs w:val="20"/>
              </w:rPr>
              <w:t xml:space="preserve"> для 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села, ведення містобудівного кадастру</w:t>
            </w:r>
          </w:p>
        </w:tc>
      </w:tr>
      <w:tr w:rsidR="00F74435" w:rsidRPr="00A2592F" w14:paraId="6C1D6AC0" w14:textId="77777777" w:rsidTr="00F74435">
        <w:trPr>
          <w:trHeight w:val="120"/>
        </w:trPr>
        <w:tc>
          <w:tcPr>
            <w:tcW w:w="171" w:type="pct"/>
          </w:tcPr>
          <w:p w14:paraId="1232BFC9" w14:textId="77777777" w:rsidR="00DB28C0" w:rsidRDefault="00DB28C0" w:rsidP="00DB28C0">
            <w:pPr>
              <w:spacing w:before="20"/>
              <w:ind w:right="-57"/>
              <w:rPr>
                <w:color w:val="000000"/>
                <w:sz w:val="23"/>
                <w:szCs w:val="23"/>
              </w:rPr>
            </w:pPr>
            <w:r>
              <w:rPr>
                <w:color w:val="000000"/>
                <w:sz w:val="23"/>
                <w:szCs w:val="23"/>
              </w:rPr>
              <w:t>3.8</w:t>
            </w:r>
          </w:p>
        </w:tc>
        <w:tc>
          <w:tcPr>
            <w:tcW w:w="830" w:type="pct"/>
          </w:tcPr>
          <w:p w14:paraId="3FF4369F" w14:textId="50156BCE" w:rsidR="00DB28C0" w:rsidRPr="002E64D8" w:rsidRDefault="00DB28C0" w:rsidP="00DB28C0">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550945">
              <w:rPr>
                <w:color w:val="000000"/>
                <w:sz w:val="23"/>
                <w:szCs w:val="23"/>
                <w:lang w:val="ru-RU"/>
              </w:rPr>
              <w:t>2</w:t>
            </w:r>
            <w:r>
              <w:rPr>
                <w:color w:val="000000"/>
                <w:sz w:val="23"/>
                <w:szCs w:val="23"/>
              </w:rPr>
              <w:t xml:space="preserve">000 на </w:t>
            </w:r>
            <w:proofErr w:type="spellStart"/>
            <w:r>
              <w:rPr>
                <w:color w:val="000000"/>
                <w:sz w:val="23"/>
                <w:szCs w:val="23"/>
              </w:rPr>
              <w:lastRenderedPageBreak/>
              <w:t>теририторію</w:t>
            </w:r>
            <w:proofErr w:type="spellEnd"/>
            <w:r>
              <w:rPr>
                <w:color w:val="000000"/>
                <w:sz w:val="23"/>
                <w:szCs w:val="23"/>
              </w:rPr>
              <w:t xml:space="preserve"> </w:t>
            </w:r>
            <w:proofErr w:type="spellStart"/>
            <w:r>
              <w:rPr>
                <w:color w:val="000000"/>
                <w:sz w:val="23"/>
                <w:szCs w:val="23"/>
              </w:rPr>
              <w:t>с.</w:t>
            </w:r>
            <w:r w:rsidR="00C30AA2">
              <w:rPr>
                <w:color w:val="000000"/>
                <w:sz w:val="23"/>
                <w:szCs w:val="23"/>
              </w:rPr>
              <w:t>Загорб</w:t>
            </w:r>
            <w:proofErr w:type="spellEnd"/>
          </w:p>
        </w:tc>
        <w:tc>
          <w:tcPr>
            <w:tcW w:w="384" w:type="pct"/>
          </w:tcPr>
          <w:p w14:paraId="16E04FE0" w14:textId="4FE3B223" w:rsidR="00DB28C0" w:rsidRPr="00B80DBD" w:rsidRDefault="00C30AA2" w:rsidP="00DB28C0">
            <w:pPr>
              <w:rPr>
                <w:color w:val="000000"/>
                <w:sz w:val="23"/>
                <w:szCs w:val="23"/>
              </w:rPr>
            </w:pPr>
            <w:r>
              <w:rPr>
                <w:color w:val="000000"/>
                <w:sz w:val="23"/>
                <w:szCs w:val="23"/>
              </w:rPr>
              <w:lastRenderedPageBreak/>
              <w:t>2025 рік</w:t>
            </w:r>
          </w:p>
        </w:tc>
        <w:tc>
          <w:tcPr>
            <w:tcW w:w="773" w:type="pct"/>
          </w:tcPr>
          <w:p w14:paraId="3664FD3F" w14:textId="6129F9F0" w:rsidR="00DB28C0" w:rsidRDefault="00DB28C0" w:rsidP="00DB28C0">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5B542E8E" w14:textId="6CBE4664" w:rsidR="00DB28C0" w:rsidRPr="00D54781" w:rsidRDefault="00DB28C0" w:rsidP="00DB28C0">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478AE12A" w14:textId="55D9022D" w:rsidR="00DB28C0" w:rsidRDefault="00C30AA2" w:rsidP="00DB28C0">
            <w:pPr>
              <w:spacing w:before="20" w:line="228" w:lineRule="auto"/>
              <w:jc w:val="center"/>
              <w:rPr>
                <w:color w:val="000000"/>
                <w:sz w:val="23"/>
                <w:szCs w:val="23"/>
              </w:rPr>
            </w:pPr>
            <w:r>
              <w:rPr>
                <w:color w:val="000000"/>
                <w:sz w:val="23"/>
                <w:szCs w:val="23"/>
              </w:rPr>
              <w:t>32,0</w:t>
            </w:r>
          </w:p>
        </w:tc>
        <w:tc>
          <w:tcPr>
            <w:tcW w:w="454" w:type="pct"/>
          </w:tcPr>
          <w:p w14:paraId="35ECF175" w14:textId="77777777" w:rsidR="00DB28C0" w:rsidRPr="000145E2" w:rsidRDefault="00DB28C0" w:rsidP="00DB28C0">
            <w:pPr>
              <w:spacing w:before="20" w:line="228" w:lineRule="auto"/>
              <w:jc w:val="center"/>
              <w:rPr>
                <w:color w:val="000000"/>
                <w:sz w:val="23"/>
                <w:szCs w:val="23"/>
              </w:rPr>
            </w:pPr>
            <w:r>
              <w:rPr>
                <w:color w:val="000000"/>
                <w:sz w:val="23"/>
                <w:szCs w:val="23"/>
              </w:rPr>
              <w:t>-</w:t>
            </w:r>
          </w:p>
        </w:tc>
        <w:tc>
          <w:tcPr>
            <w:tcW w:w="408" w:type="pct"/>
          </w:tcPr>
          <w:p w14:paraId="5DF7F03E" w14:textId="77777777" w:rsidR="00DB28C0" w:rsidRDefault="00DB28C0" w:rsidP="00DB28C0">
            <w:pPr>
              <w:spacing w:before="20" w:line="228" w:lineRule="auto"/>
              <w:jc w:val="center"/>
              <w:rPr>
                <w:color w:val="000000"/>
                <w:sz w:val="23"/>
                <w:szCs w:val="23"/>
              </w:rPr>
            </w:pPr>
            <w:r>
              <w:rPr>
                <w:color w:val="000000"/>
                <w:sz w:val="23"/>
                <w:szCs w:val="23"/>
              </w:rPr>
              <w:t>-</w:t>
            </w:r>
          </w:p>
        </w:tc>
        <w:tc>
          <w:tcPr>
            <w:tcW w:w="410" w:type="pct"/>
          </w:tcPr>
          <w:p w14:paraId="0BC85318" w14:textId="3A733BD5" w:rsidR="00DB28C0" w:rsidRPr="000145E2" w:rsidRDefault="00C30AA2" w:rsidP="00DB28C0">
            <w:pPr>
              <w:spacing w:before="20" w:line="228" w:lineRule="auto"/>
              <w:jc w:val="center"/>
              <w:rPr>
                <w:color w:val="000000"/>
                <w:sz w:val="23"/>
                <w:szCs w:val="23"/>
              </w:rPr>
            </w:pPr>
            <w:r>
              <w:rPr>
                <w:color w:val="000000"/>
                <w:sz w:val="23"/>
                <w:szCs w:val="23"/>
              </w:rPr>
              <w:t>32,0</w:t>
            </w:r>
          </w:p>
        </w:tc>
        <w:tc>
          <w:tcPr>
            <w:tcW w:w="726" w:type="pct"/>
            <w:gridSpan w:val="3"/>
          </w:tcPr>
          <w:p w14:paraId="1F2867A8" w14:textId="3D13CF2F" w:rsidR="00DB28C0" w:rsidRPr="00A2592F" w:rsidRDefault="00DB28C0" w:rsidP="00DB28C0">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Створення цифрових інженерно-топографічних планів масштабу М1:2000 на територію с</w:t>
            </w:r>
            <w:r w:rsidR="00C30AA2" w:rsidRPr="00A2592F">
              <w:rPr>
                <w:color w:val="000000"/>
                <w:sz w:val="20"/>
                <w:szCs w:val="20"/>
              </w:rPr>
              <w:t xml:space="preserve">. </w:t>
            </w:r>
            <w:proofErr w:type="spellStart"/>
            <w:r w:rsidR="00C30AA2" w:rsidRPr="00A2592F">
              <w:rPr>
                <w:color w:val="000000"/>
                <w:sz w:val="20"/>
                <w:szCs w:val="20"/>
              </w:rPr>
              <w:t>Загорб</w:t>
            </w:r>
            <w:proofErr w:type="spellEnd"/>
            <w:r w:rsidRPr="00A2592F">
              <w:rPr>
                <w:color w:val="000000"/>
                <w:sz w:val="20"/>
                <w:szCs w:val="20"/>
              </w:rPr>
              <w:t xml:space="preserve"> для </w:t>
            </w:r>
            <w:r w:rsidRPr="00A2592F">
              <w:rPr>
                <w:color w:val="000000"/>
                <w:sz w:val="20"/>
                <w:szCs w:val="20"/>
              </w:rPr>
              <w:lastRenderedPageBreak/>
              <w:t xml:space="preserve">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села, ведення містобудівного кадастру</w:t>
            </w:r>
          </w:p>
        </w:tc>
      </w:tr>
      <w:tr w:rsidR="00F74435" w:rsidRPr="00A2592F" w14:paraId="2CC2C4EB" w14:textId="77777777" w:rsidTr="00F74435">
        <w:trPr>
          <w:trHeight w:val="120"/>
        </w:trPr>
        <w:tc>
          <w:tcPr>
            <w:tcW w:w="171" w:type="pct"/>
          </w:tcPr>
          <w:p w14:paraId="3F9535F8" w14:textId="77777777" w:rsidR="00DB28C0" w:rsidRDefault="00DB28C0" w:rsidP="00DB28C0">
            <w:pPr>
              <w:spacing w:before="20"/>
              <w:ind w:right="-57"/>
              <w:rPr>
                <w:color w:val="000000"/>
                <w:sz w:val="23"/>
                <w:szCs w:val="23"/>
              </w:rPr>
            </w:pPr>
            <w:r>
              <w:rPr>
                <w:color w:val="000000"/>
                <w:sz w:val="23"/>
                <w:szCs w:val="23"/>
              </w:rPr>
              <w:lastRenderedPageBreak/>
              <w:t>3.9</w:t>
            </w:r>
          </w:p>
        </w:tc>
        <w:tc>
          <w:tcPr>
            <w:tcW w:w="830" w:type="pct"/>
          </w:tcPr>
          <w:p w14:paraId="5A444C6D" w14:textId="1D08922A" w:rsidR="00DB28C0" w:rsidRPr="002E64D8" w:rsidRDefault="00DB28C0" w:rsidP="00DB28C0">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550945">
              <w:rPr>
                <w:color w:val="000000"/>
                <w:sz w:val="23"/>
                <w:szCs w:val="23"/>
                <w:lang w:val="ru-RU"/>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w:t>
            </w:r>
            <w:proofErr w:type="spellStart"/>
            <w:r>
              <w:rPr>
                <w:color w:val="000000"/>
                <w:sz w:val="23"/>
                <w:szCs w:val="23"/>
              </w:rPr>
              <w:t>с.</w:t>
            </w:r>
            <w:r w:rsidR="00C30AA2">
              <w:rPr>
                <w:color w:val="000000"/>
                <w:sz w:val="23"/>
                <w:szCs w:val="23"/>
              </w:rPr>
              <w:t>Лубня</w:t>
            </w:r>
            <w:proofErr w:type="spellEnd"/>
          </w:p>
        </w:tc>
        <w:tc>
          <w:tcPr>
            <w:tcW w:w="384" w:type="pct"/>
          </w:tcPr>
          <w:p w14:paraId="0934C991" w14:textId="32623A89" w:rsidR="00DB28C0" w:rsidRDefault="00C30AA2" w:rsidP="00DB28C0">
            <w:pPr>
              <w:rPr>
                <w:color w:val="000000"/>
                <w:sz w:val="23"/>
                <w:szCs w:val="23"/>
              </w:rPr>
            </w:pPr>
            <w:r>
              <w:rPr>
                <w:color w:val="000000"/>
                <w:sz w:val="23"/>
                <w:szCs w:val="23"/>
              </w:rPr>
              <w:t>2025 рік</w:t>
            </w:r>
          </w:p>
        </w:tc>
        <w:tc>
          <w:tcPr>
            <w:tcW w:w="773" w:type="pct"/>
          </w:tcPr>
          <w:p w14:paraId="49257C98" w14:textId="4BCF673A" w:rsidR="00DB28C0" w:rsidRDefault="00DB28C0" w:rsidP="00DB28C0">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3E29A08C" w14:textId="2E1D73E1" w:rsidR="00DB28C0" w:rsidRPr="00D54781" w:rsidRDefault="00DB28C0" w:rsidP="00DB28C0">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5E00DFB8" w14:textId="6299455B" w:rsidR="00DB28C0" w:rsidRDefault="00C30AA2" w:rsidP="00DB28C0">
            <w:pPr>
              <w:spacing w:before="20" w:line="228" w:lineRule="auto"/>
              <w:jc w:val="center"/>
              <w:rPr>
                <w:color w:val="000000"/>
                <w:sz w:val="23"/>
                <w:szCs w:val="23"/>
              </w:rPr>
            </w:pPr>
            <w:r>
              <w:rPr>
                <w:color w:val="000000"/>
                <w:sz w:val="23"/>
                <w:szCs w:val="23"/>
              </w:rPr>
              <w:t>77,4</w:t>
            </w:r>
          </w:p>
        </w:tc>
        <w:tc>
          <w:tcPr>
            <w:tcW w:w="454" w:type="pct"/>
          </w:tcPr>
          <w:p w14:paraId="62936CE9" w14:textId="77777777" w:rsidR="00DB28C0" w:rsidRDefault="00DB28C0" w:rsidP="00DB28C0">
            <w:pPr>
              <w:spacing w:before="20" w:line="228" w:lineRule="auto"/>
              <w:jc w:val="center"/>
              <w:rPr>
                <w:color w:val="000000"/>
                <w:sz w:val="23"/>
                <w:szCs w:val="23"/>
              </w:rPr>
            </w:pPr>
            <w:r>
              <w:rPr>
                <w:color w:val="000000"/>
                <w:sz w:val="23"/>
                <w:szCs w:val="23"/>
              </w:rPr>
              <w:t>-</w:t>
            </w:r>
          </w:p>
        </w:tc>
        <w:tc>
          <w:tcPr>
            <w:tcW w:w="408" w:type="pct"/>
          </w:tcPr>
          <w:p w14:paraId="4CC60308" w14:textId="77777777" w:rsidR="00DB28C0" w:rsidRDefault="00DB28C0" w:rsidP="00DB28C0">
            <w:pPr>
              <w:spacing w:before="20" w:line="228" w:lineRule="auto"/>
              <w:jc w:val="center"/>
              <w:rPr>
                <w:color w:val="000000"/>
                <w:sz w:val="23"/>
                <w:szCs w:val="23"/>
              </w:rPr>
            </w:pPr>
            <w:r>
              <w:rPr>
                <w:color w:val="000000"/>
                <w:sz w:val="23"/>
                <w:szCs w:val="23"/>
              </w:rPr>
              <w:t>-</w:t>
            </w:r>
          </w:p>
        </w:tc>
        <w:tc>
          <w:tcPr>
            <w:tcW w:w="410" w:type="pct"/>
          </w:tcPr>
          <w:p w14:paraId="636F2252" w14:textId="75AEC2A9" w:rsidR="00DB28C0" w:rsidRDefault="00C30AA2" w:rsidP="00DB28C0">
            <w:pPr>
              <w:spacing w:before="20" w:line="228" w:lineRule="auto"/>
              <w:jc w:val="center"/>
              <w:rPr>
                <w:color w:val="000000"/>
                <w:sz w:val="23"/>
                <w:szCs w:val="23"/>
              </w:rPr>
            </w:pPr>
            <w:r>
              <w:rPr>
                <w:color w:val="000000"/>
                <w:sz w:val="23"/>
                <w:szCs w:val="23"/>
              </w:rPr>
              <w:t>77,4</w:t>
            </w:r>
          </w:p>
        </w:tc>
        <w:tc>
          <w:tcPr>
            <w:tcW w:w="726" w:type="pct"/>
            <w:gridSpan w:val="3"/>
          </w:tcPr>
          <w:p w14:paraId="39848A84" w14:textId="67C88FB3" w:rsidR="00DB28C0" w:rsidRPr="00A2592F" w:rsidRDefault="00DB28C0" w:rsidP="00DB28C0">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Створення цифрових інженерно-топографічних планів масштабу М1:2000 на територію с</w:t>
            </w:r>
            <w:r w:rsidR="00C30AA2" w:rsidRPr="00A2592F">
              <w:rPr>
                <w:color w:val="000000"/>
                <w:sz w:val="20"/>
                <w:szCs w:val="20"/>
              </w:rPr>
              <w:t xml:space="preserve">. </w:t>
            </w:r>
            <w:proofErr w:type="spellStart"/>
            <w:r w:rsidR="00C30AA2" w:rsidRPr="00A2592F">
              <w:rPr>
                <w:color w:val="000000"/>
                <w:sz w:val="20"/>
                <w:szCs w:val="20"/>
              </w:rPr>
              <w:t>Лубня</w:t>
            </w:r>
            <w:proofErr w:type="spellEnd"/>
            <w:r w:rsidRPr="00A2592F">
              <w:rPr>
                <w:color w:val="000000"/>
                <w:sz w:val="20"/>
                <w:szCs w:val="20"/>
              </w:rPr>
              <w:t xml:space="preserve"> для 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села, ведення містобудівного кадастру</w:t>
            </w:r>
          </w:p>
        </w:tc>
      </w:tr>
      <w:tr w:rsidR="00F74435" w:rsidRPr="00A2592F" w14:paraId="2F83D4F6" w14:textId="77777777" w:rsidTr="00F74435">
        <w:trPr>
          <w:trHeight w:val="2130"/>
        </w:trPr>
        <w:tc>
          <w:tcPr>
            <w:tcW w:w="171" w:type="pct"/>
          </w:tcPr>
          <w:p w14:paraId="4709327A" w14:textId="77777777" w:rsidR="00DB28C0" w:rsidRDefault="00DB28C0" w:rsidP="00DB28C0">
            <w:pPr>
              <w:spacing w:before="20"/>
              <w:ind w:right="-57"/>
              <w:rPr>
                <w:color w:val="000000"/>
                <w:sz w:val="23"/>
                <w:szCs w:val="23"/>
              </w:rPr>
            </w:pPr>
            <w:r>
              <w:rPr>
                <w:color w:val="000000"/>
                <w:sz w:val="23"/>
                <w:szCs w:val="23"/>
              </w:rPr>
              <w:t>4.0</w:t>
            </w:r>
          </w:p>
        </w:tc>
        <w:tc>
          <w:tcPr>
            <w:tcW w:w="830" w:type="pct"/>
          </w:tcPr>
          <w:p w14:paraId="46E25A9F" w14:textId="03537E29" w:rsidR="00DB28C0" w:rsidRPr="002E64D8" w:rsidRDefault="00DB28C0" w:rsidP="00DB28C0">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550945">
              <w:rPr>
                <w:color w:val="000000"/>
                <w:sz w:val="23"/>
                <w:szCs w:val="23"/>
                <w:lang w:val="ru-RU"/>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w:t>
            </w:r>
            <w:proofErr w:type="spellStart"/>
            <w:r>
              <w:rPr>
                <w:color w:val="000000"/>
                <w:sz w:val="23"/>
                <w:szCs w:val="23"/>
              </w:rPr>
              <w:t>с.</w:t>
            </w:r>
            <w:r w:rsidR="00C30AA2">
              <w:rPr>
                <w:color w:val="000000"/>
                <w:sz w:val="23"/>
                <w:szCs w:val="23"/>
              </w:rPr>
              <w:t>Стужиця</w:t>
            </w:r>
            <w:proofErr w:type="spellEnd"/>
          </w:p>
        </w:tc>
        <w:tc>
          <w:tcPr>
            <w:tcW w:w="384" w:type="pct"/>
          </w:tcPr>
          <w:p w14:paraId="74BB599B" w14:textId="578FAF1E" w:rsidR="00DB28C0" w:rsidRDefault="00C30AA2" w:rsidP="00DB28C0">
            <w:pPr>
              <w:rPr>
                <w:color w:val="000000"/>
                <w:sz w:val="23"/>
                <w:szCs w:val="23"/>
              </w:rPr>
            </w:pPr>
            <w:r>
              <w:rPr>
                <w:color w:val="000000"/>
                <w:sz w:val="23"/>
                <w:szCs w:val="23"/>
              </w:rPr>
              <w:t>2025 рік</w:t>
            </w:r>
          </w:p>
        </w:tc>
        <w:tc>
          <w:tcPr>
            <w:tcW w:w="773" w:type="pct"/>
          </w:tcPr>
          <w:p w14:paraId="526972F6" w14:textId="23E8ABBB" w:rsidR="00DB28C0" w:rsidRDefault="00DB28C0" w:rsidP="00DB28C0">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326C37B0" w14:textId="238323FC" w:rsidR="00DB28C0" w:rsidRPr="00D54781" w:rsidRDefault="00DB28C0" w:rsidP="00DB28C0">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7CA11920" w14:textId="17A8DE94" w:rsidR="00DB28C0" w:rsidRDefault="00C30AA2" w:rsidP="00DB28C0">
            <w:pPr>
              <w:spacing w:before="20" w:line="228" w:lineRule="auto"/>
              <w:jc w:val="center"/>
              <w:rPr>
                <w:color w:val="000000"/>
                <w:sz w:val="23"/>
                <w:szCs w:val="23"/>
              </w:rPr>
            </w:pPr>
            <w:r>
              <w:rPr>
                <w:color w:val="000000"/>
                <w:sz w:val="23"/>
                <w:szCs w:val="23"/>
              </w:rPr>
              <w:t>231,6</w:t>
            </w:r>
          </w:p>
        </w:tc>
        <w:tc>
          <w:tcPr>
            <w:tcW w:w="454" w:type="pct"/>
          </w:tcPr>
          <w:p w14:paraId="4B4DD7B0" w14:textId="77777777" w:rsidR="00DB28C0" w:rsidRDefault="00DB28C0" w:rsidP="00DB28C0">
            <w:pPr>
              <w:spacing w:before="20" w:line="228" w:lineRule="auto"/>
              <w:jc w:val="center"/>
              <w:rPr>
                <w:color w:val="000000"/>
                <w:sz w:val="23"/>
                <w:szCs w:val="23"/>
              </w:rPr>
            </w:pPr>
            <w:r>
              <w:rPr>
                <w:color w:val="000000"/>
                <w:sz w:val="23"/>
                <w:szCs w:val="23"/>
              </w:rPr>
              <w:t>-</w:t>
            </w:r>
          </w:p>
        </w:tc>
        <w:tc>
          <w:tcPr>
            <w:tcW w:w="408" w:type="pct"/>
          </w:tcPr>
          <w:p w14:paraId="0458468B" w14:textId="77777777" w:rsidR="00DB28C0" w:rsidRDefault="00DB28C0" w:rsidP="00DB28C0">
            <w:pPr>
              <w:spacing w:before="20" w:line="228" w:lineRule="auto"/>
              <w:jc w:val="center"/>
              <w:rPr>
                <w:color w:val="000000"/>
                <w:sz w:val="23"/>
                <w:szCs w:val="23"/>
              </w:rPr>
            </w:pPr>
            <w:r>
              <w:rPr>
                <w:color w:val="000000"/>
                <w:sz w:val="23"/>
                <w:szCs w:val="23"/>
              </w:rPr>
              <w:t>-</w:t>
            </w:r>
          </w:p>
        </w:tc>
        <w:tc>
          <w:tcPr>
            <w:tcW w:w="410" w:type="pct"/>
          </w:tcPr>
          <w:p w14:paraId="49970089" w14:textId="25A47FD2" w:rsidR="00DB28C0" w:rsidRDefault="00C30AA2" w:rsidP="00DB28C0">
            <w:pPr>
              <w:spacing w:before="20" w:line="228" w:lineRule="auto"/>
              <w:jc w:val="center"/>
              <w:rPr>
                <w:color w:val="000000"/>
                <w:sz w:val="23"/>
                <w:szCs w:val="23"/>
              </w:rPr>
            </w:pPr>
            <w:r>
              <w:rPr>
                <w:color w:val="000000"/>
                <w:sz w:val="23"/>
                <w:szCs w:val="23"/>
              </w:rPr>
              <w:t>231,6</w:t>
            </w:r>
          </w:p>
        </w:tc>
        <w:tc>
          <w:tcPr>
            <w:tcW w:w="726" w:type="pct"/>
            <w:gridSpan w:val="3"/>
          </w:tcPr>
          <w:p w14:paraId="40FC70E5" w14:textId="26534D21" w:rsidR="00DB28C0" w:rsidRPr="00A2592F" w:rsidRDefault="00DB28C0" w:rsidP="00DB28C0">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Створення цифрових інженерно-топографічних планів масштабу М1:2000 на територію с</w:t>
            </w:r>
            <w:r w:rsidR="00C30AA2" w:rsidRPr="00A2592F">
              <w:rPr>
                <w:color w:val="000000"/>
                <w:sz w:val="20"/>
                <w:szCs w:val="20"/>
              </w:rPr>
              <w:t xml:space="preserve">. </w:t>
            </w:r>
            <w:proofErr w:type="spellStart"/>
            <w:r w:rsidR="00C30AA2" w:rsidRPr="00A2592F">
              <w:rPr>
                <w:color w:val="000000"/>
                <w:sz w:val="20"/>
                <w:szCs w:val="20"/>
              </w:rPr>
              <w:t>Стужиця</w:t>
            </w:r>
            <w:proofErr w:type="spellEnd"/>
            <w:r w:rsidRPr="00A2592F">
              <w:rPr>
                <w:color w:val="000000"/>
                <w:sz w:val="20"/>
                <w:szCs w:val="20"/>
              </w:rPr>
              <w:t xml:space="preserve"> для 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села, ведення містобудівного кадастру</w:t>
            </w:r>
          </w:p>
        </w:tc>
      </w:tr>
      <w:tr w:rsidR="00F74435" w:rsidRPr="00A2592F" w14:paraId="63061127" w14:textId="77777777" w:rsidTr="00F74435">
        <w:trPr>
          <w:trHeight w:val="416"/>
        </w:trPr>
        <w:tc>
          <w:tcPr>
            <w:tcW w:w="171" w:type="pct"/>
          </w:tcPr>
          <w:p w14:paraId="3D2ADA4C" w14:textId="1E574E0C" w:rsidR="00C30AA2" w:rsidRDefault="00C30AA2" w:rsidP="00C30AA2">
            <w:pPr>
              <w:spacing w:before="20"/>
              <w:ind w:right="-57"/>
              <w:rPr>
                <w:color w:val="000000"/>
                <w:sz w:val="23"/>
                <w:szCs w:val="23"/>
              </w:rPr>
            </w:pPr>
            <w:r>
              <w:rPr>
                <w:color w:val="000000"/>
                <w:sz w:val="23"/>
                <w:szCs w:val="23"/>
              </w:rPr>
              <w:t>4.1</w:t>
            </w:r>
          </w:p>
        </w:tc>
        <w:tc>
          <w:tcPr>
            <w:tcW w:w="830" w:type="pct"/>
          </w:tcPr>
          <w:p w14:paraId="30057897" w14:textId="604CC98C" w:rsidR="00C30AA2" w:rsidRPr="002E64D8" w:rsidRDefault="00C30AA2" w:rsidP="00C30AA2">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550945">
              <w:rPr>
                <w:color w:val="000000"/>
                <w:sz w:val="23"/>
                <w:szCs w:val="23"/>
                <w:lang w:val="ru-RU"/>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w:t>
            </w:r>
            <w:proofErr w:type="spellStart"/>
            <w:r>
              <w:rPr>
                <w:color w:val="000000"/>
                <w:sz w:val="23"/>
                <w:szCs w:val="23"/>
              </w:rPr>
              <w:t>с.Тихий</w:t>
            </w:r>
            <w:proofErr w:type="spellEnd"/>
          </w:p>
        </w:tc>
        <w:tc>
          <w:tcPr>
            <w:tcW w:w="384" w:type="pct"/>
          </w:tcPr>
          <w:p w14:paraId="5CF010AC" w14:textId="2D17D3B5" w:rsidR="00C30AA2" w:rsidRDefault="00C30AA2" w:rsidP="00C30AA2">
            <w:pPr>
              <w:rPr>
                <w:color w:val="000000"/>
                <w:sz w:val="23"/>
                <w:szCs w:val="23"/>
              </w:rPr>
            </w:pPr>
            <w:r>
              <w:rPr>
                <w:color w:val="000000"/>
                <w:sz w:val="23"/>
                <w:szCs w:val="23"/>
              </w:rPr>
              <w:t>2025 рік</w:t>
            </w:r>
          </w:p>
        </w:tc>
        <w:tc>
          <w:tcPr>
            <w:tcW w:w="773" w:type="pct"/>
          </w:tcPr>
          <w:p w14:paraId="00BC6BD5" w14:textId="35E39FC5" w:rsidR="00C30AA2" w:rsidRDefault="00C30AA2" w:rsidP="00C30AA2">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57817995" w14:textId="37136560" w:rsidR="00C30AA2" w:rsidRPr="00D54781" w:rsidRDefault="00C30AA2" w:rsidP="00C30AA2">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1D22339B" w14:textId="0EB26E56" w:rsidR="00C30AA2" w:rsidRDefault="00C30AA2" w:rsidP="00C30AA2">
            <w:pPr>
              <w:spacing w:before="20" w:line="228" w:lineRule="auto"/>
              <w:jc w:val="center"/>
              <w:rPr>
                <w:color w:val="000000"/>
                <w:sz w:val="23"/>
                <w:szCs w:val="23"/>
              </w:rPr>
            </w:pPr>
            <w:r>
              <w:rPr>
                <w:color w:val="000000"/>
                <w:sz w:val="23"/>
                <w:szCs w:val="23"/>
              </w:rPr>
              <w:t>85,3</w:t>
            </w:r>
          </w:p>
        </w:tc>
        <w:tc>
          <w:tcPr>
            <w:tcW w:w="454" w:type="pct"/>
          </w:tcPr>
          <w:p w14:paraId="44228485" w14:textId="6E3F806D" w:rsidR="00C30AA2" w:rsidRDefault="00C30AA2" w:rsidP="00C30AA2">
            <w:pPr>
              <w:spacing w:before="20" w:line="228" w:lineRule="auto"/>
              <w:jc w:val="center"/>
              <w:rPr>
                <w:color w:val="000000"/>
                <w:sz w:val="23"/>
                <w:szCs w:val="23"/>
              </w:rPr>
            </w:pPr>
            <w:r>
              <w:rPr>
                <w:color w:val="000000"/>
                <w:sz w:val="23"/>
                <w:szCs w:val="23"/>
              </w:rPr>
              <w:t>-</w:t>
            </w:r>
          </w:p>
        </w:tc>
        <w:tc>
          <w:tcPr>
            <w:tcW w:w="408" w:type="pct"/>
          </w:tcPr>
          <w:p w14:paraId="7B42B988" w14:textId="152ED5BA" w:rsidR="00C30AA2" w:rsidRDefault="00C30AA2" w:rsidP="00C30AA2">
            <w:pPr>
              <w:spacing w:before="20" w:line="228" w:lineRule="auto"/>
              <w:jc w:val="center"/>
              <w:rPr>
                <w:color w:val="000000"/>
                <w:sz w:val="23"/>
                <w:szCs w:val="23"/>
              </w:rPr>
            </w:pPr>
            <w:r>
              <w:rPr>
                <w:color w:val="000000"/>
                <w:sz w:val="23"/>
                <w:szCs w:val="23"/>
              </w:rPr>
              <w:t>-</w:t>
            </w:r>
          </w:p>
        </w:tc>
        <w:tc>
          <w:tcPr>
            <w:tcW w:w="410" w:type="pct"/>
          </w:tcPr>
          <w:p w14:paraId="49D480BB" w14:textId="1BAE1F1A" w:rsidR="00C30AA2" w:rsidRDefault="00C30AA2" w:rsidP="00C30AA2">
            <w:pPr>
              <w:spacing w:before="20" w:line="228" w:lineRule="auto"/>
              <w:jc w:val="center"/>
              <w:rPr>
                <w:color w:val="000000"/>
                <w:sz w:val="23"/>
                <w:szCs w:val="23"/>
              </w:rPr>
            </w:pPr>
            <w:r>
              <w:rPr>
                <w:color w:val="000000"/>
                <w:sz w:val="23"/>
                <w:szCs w:val="23"/>
              </w:rPr>
              <w:t>85,3</w:t>
            </w:r>
          </w:p>
        </w:tc>
        <w:tc>
          <w:tcPr>
            <w:tcW w:w="726" w:type="pct"/>
            <w:gridSpan w:val="3"/>
          </w:tcPr>
          <w:p w14:paraId="785B562E" w14:textId="35B39764" w:rsidR="00C30AA2" w:rsidRPr="00A2592F" w:rsidRDefault="00C30AA2" w:rsidP="00C30AA2">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 xml:space="preserve">Створення цифрових інженерно-топографічних планів масштабу М1:2000 на територію с. Тихий для 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села, ведення містобудівного </w:t>
            </w:r>
            <w:r w:rsidRPr="00A2592F">
              <w:rPr>
                <w:color w:val="000000"/>
                <w:sz w:val="20"/>
                <w:szCs w:val="20"/>
              </w:rPr>
              <w:lastRenderedPageBreak/>
              <w:t>кадастру</w:t>
            </w:r>
          </w:p>
        </w:tc>
      </w:tr>
      <w:tr w:rsidR="00F74435" w:rsidRPr="00A2592F" w14:paraId="1CE0F8AC" w14:textId="77777777" w:rsidTr="00F74435">
        <w:trPr>
          <w:trHeight w:val="2130"/>
        </w:trPr>
        <w:tc>
          <w:tcPr>
            <w:tcW w:w="171" w:type="pct"/>
          </w:tcPr>
          <w:p w14:paraId="33C8158D" w14:textId="4D3B6575" w:rsidR="00C30AA2" w:rsidRDefault="00C30AA2" w:rsidP="00C30AA2">
            <w:pPr>
              <w:spacing w:before="20"/>
              <w:ind w:right="-57"/>
              <w:rPr>
                <w:color w:val="000000"/>
                <w:sz w:val="23"/>
                <w:szCs w:val="23"/>
              </w:rPr>
            </w:pPr>
            <w:r>
              <w:rPr>
                <w:color w:val="000000"/>
                <w:sz w:val="23"/>
                <w:szCs w:val="23"/>
              </w:rPr>
              <w:lastRenderedPageBreak/>
              <w:t>4.2</w:t>
            </w:r>
          </w:p>
        </w:tc>
        <w:tc>
          <w:tcPr>
            <w:tcW w:w="830" w:type="pct"/>
          </w:tcPr>
          <w:p w14:paraId="1DEF93E6" w14:textId="0F6FC92F" w:rsidR="00C30AA2" w:rsidRPr="002E64D8" w:rsidRDefault="00C30AA2" w:rsidP="00C30AA2">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550945">
              <w:rPr>
                <w:color w:val="000000"/>
                <w:sz w:val="23"/>
                <w:szCs w:val="23"/>
                <w:lang w:val="ru-RU"/>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w:t>
            </w:r>
            <w:proofErr w:type="spellStart"/>
            <w:r>
              <w:rPr>
                <w:color w:val="000000"/>
                <w:sz w:val="23"/>
                <w:szCs w:val="23"/>
              </w:rPr>
              <w:t>с.Гусний</w:t>
            </w:r>
            <w:proofErr w:type="spellEnd"/>
          </w:p>
        </w:tc>
        <w:tc>
          <w:tcPr>
            <w:tcW w:w="384" w:type="pct"/>
          </w:tcPr>
          <w:p w14:paraId="0B099196" w14:textId="67D0011B" w:rsidR="00C30AA2" w:rsidRDefault="00C30AA2" w:rsidP="00C30AA2">
            <w:pPr>
              <w:rPr>
                <w:color w:val="000000"/>
                <w:sz w:val="23"/>
                <w:szCs w:val="23"/>
              </w:rPr>
            </w:pPr>
            <w:r>
              <w:rPr>
                <w:color w:val="000000"/>
                <w:sz w:val="23"/>
                <w:szCs w:val="23"/>
              </w:rPr>
              <w:t>2025 рік</w:t>
            </w:r>
          </w:p>
        </w:tc>
        <w:tc>
          <w:tcPr>
            <w:tcW w:w="773" w:type="pct"/>
          </w:tcPr>
          <w:p w14:paraId="0922CF5C" w14:textId="4BD256BB" w:rsidR="00C30AA2" w:rsidRDefault="00C30AA2" w:rsidP="00C30AA2">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1779A1D0" w14:textId="50C055F6" w:rsidR="00C30AA2" w:rsidRPr="00D54781" w:rsidRDefault="00C30AA2" w:rsidP="00C30AA2">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3041748B" w14:textId="52E5858D" w:rsidR="00C30AA2" w:rsidRDefault="00C30AA2" w:rsidP="00C30AA2">
            <w:pPr>
              <w:spacing w:before="20" w:line="228" w:lineRule="auto"/>
              <w:jc w:val="center"/>
              <w:rPr>
                <w:color w:val="000000"/>
                <w:sz w:val="23"/>
                <w:szCs w:val="23"/>
              </w:rPr>
            </w:pPr>
            <w:r>
              <w:rPr>
                <w:color w:val="000000"/>
                <w:sz w:val="23"/>
                <w:szCs w:val="23"/>
              </w:rPr>
              <w:t>33,0</w:t>
            </w:r>
          </w:p>
        </w:tc>
        <w:tc>
          <w:tcPr>
            <w:tcW w:w="454" w:type="pct"/>
          </w:tcPr>
          <w:p w14:paraId="5A20B304" w14:textId="4A416670" w:rsidR="00C30AA2" w:rsidRDefault="00C30AA2" w:rsidP="00C30AA2">
            <w:pPr>
              <w:spacing w:before="20" w:line="228" w:lineRule="auto"/>
              <w:jc w:val="center"/>
              <w:rPr>
                <w:color w:val="000000"/>
                <w:sz w:val="23"/>
                <w:szCs w:val="23"/>
              </w:rPr>
            </w:pPr>
            <w:r>
              <w:rPr>
                <w:color w:val="000000"/>
                <w:sz w:val="23"/>
                <w:szCs w:val="23"/>
              </w:rPr>
              <w:t>-</w:t>
            </w:r>
          </w:p>
        </w:tc>
        <w:tc>
          <w:tcPr>
            <w:tcW w:w="408" w:type="pct"/>
          </w:tcPr>
          <w:p w14:paraId="338074F9" w14:textId="4A03A5F6" w:rsidR="00C30AA2" w:rsidRDefault="00C30AA2" w:rsidP="00C30AA2">
            <w:pPr>
              <w:spacing w:before="20" w:line="228" w:lineRule="auto"/>
              <w:jc w:val="center"/>
              <w:rPr>
                <w:color w:val="000000"/>
                <w:sz w:val="23"/>
                <w:szCs w:val="23"/>
              </w:rPr>
            </w:pPr>
            <w:r>
              <w:rPr>
                <w:color w:val="000000"/>
                <w:sz w:val="23"/>
                <w:szCs w:val="23"/>
              </w:rPr>
              <w:t>-</w:t>
            </w:r>
          </w:p>
        </w:tc>
        <w:tc>
          <w:tcPr>
            <w:tcW w:w="410" w:type="pct"/>
          </w:tcPr>
          <w:p w14:paraId="62144A19" w14:textId="5F271EE2" w:rsidR="00C30AA2" w:rsidRDefault="00C30AA2" w:rsidP="00C30AA2">
            <w:pPr>
              <w:spacing w:before="20" w:line="228" w:lineRule="auto"/>
              <w:jc w:val="center"/>
              <w:rPr>
                <w:color w:val="000000"/>
                <w:sz w:val="23"/>
                <w:szCs w:val="23"/>
              </w:rPr>
            </w:pPr>
            <w:r>
              <w:rPr>
                <w:color w:val="000000"/>
                <w:sz w:val="23"/>
                <w:szCs w:val="23"/>
              </w:rPr>
              <w:t>33,0</w:t>
            </w:r>
          </w:p>
        </w:tc>
        <w:tc>
          <w:tcPr>
            <w:tcW w:w="726" w:type="pct"/>
            <w:gridSpan w:val="3"/>
          </w:tcPr>
          <w:p w14:paraId="3F6B9286" w14:textId="21CB5EE5" w:rsidR="00C30AA2" w:rsidRPr="00A2592F" w:rsidRDefault="00C30AA2" w:rsidP="00C30AA2">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 xml:space="preserve">Створення цифрових інженерно-топографічних планів масштабу М1:2000 на територію с. </w:t>
            </w:r>
            <w:proofErr w:type="spellStart"/>
            <w:r w:rsidRPr="00A2592F">
              <w:rPr>
                <w:color w:val="000000"/>
                <w:sz w:val="20"/>
                <w:szCs w:val="20"/>
              </w:rPr>
              <w:t>Гусний</w:t>
            </w:r>
            <w:proofErr w:type="spellEnd"/>
            <w:r w:rsidRPr="00A2592F">
              <w:rPr>
                <w:color w:val="000000"/>
                <w:sz w:val="20"/>
                <w:szCs w:val="20"/>
              </w:rPr>
              <w:t xml:space="preserve"> для розробки проектних рішень з оновлення генерального плану суміщеного з </w:t>
            </w:r>
            <w:proofErr w:type="spellStart"/>
            <w:r w:rsidRPr="00A2592F">
              <w:rPr>
                <w:color w:val="000000"/>
                <w:sz w:val="20"/>
                <w:szCs w:val="20"/>
              </w:rPr>
              <w:t>ДПТ</w:t>
            </w:r>
            <w:proofErr w:type="spellEnd"/>
            <w:r w:rsidRPr="00A2592F">
              <w:rPr>
                <w:color w:val="000000"/>
                <w:sz w:val="20"/>
                <w:szCs w:val="20"/>
              </w:rPr>
              <w:t xml:space="preserve"> села, ведення містобудівного кадастру</w:t>
            </w:r>
          </w:p>
        </w:tc>
      </w:tr>
      <w:tr w:rsidR="00F74435" w:rsidRPr="00A2592F" w14:paraId="75988B93" w14:textId="77777777" w:rsidTr="00F74435">
        <w:trPr>
          <w:trHeight w:val="416"/>
        </w:trPr>
        <w:tc>
          <w:tcPr>
            <w:tcW w:w="171" w:type="pct"/>
          </w:tcPr>
          <w:p w14:paraId="52CA5C38" w14:textId="36D0357A" w:rsidR="00C30AA2" w:rsidRDefault="00C30AA2" w:rsidP="00C30AA2">
            <w:pPr>
              <w:spacing w:before="20"/>
              <w:ind w:right="-57"/>
              <w:rPr>
                <w:color w:val="000000"/>
                <w:sz w:val="23"/>
                <w:szCs w:val="23"/>
              </w:rPr>
            </w:pPr>
            <w:r>
              <w:rPr>
                <w:color w:val="000000"/>
                <w:sz w:val="23"/>
                <w:szCs w:val="23"/>
              </w:rPr>
              <w:t>4.3</w:t>
            </w:r>
          </w:p>
        </w:tc>
        <w:tc>
          <w:tcPr>
            <w:tcW w:w="830" w:type="pct"/>
          </w:tcPr>
          <w:p w14:paraId="3840C130" w14:textId="02E5246B" w:rsidR="00C30AA2" w:rsidRPr="002E64D8" w:rsidRDefault="00C30AA2" w:rsidP="00C30AA2">
            <w:pPr>
              <w:ind w:left="-73" w:right="-96"/>
              <w:jc w:val="both"/>
              <w:rPr>
                <w:color w:val="000000"/>
                <w:sz w:val="23"/>
                <w:szCs w:val="23"/>
              </w:rPr>
            </w:pPr>
            <w:r w:rsidRPr="002E64D8">
              <w:rPr>
                <w:color w:val="000000"/>
                <w:sz w:val="23"/>
                <w:szCs w:val="23"/>
              </w:rPr>
              <w:t>Створення цифров</w:t>
            </w:r>
            <w:r>
              <w:rPr>
                <w:color w:val="000000"/>
                <w:sz w:val="23"/>
                <w:szCs w:val="23"/>
              </w:rPr>
              <w:t>ого</w:t>
            </w:r>
            <w:r w:rsidRPr="002E64D8">
              <w:rPr>
                <w:color w:val="000000"/>
                <w:sz w:val="23"/>
                <w:szCs w:val="23"/>
              </w:rPr>
              <w:t xml:space="preserve"> інженерно-топографічних план</w:t>
            </w:r>
            <w:r>
              <w:rPr>
                <w:color w:val="000000"/>
                <w:sz w:val="23"/>
                <w:szCs w:val="23"/>
              </w:rPr>
              <w:t>у</w:t>
            </w:r>
            <w:r w:rsidRPr="002E64D8">
              <w:rPr>
                <w:color w:val="000000"/>
                <w:sz w:val="23"/>
                <w:szCs w:val="23"/>
              </w:rPr>
              <w:t xml:space="preserve"> масштабу М1:</w:t>
            </w:r>
            <w:r w:rsidRPr="00550945">
              <w:rPr>
                <w:color w:val="000000"/>
                <w:sz w:val="23"/>
                <w:szCs w:val="23"/>
                <w:lang w:val="ru-RU"/>
              </w:rPr>
              <w:t>2</w:t>
            </w:r>
            <w:r>
              <w:rPr>
                <w:color w:val="000000"/>
                <w:sz w:val="23"/>
                <w:szCs w:val="23"/>
              </w:rPr>
              <w:t xml:space="preserve">000 на </w:t>
            </w:r>
            <w:proofErr w:type="spellStart"/>
            <w:r>
              <w:rPr>
                <w:color w:val="000000"/>
                <w:sz w:val="23"/>
                <w:szCs w:val="23"/>
              </w:rPr>
              <w:t>теририторію</w:t>
            </w:r>
            <w:proofErr w:type="spellEnd"/>
            <w:r>
              <w:rPr>
                <w:color w:val="000000"/>
                <w:sz w:val="23"/>
                <w:szCs w:val="23"/>
              </w:rPr>
              <w:t xml:space="preserve"> </w:t>
            </w:r>
            <w:proofErr w:type="spellStart"/>
            <w:r>
              <w:rPr>
                <w:color w:val="000000"/>
                <w:sz w:val="23"/>
                <w:szCs w:val="23"/>
              </w:rPr>
              <w:t>с.Верховина</w:t>
            </w:r>
            <w:proofErr w:type="spellEnd"/>
            <w:r>
              <w:rPr>
                <w:color w:val="000000"/>
                <w:sz w:val="23"/>
                <w:szCs w:val="23"/>
              </w:rPr>
              <w:t xml:space="preserve"> Бистра</w:t>
            </w:r>
          </w:p>
        </w:tc>
        <w:tc>
          <w:tcPr>
            <w:tcW w:w="384" w:type="pct"/>
          </w:tcPr>
          <w:p w14:paraId="2740170B" w14:textId="5C849AA7" w:rsidR="00C30AA2" w:rsidRDefault="00C30AA2" w:rsidP="00C30AA2">
            <w:pPr>
              <w:rPr>
                <w:color w:val="000000"/>
                <w:sz w:val="23"/>
                <w:szCs w:val="23"/>
              </w:rPr>
            </w:pPr>
            <w:r>
              <w:rPr>
                <w:color w:val="000000"/>
                <w:sz w:val="23"/>
                <w:szCs w:val="23"/>
              </w:rPr>
              <w:t>2025 рік</w:t>
            </w:r>
          </w:p>
        </w:tc>
        <w:tc>
          <w:tcPr>
            <w:tcW w:w="773" w:type="pct"/>
          </w:tcPr>
          <w:p w14:paraId="60C0DB35" w14:textId="0329B55B" w:rsidR="00C30AA2" w:rsidRDefault="00C30AA2" w:rsidP="00C30AA2">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Ставненської</w:t>
            </w:r>
            <w:r w:rsidRPr="00FB5E9E">
              <w:rPr>
                <w:color w:val="000000"/>
                <w:sz w:val="22"/>
                <w:szCs w:val="22"/>
              </w:rPr>
              <w:t xml:space="preserve"> сільської ради</w:t>
            </w:r>
          </w:p>
        </w:tc>
        <w:tc>
          <w:tcPr>
            <w:tcW w:w="523" w:type="pct"/>
            <w:gridSpan w:val="2"/>
          </w:tcPr>
          <w:p w14:paraId="61A674C4" w14:textId="79F1A66A" w:rsidR="00C30AA2" w:rsidRPr="00D54781" w:rsidRDefault="00C30AA2" w:rsidP="00C30AA2">
            <w:pPr>
              <w:rPr>
                <w:color w:val="000000"/>
                <w:sz w:val="23"/>
                <w:szCs w:val="23"/>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21" w:type="pct"/>
            <w:gridSpan w:val="2"/>
          </w:tcPr>
          <w:p w14:paraId="49DA6E5A" w14:textId="611CD5C1" w:rsidR="00C30AA2" w:rsidRDefault="00C30AA2" w:rsidP="00C30AA2">
            <w:pPr>
              <w:spacing w:before="20" w:line="228" w:lineRule="auto"/>
              <w:jc w:val="center"/>
              <w:rPr>
                <w:color w:val="000000"/>
                <w:sz w:val="23"/>
                <w:szCs w:val="23"/>
              </w:rPr>
            </w:pPr>
            <w:r>
              <w:rPr>
                <w:color w:val="000000"/>
                <w:sz w:val="23"/>
                <w:szCs w:val="23"/>
              </w:rPr>
              <w:t>62,1</w:t>
            </w:r>
          </w:p>
        </w:tc>
        <w:tc>
          <w:tcPr>
            <w:tcW w:w="454" w:type="pct"/>
          </w:tcPr>
          <w:p w14:paraId="5BC842CB" w14:textId="2A413EB5" w:rsidR="00C30AA2" w:rsidRDefault="00C30AA2" w:rsidP="00C30AA2">
            <w:pPr>
              <w:spacing w:before="20" w:line="228" w:lineRule="auto"/>
              <w:jc w:val="center"/>
              <w:rPr>
                <w:color w:val="000000"/>
                <w:sz w:val="23"/>
                <w:szCs w:val="23"/>
              </w:rPr>
            </w:pPr>
            <w:r>
              <w:rPr>
                <w:color w:val="000000"/>
                <w:sz w:val="23"/>
                <w:szCs w:val="23"/>
              </w:rPr>
              <w:t>-</w:t>
            </w:r>
          </w:p>
        </w:tc>
        <w:tc>
          <w:tcPr>
            <w:tcW w:w="408" w:type="pct"/>
          </w:tcPr>
          <w:p w14:paraId="2CB74641" w14:textId="240F6751" w:rsidR="00C30AA2" w:rsidRDefault="00C30AA2" w:rsidP="00C30AA2">
            <w:pPr>
              <w:spacing w:before="20" w:line="228" w:lineRule="auto"/>
              <w:jc w:val="center"/>
              <w:rPr>
                <w:color w:val="000000"/>
                <w:sz w:val="23"/>
                <w:szCs w:val="23"/>
              </w:rPr>
            </w:pPr>
            <w:r>
              <w:rPr>
                <w:color w:val="000000"/>
                <w:sz w:val="23"/>
                <w:szCs w:val="23"/>
              </w:rPr>
              <w:t>-</w:t>
            </w:r>
          </w:p>
        </w:tc>
        <w:tc>
          <w:tcPr>
            <w:tcW w:w="410" w:type="pct"/>
          </w:tcPr>
          <w:p w14:paraId="0E0F03A8" w14:textId="68C3EE1B" w:rsidR="00C30AA2" w:rsidRDefault="00C30AA2" w:rsidP="00C30AA2">
            <w:pPr>
              <w:spacing w:before="20" w:line="228" w:lineRule="auto"/>
              <w:jc w:val="center"/>
              <w:rPr>
                <w:color w:val="000000"/>
                <w:sz w:val="23"/>
                <w:szCs w:val="23"/>
              </w:rPr>
            </w:pPr>
            <w:r>
              <w:rPr>
                <w:color w:val="000000"/>
                <w:sz w:val="23"/>
                <w:szCs w:val="23"/>
              </w:rPr>
              <w:t>62,1</w:t>
            </w:r>
          </w:p>
        </w:tc>
        <w:tc>
          <w:tcPr>
            <w:tcW w:w="726" w:type="pct"/>
            <w:gridSpan w:val="3"/>
          </w:tcPr>
          <w:p w14:paraId="710C07EA" w14:textId="586B4B96" w:rsidR="00C30AA2" w:rsidRPr="00A2592F" w:rsidRDefault="00C30AA2" w:rsidP="00C30AA2">
            <w:pPr>
              <w:tabs>
                <w:tab w:val="left" w:pos="916"/>
                <w:tab w:val="left" w:pos="1832"/>
                <w:tab w:val="left" w:pos="2715"/>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ind w:right="-107"/>
              <w:rPr>
                <w:color w:val="000000"/>
                <w:sz w:val="20"/>
                <w:szCs w:val="20"/>
              </w:rPr>
            </w:pPr>
            <w:r w:rsidRPr="00A2592F">
              <w:rPr>
                <w:color w:val="000000"/>
                <w:sz w:val="20"/>
                <w:szCs w:val="20"/>
              </w:rPr>
              <w:t>Створення цифрових інженерно-топографічних планів масштабу М1:2000 на територію с. Верховина Бистра для розробки проектних рішень з оновлення генерального плану суміщеного з ДПТ села, ведення містобудівного кадастру</w:t>
            </w:r>
          </w:p>
        </w:tc>
      </w:tr>
      <w:tr w:rsidR="00F74435" w:rsidRPr="00BA450F" w14:paraId="79298ED4" w14:textId="77777777" w:rsidTr="00F74435">
        <w:trPr>
          <w:trHeight w:val="863"/>
        </w:trPr>
        <w:tc>
          <w:tcPr>
            <w:tcW w:w="2165" w:type="pct"/>
            <w:gridSpan w:val="5"/>
          </w:tcPr>
          <w:p w14:paraId="6F8DBE0D" w14:textId="77777777" w:rsidR="00C30AA2" w:rsidRPr="00A95D46" w:rsidRDefault="00C30AA2" w:rsidP="00C30AA2">
            <w:pPr>
              <w:spacing w:before="20" w:line="228" w:lineRule="auto"/>
              <w:rPr>
                <w:b/>
                <w:bCs/>
                <w:color w:val="000000"/>
                <w:sz w:val="23"/>
                <w:szCs w:val="23"/>
              </w:rPr>
            </w:pPr>
            <w:r>
              <w:rPr>
                <w:b/>
                <w:bCs/>
                <w:color w:val="000000"/>
                <w:sz w:val="23"/>
                <w:szCs w:val="23"/>
              </w:rPr>
              <w:t>Всього за напрямом діяльності:</w:t>
            </w:r>
          </w:p>
        </w:tc>
        <w:tc>
          <w:tcPr>
            <w:tcW w:w="522" w:type="pct"/>
            <w:gridSpan w:val="2"/>
          </w:tcPr>
          <w:p w14:paraId="2BC0ED03" w14:textId="4C3332D2" w:rsidR="00C30AA2" w:rsidRPr="0006709C" w:rsidRDefault="00C30AA2" w:rsidP="00C30AA2">
            <w:pPr>
              <w:rPr>
                <w:b/>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сільської ради</w:t>
            </w:r>
          </w:p>
        </w:tc>
        <w:tc>
          <w:tcPr>
            <w:tcW w:w="315" w:type="pct"/>
          </w:tcPr>
          <w:p w14:paraId="23516256" w14:textId="309A8C14" w:rsidR="00C30AA2" w:rsidRPr="00DF3B50" w:rsidRDefault="00AB57A5" w:rsidP="00C30AA2">
            <w:pPr>
              <w:spacing w:before="20" w:line="228" w:lineRule="auto"/>
              <w:jc w:val="center"/>
              <w:rPr>
                <w:b/>
                <w:color w:val="000000"/>
                <w:sz w:val="23"/>
                <w:szCs w:val="23"/>
              </w:rPr>
            </w:pPr>
            <w:r>
              <w:rPr>
                <w:b/>
                <w:color w:val="000000"/>
                <w:sz w:val="23"/>
                <w:szCs w:val="23"/>
              </w:rPr>
              <w:t>1120,</w:t>
            </w:r>
            <w:r w:rsidR="00A2592F">
              <w:rPr>
                <w:b/>
                <w:color w:val="000000"/>
                <w:sz w:val="23"/>
                <w:szCs w:val="23"/>
              </w:rPr>
              <w:t>5</w:t>
            </w:r>
          </w:p>
        </w:tc>
        <w:tc>
          <w:tcPr>
            <w:tcW w:w="454" w:type="pct"/>
          </w:tcPr>
          <w:p w14:paraId="04363358" w14:textId="0A30BE7B" w:rsidR="00C30AA2" w:rsidRPr="00DF3B50" w:rsidRDefault="00AB57A5" w:rsidP="00C30AA2">
            <w:pPr>
              <w:spacing w:before="20" w:line="228" w:lineRule="auto"/>
              <w:jc w:val="center"/>
              <w:rPr>
                <w:b/>
                <w:color w:val="000000"/>
                <w:sz w:val="23"/>
                <w:szCs w:val="23"/>
              </w:rPr>
            </w:pPr>
            <w:r>
              <w:rPr>
                <w:b/>
                <w:color w:val="000000"/>
                <w:sz w:val="23"/>
                <w:szCs w:val="23"/>
              </w:rPr>
              <w:t>427,4</w:t>
            </w:r>
          </w:p>
        </w:tc>
        <w:tc>
          <w:tcPr>
            <w:tcW w:w="408" w:type="pct"/>
          </w:tcPr>
          <w:p w14:paraId="2E5C6FFE" w14:textId="70CC07AB" w:rsidR="00C30AA2" w:rsidRPr="00DF3B50" w:rsidRDefault="00AB57A5" w:rsidP="00C30AA2">
            <w:pPr>
              <w:spacing w:before="20" w:line="228" w:lineRule="auto"/>
              <w:jc w:val="center"/>
              <w:rPr>
                <w:b/>
                <w:color w:val="000000"/>
                <w:sz w:val="23"/>
                <w:szCs w:val="23"/>
              </w:rPr>
            </w:pPr>
            <w:r>
              <w:rPr>
                <w:b/>
                <w:color w:val="000000"/>
                <w:sz w:val="23"/>
                <w:szCs w:val="23"/>
              </w:rPr>
              <w:t>171,7</w:t>
            </w:r>
          </w:p>
        </w:tc>
        <w:tc>
          <w:tcPr>
            <w:tcW w:w="417" w:type="pct"/>
            <w:gridSpan w:val="3"/>
          </w:tcPr>
          <w:p w14:paraId="2B411F84" w14:textId="78138C82" w:rsidR="00C30AA2" w:rsidRPr="00DF3B50" w:rsidRDefault="00AB57A5" w:rsidP="00C30AA2">
            <w:pPr>
              <w:spacing w:before="20" w:line="228" w:lineRule="auto"/>
              <w:jc w:val="center"/>
              <w:rPr>
                <w:b/>
                <w:color w:val="000000"/>
                <w:sz w:val="23"/>
                <w:szCs w:val="23"/>
              </w:rPr>
            </w:pPr>
            <w:r>
              <w:rPr>
                <w:b/>
                <w:color w:val="000000"/>
                <w:sz w:val="23"/>
                <w:szCs w:val="23"/>
              </w:rPr>
              <w:t>521,4</w:t>
            </w:r>
          </w:p>
        </w:tc>
        <w:tc>
          <w:tcPr>
            <w:tcW w:w="719" w:type="pct"/>
          </w:tcPr>
          <w:p w14:paraId="7C62E64A" w14:textId="77777777" w:rsidR="00C30AA2" w:rsidRPr="002E64D8" w:rsidRDefault="00C30AA2" w:rsidP="00C30AA2">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rPr>
                <w:color w:val="000000"/>
                <w:sz w:val="23"/>
                <w:szCs w:val="23"/>
              </w:rPr>
            </w:pPr>
          </w:p>
        </w:tc>
      </w:tr>
      <w:tr w:rsidR="00F74435" w:rsidRPr="00BA450F" w14:paraId="209C8741" w14:textId="77777777" w:rsidTr="00F74435">
        <w:trPr>
          <w:trHeight w:val="553"/>
        </w:trPr>
        <w:tc>
          <w:tcPr>
            <w:tcW w:w="2165" w:type="pct"/>
            <w:gridSpan w:val="5"/>
          </w:tcPr>
          <w:p w14:paraId="4A595539" w14:textId="77777777" w:rsidR="00C30AA2" w:rsidRPr="002E64D8" w:rsidRDefault="00C30AA2" w:rsidP="00C3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3"/>
                <w:szCs w:val="23"/>
              </w:rPr>
            </w:pPr>
            <w:r w:rsidRPr="002E64D8">
              <w:rPr>
                <w:b/>
                <w:bCs/>
                <w:color w:val="000000"/>
                <w:sz w:val="23"/>
                <w:szCs w:val="23"/>
              </w:rPr>
              <w:t>Всього за Програмою:</w:t>
            </w:r>
          </w:p>
        </w:tc>
        <w:tc>
          <w:tcPr>
            <w:tcW w:w="522" w:type="pct"/>
            <w:gridSpan w:val="2"/>
          </w:tcPr>
          <w:p w14:paraId="60274F6F" w14:textId="67ED14E3" w:rsidR="00C30AA2" w:rsidRPr="0006709C" w:rsidRDefault="00C30AA2" w:rsidP="00C30AA2">
            <w:pPr>
              <w:rPr>
                <w:b/>
              </w:rPr>
            </w:pPr>
            <w:r w:rsidRPr="00D54781">
              <w:rPr>
                <w:color w:val="000000"/>
                <w:sz w:val="23"/>
                <w:szCs w:val="23"/>
              </w:rPr>
              <w:t xml:space="preserve">бюджет </w:t>
            </w:r>
            <w:r>
              <w:rPr>
                <w:color w:val="000000"/>
                <w:sz w:val="23"/>
                <w:szCs w:val="23"/>
              </w:rPr>
              <w:t xml:space="preserve">Ставненської </w:t>
            </w:r>
            <w:r w:rsidRPr="00F458FB">
              <w:rPr>
                <w:color w:val="000000"/>
                <w:sz w:val="23"/>
                <w:szCs w:val="23"/>
              </w:rPr>
              <w:t xml:space="preserve">сільської </w:t>
            </w:r>
          </w:p>
        </w:tc>
        <w:tc>
          <w:tcPr>
            <w:tcW w:w="315" w:type="pct"/>
          </w:tcPr>
          <w:p w14:paraId="5F1F4C75" w14:textId="7F948BCC" w:rsidR="00C30AA2" w:rsidRPr="009A1CA2" w:rsidRDefault="00AB57A5" w:rsidP="00C30AA2">
            <w:pPr>
              <w:spacing w:before="20" w:line="228" w:lineRule="auto"/>
              <w:jc w:val="center"/>
              <w:rPr>
                <w:b/>
                <w:color w:val="000000"/>
                <w:sz w:val="23"/>
                <w:szCs w:val="23"/>
              </w:rPr>
            </w:pPr>
            <w:r>
              <w:rPr>
                <w:b/>
                <w:color w:val="000000"/>
                <w:sz w:val="23"/>
                <w:szCs w:val="23"/>
              </w:rPr>
              <w:t>5766,</w:t>
            </w:r>
            <w:r w:rsidR="00A2592F">
              <w:rPr>
                <w:b/>
                <w:color w:val="000000"/>
                <w:sz w:val="23"/>
                <w:szCs w:val="23"/>
              </w:rPr>
              <w:t>6</w:t>
            </w:r>
          </w:p>
        </w:tc>
        <w:tc>
          <w:tcPr>
            <w:tcW w:w="454" w:type="pct"/>
          </w:tcPr>
          <w:p w14:paraId="4EC51D5D" w14:textId="402702F6" w:rsidR="00C30AA2" w:rsidRPr="00F85DC1" w:rsidRDefault="00AB57A5" w:rsidP="00C30AA2">
            <w:pPr>
              <w:spacing w:before="20" w:line="228" w:lineRule="auto"/>
              <w:jc w:val="center"/>
              <w:rPr>
                <w:b/>
                <w:color w:val="000000"/>
                <w:sz w:val="23"/>
                <w:szCs w:val="23"/>
                <w:lang w:val="ru-RU"/>
              </w:rPr>
            </w:pPr>
            <w:r>
              <w:rPr>
                <w:b/>
                <w:color w:val="000000"/>
                <w:sz w:val="23"/>
                <w:szCs w:val="23"/>
                <w:lang w:val="ru-RU"/>
              </w:rPr>
              <w:t>1646,4</w:t>
            </w:r>
          </w:p>
        </w:tc>
        <w:tc>
          <w:tcPr>
            <w:tcW w:w="408" w:type="pct"/>
          </w:tcPr>
          <w:p w14:paraId="7B045219" w14:textId="19179E2F" w:rsidR="00C30AA2" w:rsidRPr="00F85DC1" w:rsidRDefault="00D42216" w:rsidP="00C30AA2">
            <w:pPr>
              <w:spacing w:before="20" w:line="228" w:lineRule="auto"/>
              <w:jc w:val="center"/>
              <w:rPr>
                <w:b/>
                <w:color w:val="000000"/>
                <w:sz w:val="23"/>
                <w:szCs w:val="23"/>
                <w:lang w:val="ru-RU"/>
              </w:rPr>
            </w:pPr>
            <w:r>
              <w:rPr>
                <w:b/>
                <w:color w:val="000000"/>
                <w:sz w:val="23"/>
                <w:szCs w:val="23"/>
                <w:lang w:val="ru-RU"/>
              </w:rPr>
              <w:t>1522,7</w:t>
            </w:r>
          </w:p>
        </w:tc>
        <w:tc>
          <w:tcPr>
            <w:tcW w:w="417" w:type="pct"/>
            <w:gridSpan w:val="3"/>
          </w:tcPr>
          <w:p w14:paraId="6FCE76B3" w14:textId="2BDF2A6B" w:rsidR="00C30AA2" w:rsidRPr="009A1CA2" w:rsidRDefault="00D42216" w:rsidP="00C30AA2">
            <w:pPr>
              <w:spacing w:before="20" w:line="228" w:lineRule="auto"/>
              <w:rPr>
                <w:b/>
                <w:color w:val="000000"/>
                <w:sz w:val="23"/>
                <w:szCs w:val="23"/>
                <w:lang w:val="ru-RU"/>
              </w:rPr>
            </w:pPr>
            <w:r>
              <w:rPr>
                <w:b/>
                <w:color w:val="000000"/>
                <w:sz w:val="23"/>
                <w:szCs w:val="23"/>
                <w:lang w:val="ru-RU"/>
              </w:rPr>
              <w:t>25</w:t>
            </w:r>
            <w:r w:rsidR="005C69F9">
              <w:rPr>
                <w:b/>
                <w:color w:val="000000"/>
                <w:sz w:val="23"/>
                <w:szCs w:val="23"/>
                <w:lang w:val="ru-RU"/>
              </w:rPr>
              <w:t>9</w:t>
            </w:r>
            <w:r>
              <w:rPr>
                <w:b/>
                <w:color w:val="000000"/>
                <w:sz w:val="23"/>
                <w:szCs w:val="23"/>
                <w:lang w:val="ru-RU"/>
              </w:rPr>
              <w:t>7,5</w:t>
            </w:r>
          </w:p>
        </w:tc>
        <w:tc>
          <w:tcPr>
            <w:tcW w:w="719" w:type="pct"/>
          </w:tcPr>
          <w:p w14:paraId="5EACA756" w14:textId="77777777" w:rsidR="00C30AA2" w:rsidRPr="002E64D8" w:rsidRDefault="00C30AA2" w:rsidP="00C30AA2">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28" w:lineRule="auto"/>
              <w:rPr>
                <w:color w:val="000000"/>
                <w:sz w:val="23"/>
                <w:szCs w:val="23"/>
              </w:rPr>
            </w:pPr>
          </w:p>
        </w:tc>
      </w:tr>
    </w:tbl>
    <w:p w14:paraId="6BD02673" w14:textId="00E1767E" w:rsidR="00AB57A5" w:rsidRDefault="00AB57A5" w:rsidP="005A4FAD">
      <w:pPr>
        <w:ind w:firstLine="8505"/>
        <w:jc w:val="center"/>
        <w:rPr>
          <w:color w:val="000000"/>
          <w:sz w:val="28"/>
          <w:szCs w:val="28"/>
        </w:rPr>
      </w:pPr>
      <w:bookmarkStart w:id="2" w:name="_Hlk126839554"/>
    </w:p>
    <w:p w14:paraId="648B72F3" w14:textId="6034EF9F" w:rsidR="007268D4" w:rsidRDefault="007268D4">
      <w:pPr>
        <w:widowControl/>
        <w:suppressAutoHyphens w:val="0"/>
        <w:autoSpaceDN/>
        <w:textAlignment w:val="auto"/>
        <w:rPr>
          <w:color w:val="000000"/>
          <w:sz w:val="28"/>
          <w:szCs w:val="28"/>
        </w:rPr>
      </w:pPr>
      <w:r>
        <w:rPr>
          <w:color w:val="000000"/>
          <w:sz w:val="28"/>
          <w:szCs w:val="28"/>
        </w:rPr>
        <w:br w:type="page"/>
      </w:r>
    </w:p>
    <w:p w14:paraId="4BC652D1" w14:textId="77777777" w:rsidR="00AB57A5" w:rsidRDefault="00AB57A5" w:rsidP="005A4FAD">
      <w:pPr>
        <w:ind w:firstLine="8505"/>
        <w:jc w:val="center"/>
        <w:rPr>
          <w:color w:val="000000"/>
          <w:sz w:val="28"/>
          <w:szCs w:val="28"/>
        </w:rPr>
      </w:pPr>
    </w:p>
    <w:p w14:paraId="79B5851A" w14:textId="058B4AEE" w:rsidR="005A4FAD" w:rsidRPr="002E64D8" w:rsidRDefault="005A5C72" w:rsidP="005A4FAD">
      <w:pPr>
        <w:ind w:firstLine="8505"/>
        <w:jc w:val="center"/>
        <w:rPr>
          <w:color w:val="000000"/>
          <w:sz w:val="28"/>
          <w:szCs w:val="28"/>
        </w:rPr>
      </w:pPr>
      <w:r>
        <w:rPr>
          <w:color w:val="000000"/>
          <w:sz w:val="28"/>
          <w:szCs w:val="28"/>
        </w:rPr>
        <w:t xml:space="preserve"> </w:t>
      </w:r>
      <w:r w:rsidR="005A4FAD" w:rsidRPr="002E64D8">
        <w:rPr>
          <w:color w:val="000000"/>
          <w:sz w:val="28"/>
          <w:szCs w:val="28"/>
        </w:rPr>
        <w:t>Додаток  2</w:t>
      </w:r>
    </w:p>
    <w:p w14:paraId="43C03BBE" w14:textId="77777777" w:rsidR="005A4FAD" w:rsidRPr="002E64D8" w:rsidRDefault="005A4FAD" w:rsidP="005A4FAD">
      <w:pPr>
        <w:tabs>
          <w:tab w:val="left" w:pos="8505"/>
        </w:tabs>
        <w:ind w:left="8505"/>
        <w:jc w:val="both"/>
        <w:rPr>
          <w:color w:val="000000"/>
          <w:sz w:val="28"/>
          <w:szCs w:val="28"/>
        </w:rPr>
      </w:pPr>
      <w:r w:rsidRPr="002E64D8">
        <w:rPr>
          <w:color w:val="000000"/>
          <w:sz w:val="28"/>
          <w:szCs w:val="28"/>
        </w:rPr>
        <w:t xml:space="preserve">                                         до Програми </w:t>
      </w:r>
    </w:p>
    <w:p w14:paraId="40C0C742" w14:textId="77777777" w:rsidR="005A4FAD" w:rsidRPr="002E64D8" w:rsidRDefault="005A4FAD" w:rsidP="005A4FAD">
      <w:pPr>
        <w:jc w:val="both"/>
        <w:rPr>
          <w:color w:val="000000"/>
          <w:sz w:val="12"/>
          <w:szCs w:val="12"/>
        </w:rPr>
      </w:pPr>
    </w:p>
    <w:p w14:paraId="74FDB485" w14:textId="2F1DEBCF" w:rsidR="005A4FAD" w:rsidRDefault="005A4FAD" w:rsidP="00A2592F">
      <w:pPr>
        <w:jc w:val="center"/>
        <w:rPr>
          <w:b/>
          <w:color w:val="000000"/>
          <w:sz w:val="28"/>
          <w:szCs w:val="28"/>
        </w:rPr>
      </w:pPr>
      <w:r w:rsidRPr="002E64D8">
        <w:rPr>
          <w:b/>
          <w:color w:val="000000"/>
          <w:sz w:val="28"/>
          <w:szCs w:val="28"/>
        </w:rPr>
        <w:t>Перелік завдань комплексної цільов</w:t>
      </w:r>
      <w:r w:rsidR="00D32098">
        <w:rPr>
          <w:b/>
          <w:color w:val="000000"/>
          <w:sz w:val="28"/>
          <w:szCs w:val="28"/>
        </w:rPr>
        <w:t>ої</w:t>
      </w:r>
      <w:r w:rsidRPr="002E64D8">
        <w:rPr>
          <w:b/>
          <w:color w:val="000000"/>
          <w:sz w:val="28"/>
          <w:szCs w:val="28"/>
        </w:rPr>
        <w:t xml:space="preserve"> Програм</w:t>
      </w:r>
      <w:r w:rsidR="00D32098">
        <w:rPr>
          <w:b/>
          <w:color w:val="000000"/>
          <w:sz w:val="28"/>
          <w:szCs w:val="28"/>
        </w:rPr>
        <w:t>и</w:t>
      </w:r>
      <w:r w:rsidRPr="002E64D8">
        <w:rPr>
          <w:b/>
          <w:color w:val="000000"/>
          <w:sz w:val="28"/>
          <w:szCs w:val="28"/>
        </w:rPr>
        <w:t xml:space="preserve"> </w:t>
      </w:r>
      <w:r w:rsidR="001C7962">
        <w:rPr>
          <w:b/>
          <w:color w:val="000000"/>
          <w:sz w:val="28"/>
          <w:szCs w:val="28"/>
        </w:rPr>
        <w:t>Ставненської</w:t>
      </w:r>
      <w:r w:rsidR="004C5657" w:rsidRPr="004C5657">
        <w:rPr>
          <w:b/>
          <w:color w:val="000000"/>
          <w:sz w:val="28"/>
          <w:szCs w:val="28"/>
        </w:rPr>
        <w:t xml:space="preserve"> сільської ради </w:t>
      </w:r>
      <w:r w:rsidRPr="002E64D8">
        <w:rPr>
          <w:b/>
          <w:color w:val="000000"/>
          <w:sz w:val="28"/>
          <w:szCs w:val="28"/>
        </w:rPr>
        <w:t xml:space="preserve">з регулювання містобудівної діяльності та розвитку інформаційної системи містобудівного кадастру на </w:t>
      </w:r>
      <w:r w:rsidR="00875381">
        <w:rPr>
          <w:b/>
          <w:color w:val="000000"/>
          <w:sz w:val="28"/>
          <w:szCs w:val="28"/>
        </w:rPr>
        <w:t>20</w:t>
      </w:r>
      <w:r w:rsidR="001E7196">
        <w:rPr>
          <w:b/>
          <w:color w:val="000000"/>
          <w:sz w:val="28"/>
          <w:szCs w:val="28"/>
        </w:rPr>
        <w:t>2</w:t>
      </w:r>
      <w:r w:rsidR="00645D9B">
        <w:rPr>
          <w:b/>
          <w:color w:val="000000"/>
          <w:sz w:val="28"/>
          <w:szCs w:val="28"/>
        </w:rPr>
        <w:t>3</w:t>
      </w:r>
      <w:r w:rsidR="00875381">
        <w:rPr>
          <w:b/>
          <w:color w:val="000000"/>
          <w:sz w:val="28"/>
          <w:szCs w:val="28"/>
        </w:rPr>
        <w:t xml:space="preserve"> - 20</w:t>
      </w:r>
      <w:r w:rsidR="001E7196">
        <w:rPr>
          <w:b/>
          <w:color w:val="000000"/>
          <w:sz w:val="28"/>
          <w:szCs w:val="28"/>
        </w:rPr>
        <w:t>2</w:t>
      </w:r>
      <w:r w:rsidR="00645D9B">
        <w:rPr>
          <w:b/>
          <w:color w:val="000000"/>
          <w:sz w:val="28"/>
          <w:szCs w:val="28"/>
        </w:rPr>
        <w:t>5</w:t>
      </w:r>
      <w:r w:rsidR="00875381">
        <w:rPr>
          <w:b/>
          <w:color w:val="000000"/>
          <w:sz w:val="28"/>
          <w:szCs w:val="28"/>
        </w:rPr>
        <w:t xml:space="preserve">    </w:t>
      </w:r>
      <w:r w:rsidRPr="002E64D8">
        <w:rPr>
          <w:b/>
          <w:color w:val="000000"/>
          <w:sz w:val="28"/>
          <w:szCs w:val="28"/>
        </w:rPr>
        <w:t>роки</w:t>
      </w:r>
    </w:p>
    <w:p w14:paraId="29EC2D2E" w14:textId="77777777" w:rsidR="007268D4" w:rsidRPr="00A2592F" w:rsidRDefault="007268D4" w:rsidP="00A2592F">
      <w:pPr>
        <w:jc w:val="center"/>
        <w:rPr>
          <w:b/>
          <w:color w:val="000000"/>
          <w:sz w:val="28"/>
          <w:szCs w:val="28"/>
        </w:rPr>
      </w:pPr>
    </w:p>
    <w:tbl>
      <w:tblPr>
        <w:tblpPr w:leftFromText="180" w:rightFromText="180" w:vertAnchor="text" w:tblpXSpec="center" w:tblpY="1"/>
        <w:tblOverlap w:val="neve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1663"/>
        <w:gridCol w:w="1027"/>
        <w:gridCol w:w="964"/>
        <w:gridCol w:w="677"/>
        <w:gridCol w:w="964"/>
        <w:gridCol w:w="964"/>
        <w:gridCol w:w="690"/>
        <w:gridCol w:w="964"/>
        <w:gridCol w:w="964"/>
        <w:gridCol w:w="699"/>
        <w:gridCol w:w="2343"/>
      </w:tblGrid>
      <w:tr w:rsidR="00645D9B" w:rsidRPr="002E64D8" w14:paraId="4DCCC9DB" w14:textId="77777777" w:rsidTr="00F74435">
        <w:trPr>
          <w:trHeight w:val="388"/>
          <w:tblHeader/>
        </w:trPr>
        <w:tc>
          <w:tcPr>
            <w:tcW w:w="1180" w:type="pct"/>
            <w:vMerge w:val="restart"/>
          </w:tcPr>
          <w:p w14:paraId="44033B84" w14:textId="77777777" w:rsidR="005A4FAD" w:rsidRPr="002E64D8" w:rsidRDefault="005A4FAD" w:rsidP="002E2303">
            <w:pPr>
              <w:jc w:val="center"/>
              <w:rPr>
                <w:b/>
                <w:color w:val="000000"/>
                <w:sz w:val="23"/>
                <w:szCs w:val="23"/>
              </w:rPr>
            </w:pPr>
            <w:r w:rsidRPr="002E64D8">
              <w:rPr>
                <w:b/>
                <w:color w:val="000000"/>
                <w:sz w:val="23"/>
                <w:szCs w:val="23"/>
              </w:rPr>
              <w:t xml:space="preserve">Завдання, </w:t>
            </w:r>
            <w:proofErr w:type="spellStart"/>
            <w:r w:rsidRPr="002E64D8">
              <w:rPr>
                <w:b/>
                <w:color w:val="000000"/>
                <w:sz w:val="23"/>
                <w:szCs w:val="23"/>
              </w:rPr>
              <w:t>КТКВК</w:t>
            </w:r>
            <w:proofErr w:type="spellEnd"/>
          </w:p>
        </w:tc>
        <w:tc>
          <w:tcPr>
            <w:tcW w:w="533" w:type="pct"/>
            <w:vMerge w:val="restart"/>
          </w:tcPr>
          <w:p w14:paraId="4B0F11B1" w14:textId="77777777" w:rsidR="005A4FAD" w:rsidRPr="002E64D8" w:rsidRDefault="005A4FAD" w:rsidP="002E2303">
            <w:pPr>
              <w:jc w:val="center"/>
              <w:rPr>
                <w:b/>
                <w:color w:val="000000"/>
                <w:sz w:val="23"/>
                <w:szCs w:val="23"/>
              </w:rPr>
            </w:pPr>
            <w:r w:rsidRPr="002E64D8">
              <w:rPr>
                <w:b/>
                <w:color w:val="000000"/>
                <w:sz w:val="23"/>
                <w:szCs w:val="23"/>
              </w:rPr>
              <w:t>Джерела фінансування</w:t>
            </w:r>
          </w:p>
        </w:tc>
        <w:tc>
          <w:tcPr>
            <w:tcW w:w="2536" w:type="pct"/>
            <w:gridSpan w:val="9"/>
          </w:tcPr>
          <w:p w14:paraId="1C268BDE" w14:textId="77777777" w:rsidR="005A4FAD" w:rsidRPr="002E64D8" w:rsidRDefault="005A4FAD" w:rsidP="002E2303">
            <w:pPr>
              <w:jc w:val="center"/>
              <w:rPr>
                <w:b/>
                <w:color w:val="000000"/>
                <w:sz w:val="23"/>
                <w:szCs w:val="23"/>
              </w:rPr>
            </w:pPr>
            <w:r w:rsidRPr="002E64D8">
              <w:rPr>
                <w:b/>
                <w:color w:val="000000"/>
                <w:sz w:val="23"/>
                <w:szCs w:val="23"/>
              </w:rPr>
              <w:t>Етапи виконання програми</w:t>
            </w:r>
          </w:p>
        </w:tc>
        <w:tc>
          <w:tcPr>
            <w:tcW w:w="750" w:type="pct"/>
            <w:vMerge w:val="restart"/>
          </w:tcPr>
          <w:p w14:paraId="0DD091F4" w14:textId="77777777" w:rsidR="005A4FAD" w:rsidRPr="002E64D8" w:rsidRDefault="005A4FAD" w:rsidP="002E2303">
            <w:pPr>
              <w:jc w:val="both"/>
              <w:rPr>
                <w:b/>
                <w:color w:val="000000"/>
                <w:sz w:val="23"/>
                <w:szCs w:val="23"/>
              </w:rPr>
            </w:pPr>
            <w:r w:rsidRPr="002E64D8">
              <w:rPr>
                <w:b/>
                <w:color w:val="000000"/>
                <w:sz w:val="23"/>
                <w:szCs w:val="23"/>
              </w:rPr>
              <w:t>Відповідальні</w:t>
            </w:r>
          </w:p>
          <w:p w14:paraId="157BEA00" w14:textId="77777777" w:rsidR="005A4FAD" w:rsidRPr="002E64D8" w:rsidRDefault="005A4FAD" w:rsidP="002E2303">
            <w:pPr>
              <w:jc w:val="both"/>
              <w:rPr>
                <w:b/>
                <w:color w:val="000000"/>
                <w:sz w:val="23"/>
                <w:szCs w:val="23"/>
              </w:rPr>
            </w:pPr>
            <w:r w:rsidRPr="002E64D8">
              <w:rPr>
                <w:b/>
                <w:color w:val="000000"/>
                <w:sz w:val="23"/>
                <w:szCs w:val="23"/>
              </w:rPr>
              <w:t>виконавці</w:t>
            </w:r>
          </w:p>
        </w:tc>
      </w:tr>
      <w:tr w:rsidR="00645D9B" w:rsidRPr="002E64D8" w14:paraId="08A1FA27" w14:textId="77777777" w:rsidTr="00F74435">
        <w:trPr>
          <w:trHeight w:val="267"/>
          <w:tblHeader/>
        </w:trPr>
        <w:tc>
          <w:tcPr>
            <w:tcW w:w="1180" w:type="pct"/>
            <w:vMerge/>
          </w:tcPr>
          <w:p w14:paraId="4468B7D1" w14:textId="77777777" w:rsidR="005A4FAD" w:rsidRPr="002E64D8" w:rsidRDefault="005A4FAD" w:rsidP="002E2303">
            <w:pPr>
              <w:jc w:val="center"/>
              <w:rPr>
                <w:b/>
                <w:color w:val="000000"/>
                <w:sz w:val="23"/>
                <w:szCs w:val="23"/>
              </w:rPr>
            </w:pPr>
          </w:p>
        </w:tc>
        <w:tc>
          <w:tcPr>
            <w:tcW w:w="533" w:type="pct"/>
            <w:vMerge/>
          </w:tcPr>
          <w:p w14:paraId="00609DED" w14:textId="77777777" w:rsidR="005A4FAD" w:rsidRPr="002E64D8" w:rsidRDefault="005A4FAD" w:rsidP="002E2303">
            <w:pPr>
              <w:jc w:val="both"/>
              <w:rPr>
                <w:b/>
                <w:color w:val="000000"/>
                <w:sz w:val="23"/>
                <w:szCs w:val="23"/>
              </w:rPr>
            </w:pPr>
          </w:p>
        </w:tc>
        <w:tc>
          <w:tcPr>
            <w:tcW w:w="855" w:type="pct"/>
            <w:gridSpan w:val="3"/>
          </w:tcPr>
          <w:p w14:paraId="15974E23" w14:textId="77777777" w:rsidR="005A4FAD" w:rsidRPr="002E64D8" w:rsidRDefault="005A4FAD" w:rsidP="002E2303">
            <w:pPr>
              <w:jc w:val="center"/>
              <w:rPr>
                <w:b/>
                <w:color w:val="000000"/>
                <w:sz w:val="23"/>
                <w:szCs w:val="23"/>
              </w:rPr>
            </w:pPr>
            <w:r w:rsidRPr="002E64D8">
              <w:rPr>
                <w:b/>
                <w:color w:val="000000"/>
                <w:sz w:val="23"/>
                <w:szCs w:val="23"/>
              </w:rPr>
              <w:t>І етап</w:t>
            </w:r>
          </w:p>
        </w:tc>
        <w:tc>
          <w:tcPr>
            <w:tcW w:w="839" w:type="pct"/>
            <w:gridSpan w:val="3"/>
          </w:tcPr>
          <w:p w14:paraId="689D61AA" w14:textId="77777777" w:rsidR="005A4FAD" w:rsidRPr="002E64D8" w:rsidRDefault="005A4FAD" w:rsidP="002E2303">
            <w:pPr>
              <w:jc w:val="center"/>
              <w:rPr>
                <w:b/>
                <w:color w:val="000000"/>
                <w:sz w:val="23"/>
                <w:szCs w:val="23"/>
              </w:rPr>
            </w:pPr>
            <w:proofErr w:type="spellStart"/>
            <w:r w:rsidRPr="002E64D8">
              <w:rPr>
                <w:b/>
                <w:color w:val="000000"/>
                <w:sz w:val="23"/>
                <w:szCs w:val="23"/>
              </w:rPr>
              <w:t>ІІ</w:t>
            </w:r>
            <w:proofErr w:type="spellEnd"/>
            <w:r w:rsidRPr="002E64D8">
              <w:rPr>
                <w:b/>
                <w:color w:val="000000"/>
                <w:sz w:val="23"/>
                <w:szCs w:val="23"/>
              </w:rPr>
              <w:t xml:space="preserve"> етап</w:t>
            </w:r>
          </w:p>
        </w:tc>
        <w:tc>
          <w:tcPr>
            <w:tcW w:w="842" w:type="pct"/>
            <w:gridSpan w:val="3"/>
          </w:tcPr>
          <w:p w14:paraId="78B8B3DE" w14:textId="77777777" w:rsidR="005A4FAD" w:rsidRPr="002E64D8" w:rsidRDefault="005A4FAD" w:rsidP="002E2303">
            <w:pPr>
              <w:jc w:val="center"/>
              <w:rPr>
                <w:b/>
                <w:color w:val="000000"/>
                <w:sz w:val="23"/>
                <w:szCs w:val="23"/>
              </w:rPr>
            </w:pPr>
            <w:proofErr w:type="spellStart"/>
            <w:r w:rsidRPr="002E64D8">
              <w:rPr>
                <w:b/>
                <w:color w:val="000000"/>
                <w:sz w:val="23"/>
                <w:szCs w:val="23"/>
              </w:rPr>
              <w:t>ІІІ</w:t>
            </w:r>
            <w:proofErr w:type="spellEnd"/>
            <w:r w:rsidRPr="002E64D8">
              <w:rPr>
                <w:b/>
                <w:color w:val="000000"/>
                <w:sz w:val="23"/>
                <w:szCs w:val="23"/>
              </w:rPr>
              <w:t xml:space="preserve"> етап</w:t>
            </w:r>
          </w:p>
        </w:tc>
        <w:tc>
          <w:tcPr>
            <w:tcW w:w="750" w:type="pct"/>
            <w:vMerge/>
          </w:tcPr>
          <w:p w14:paraId="60D93A64" w14:textId="77777777" w:rsidR="005A4FAD" w:rsidRPr="002E64D8" w:rsidRDefault="005A4FAD" w:rsidP="002E2303">
            <w:pPr>
              <w:jc w:val="both"/>
              <w:rPr>
                <w:b/>
                <w:color w:val="000000"/>
                <w:sz w:val="23"/>
                <w:szCs w:val="23"/>
              </w:rPr>
            </w:pPr>
          </w:p>
        </w:tc>
      </w:tr>
      <w:tr w:rsidR="00645D9B" w:rsidRPr="002E64D8" w14:paraId="4B56055E" w14:textId="77777777" w:rsidTr="00F74435">
        <w:tblPrEx>
          <w:tblLook w:val="01E0" w:firstRow="1" w:lastRow="1" w:firstColumn="1" w:lastColumn="1" w:noHBand="0" w:noVBand="0"/>
        </w:tblPrEx>
        <w:trPr>
          <w:trHeight w:val="142"/>
          <w:tblHeader/>
        </w:trPr>
        <w:tc>
          <w:tcPr>
            <w:tcW w:w="1180" w:type="pct"/>
            <w:vMerge/>
            <w:vAlign w:val="center"/>
          </w:tcPr>
          <w:p w14:paraId="49066C41" w14:textId="77777777" w:rsidR="005A4FAD" w:rsidRPr="002E64D8" w:rsidRDefault="005A4FAD" w:rsidP="002E2303">
            <w:pPr>
              <w:jc w:val="center"/>
              <w:rPr>
                <w:b/>
                <w:color w:val="000000"/>
                <w:sz w:val="23"/>
                <w:szCs w:val="23"/>
              </w:rPr>
            </w:pPr>
          </w:p>
        </w:tc>
        <w:tc>
          <w:tcPr>
            <w:tcW w:w="533" w:type="pct"/>
            <w:vMerge/>
          </w:tcPr>
          <w:p w14:paraId="1673DB66" w14:textId="77777777" w:rsidR="005A4FAD" w:rsidRPr="002E64D8" w:rsidRDefault="005A4FAD" w:rsidP="002E2303">
            <w:pPr>
              <w:jc w:val="both"/>
              <w:rPr>
                <w:b/>
                <w:color w:val="000000"/>
                <w:sz w:val="23"/>
                <w:szCs w:val="23"/>
              </w:rPr>
            </w:pPr>
          </w:p>
        </w:tc>
        <w:tc>
          <w:tcPr>
            <w:tcW w:w="855" w:type="pct"/>
            <w:gridSpan w:val="3"/>
          </w:tcPr>
          <w:p w14:paraId="75B48D1A" w14:textId="019A1727" w:rsidR="005A4FAD" w:rsidRPr="002E64D8" w:rsidRDefault="0088306D" w:rsidP="002E2303">
            <w:pPr>
              <w:jc w:val="center"/>
              <w:rPr>
                <w:b/>
                <w:color w:val="000000"/>
                <w:sz w:val="23"/>
                <w:szCs w:val="23"/>
              </w:rPr>
            </w:pPr>
            <w:r>
              <w:rPr>
                <w:b/>
                <w:color w:val="000000"/>
                <w:sz w:val="23"/>
                <w:szCs w:val="23"/>
              </w:rPr>
              <w:t xml:space="preserve"> 20</w:t>
            </w:r>
            <w:r w:rsidR="001E7196">
              <w:rPr>
                <w:b/>
                <w:color w:val="000000"/>
                <w:sz w:val="23"/>
                <w:szCs w:val="23"/>
              </w:rPr>
              <w:t>2</w:t>
            </w:r>
            <w:r w:rsidR="00645D9B">
              <w:rPr>
                <w:b/>
                <w:color w:val="000000"/>
                <w:sz w:val="23"/>
                <w:szCs w:val="23"/>
              </w:rPr>
              <w:t>3</w:t>
            </w:r>
            <w:r w:rsidR="005A4FAD" w:rsidRPr="002E64D8">
              <w:rPr>
                <w:b/>
                <w:color w:val="000000"/>
                <w:sz w:val="23"/>
                <w:szCs w:val="23"/>
              </w:rPr>
              <w:t xml:space="preserve"> рік </w:t>
            </w:r>
            <w:r w:rsidR="005A4FAD" w:rsidRPr="002E64D8">
              <w:rPr>
                <w:b/>
                <w:bCs/>
                <w:color w:val="000000"/>
                <w:sz w:val="23"/>
                <w:szCs w:val="23"/>
              </w:rPr>
              <w:t>(план)</w:t>
            </w:r>
          </w:p>
        </w:tc>
        <w:tc>
          <w:tcPr>
            <w:tcW w:w="839" w:type="pct"/>
            <w:gridSpan w:val="3"/>
          </w:tcPr>
          <w:p w14:paraId="2A960F5D" w14:textId="6149E4CB" w:rsidR="005A4FAD" w:rsidRPr="002E64D8" w:rsidRDefault="0088306D" w:rsidP="002E2303">
            <w:pPr>
              <w:jc w:val="center"/>
              <w:rPr>
                <w:b/>
                <w:color w:val="000000"/>
                <w:sz w:val="23"/>
                <w:szCs w:val="23"/>
                <w:lang w:val="ru-RU"/>
              </w:rPr>
            </w:pPr>
            <w:r>
              <w:rPr>
                <w:b/>
                <w:color w:val="000000"/>
                <w:sz w:val="23"/>
                <w:szCs w:val="23"/>
              </w:rPr>
              <w:t xml:space="preserve"> 20</w:t>
            </w:r>
            <w:r w:rsidR="001E7196">
              <w:rPr>
                <w:b/>
                <w:color w:val="000000"/>
                <w:sz w:val="23"/>
                <w:szCs w:val="23"/>
              </w:rPr>
              <w:t>2</w:t>
            </w:r>
            <w:r w:rsidR="00645D9B">
              <w:rPr>
                <w:b/>
                <w:color w:val="000000"/>
                <w:sz w:val="23"/>
                <w:szCs w:val="23"/>
              </w:rPr>
              <w:t>4</w:t>
            </w:r>
            <w:r w:rsidR="005A4FAD" w:rsidRPr="002E64D8">
              <w:rPr>
                <w:b/>
                <w:color w:val="000000"/>
                <w:sz w:val="23"/>
                <w:szCs w:val="23"/>
              </w:rPr>
              <w:t xml:space="preserve"> рік </w:t>
            </w:r>
            <w:r w:rsidR="005A4FAD" w:rsidRPr="002E64D8">
              <w:rPr>
                <w:b/>
                <w:bCs/>
                <w:color w:val="000000"/>
                <w:sz w:val="23"/>
                <w:szCs w:val="23"/>
              </w:rPr>
              <w:t>(план)</w:t>
            </w:r>
          </w:p>
        </w:tc>
        <w:tc>
          <w:tcPr>
            <w:tcW w:w="842" w:type="pct"/>
            <w:gridSpan w:val="3"/>
          </w:tcPr>
          <w:p w14:paraId="59D8326F" w14:textId="1880EC69" w:rsidR="005A4FAD" w:rsidRPr="002E64D8" w:rsidRDefault="00E2515A" w:rsidP="002E2303">
            <w:pPr>
              <w:jc w:val="center"/>
              <w:rPr>
                <w:b/>
                <w:color w:val="000000"/>
                <w:sz w:val="23"/>
                <w:szCs w:val="23"/>
                <w:lang w:val="ru-RU"/>
              </w:rPr>
            </w:pPr>
            <w:r>
              <w:rPr>
                <w:b/>
                <w:color w:val="000000"/>
                <w:sz w:val="23"/>
                <w:szCs w:val="23"/>
              </w:rPr>
              <w:t>2</w:t>
            </w:r>
            <w:r w:rsidR="00645D9B">
              <w:rPr>
                <w:b/>
                <w:color w:val="000000"/>
                <w:sz w:val="23"/>
                <w:szCs w:val="23"/>
              </w:rPr>
              <w:t>025</w:t>
            </w:r>
            <w:r>
              <w:rPr>
                <w:b/>
                <w:color w:val="000000"/>
                <w:sz w:val="23"/>
                <w:szCs w:val="23"/>
              </w:rPr>
              <w:t xml:space="preserve">  </w:t>
            </w:r>
            <w:r w:rsidR="005A4FAD" w:rsidRPr="002E64D8">
              <w:rPr>
                <w:b/>
                <w:color w:val="000000"/>
                <w:sz w:val="23"/>
                <w:szCs w:val="23"/>
              </w:rPr>
              <w:t xml:space="preserve"> рік </w:t>
            </w:r>
            <w:r w:rsidR="005A4FAD" w:rsidRPr="002E64D8">
              <w:rPr>
                <w:b/>
                <w:bCs/>
                <w:color w:val="000000"/>
                <w:sz w:val="23"/>
                <w:szCs w:val="23"/>
              </w:rPr>
              <w:t>(</w:t>
            </w:r>
            <w:r w:rsidR="002E2303" w:rsidRPr="002E64D8">
              <w:rPr>
                <w:b/>
                <w:bCs/>
                <w:color w:val="000000"/>
                <w:sz w:val="23"/>
                <w:szCs w:val="23"/>
              </w:rPr>
              <w:t>план)</w:t>
            </w:r>
          </w:p>
        </w:tc>
        <w:tc>
          <w:tcPr>
            <w:tcW w:w="750" w:type="pct"/>
            <w:vMerge/>
            <w:vAlign w:val="center"/>
          </w:tcPr>
          <w:p w14:paraId="5613A962" w14:textId="77777777" w:rsidR="005A4FAD" w:rsidRPr="002E64D8" w:rsidRDefault="005A4FAD" w:rsidP="002E2303">
            <w:pPr>
              <w:jc w:val="both"/>
              <w:rPr>
                <w:b/>
                <w:color w:val="000000"/>
                <w:sz w:val="23"/>
                <w:szCs w:val="23"/>
              </w:rPr>
            </w:pPr>
          </w:p>
        </w:tc>
      </w:tr>
      <w:tr w:rsidR="00645D9B" w:rsidRPr="002E64D8" w14:paraId="4820BA7F" w14:textId="77777777" w:rsidTr="00F74435">
        <w:tblPrEx>
          <w:tblLook w:val="01E0" w:firstRow="1" w:lastRow="1" w:firstColumn="1" w:lastColumn="1" w:noHBand="0" w:noVBand="0"/>
        </w:tblPrEx>
        <w:trPr>
          <w:trHeight w:val="749"/>
          <w:tblHeader/>
        </w:trPr>
        <w:tc>
          <w:tcPr>
            <w:tcW w:w="1180" w:type="pct"/>
            <w:vMerge/>
          </w:tcPr>
          <w:p w14:paraId="3E18CF26" w14:textId="77777777" w:rsidR="005A4FAD" w:rsidRPr="002E64D8" w:rsidRDefault="005A4FAD" w:rsidP="002E2303">
            <w:pPr>
              <w:jc w:val="both"/>
              <w:rPr>
                <w:b/>
                <w:color w:val="000000"/>
                <w:sz w:val="23"/>
                <w:szCs w:val="23"/>
              </w:rPr>
            </w:pPr>
          </w:p>
        </w:tc>
        <w:tc>
          <w:tcPr>
            <w:tcW w:w="533" w:type="pct"/>
            <w:vMerge/>
          </w:tcPr>
          <w:p w14:paraId="58CFC323" w14:textId="77777777" w:rsidR="005A4FAD" w:rsidRPr="002E64D8" w:rsidRDefault="005A4FAD" w:rsidP="002E2303">
            <w:pPr>
              <w:jc w:val="both"/>
              <w:rPr>
                <w:b/>
                <w:color w:val="000000"/>
                <w:sz w:val="23"/>
                <w:szCs w:val="23"/>
              </w:rPr>
            </w:pPr>
          </w:p>
        </w:tc>
        <w:tc>
          <w:tcPr>
            <w:tcW w:w="329" w:type="pct"/>
            <w:vMerge w:val="restart"/>
            <w:textDirection w:val="btLr"/>
          </w:tcPr>
          <w:p w14:paraId="357E09DB" w14:textId="77777777" w:rsidR="005A4FAD" w:rsidRPr="008A30B1" w:rsidRDefault="005A4FAD" w:rsidP="002E2303">
            <w:pPr>
              <w:ind w:left="113" w:right="113"/>
              <w:jc w:val="center"/>
              <w:rPr>
                <w:b/>
                <w:color w:val="000000"/>
                <w:sz w:val="22"/>
                <w:szCs w:val="22"/>
              </w:rPr>
            </w:pPr>
            <w:r w:rsidRPr="008A30B1">
              <w:rPr>
                <w:b/>
                <w:color w:val="000000"/>
                <w:sz w:val="22"/>
                <w:szCs w:val="22"/>
              </w:rPr>
              <w:t>Обсяг витрат</w:t>
            </w:r>
          </w:p>
        </w:tc>
        <w:tc>
          <w:tcPr>
            <w:tcW w:w="526" w:type="pct"/>
            <w:gridSpan w:val="2"/>
          </w:tcPr>
          <w:p w14:paraId="3F4CDEDD" w14:textId="19FBF383" w:rsidR="005A4FAD" w:rsidRPr="008A30B1" w:rsidRDefault="005A4FAD" w:rsidP="00105814">
            <w:pPr>
              <w:ind w:left="-122" w:right="-106"/>
              <w:jc w:val="both"/>
              <w:rPr>
                <w:b/>
                <w:color w:val="000000"/>
                <w:sz w:val="22"/>
                <w:szCs w:val="22"/>
              </w:rPr>
            </w:pPr>
            <w:r w:rsidRPr="008A30B1">
              <w:rPr>
                <w:b/>
                <w:color w:val="000000"/>
                <w:sz w:val="22"/>
                <w:szCs w:val="22"/>
              </w:rPr>
              <w:t>у т</w:t>
            </w:r>
            <w:r w:rsidR="00AB3E41">
              <w:rPr>
                <w:b/>
                <w:color w:val="000000"/>
                <w:sz w:val="22"/>
                <w:szCs w:val="22"/>
              </w:rPr>
              <w:t>.</w:t>
            </w:r>
            <w:r w:rsidRPr="008A30B1">
              <w:rPr>
                <w:b/>
                <w:color w:val="000000"/>
                <w:sz w:val="22"/>
                <w:szCs w:val="22"/>
              </w:rPr>
              <w:t xml:space="preserve"> ч</w:t>
            </w:r>
            <w:r w:rsidR="00AB3E41">
              <w:rPr>
                <w:b/>
                <w:color w:val="000000"/>
                <w:sz w:val="22"/>
                <w:szCs w:val="22"/>
              </w:rPr>
              <w:t>.</w:t>
            </w:r>
            <w:r w:rsidRPr="008A30B1">
              <w:rPr>
                <w:b/>
                <w:color w:val="000000"/>
                <w:sz w:val="22"/>
                <w:szCs w:val="22"/>
              </w:rPr>
              <w:t xml:space="preserve"> кошти </w:t>
            </w:r>
            <w:r w:rsidR="00AB3E41">
              <w:rPr>
                <w:b/>
                <w:color w:val="000000"/>
                <w:sz w:val="22"/>
                <w:szCs w:val="22"/>
              </w:rPr>
              <w:t xml:space="preserve"> </w:t>
            </w:r>
            <w:r w:rsidRPr="008A30B1">
              <w:rPr>
                <w:b/>
                <w:color w:val="000000"/>
                <w:sz w:val="22"/>
                <w:szCs w:val="22"/>
              </w:rPr>
              <w:t xml:space="preserve">бюджету </w:t>
            </w:r>
            <w:r w:rsidR="002A6A09" w:rsidRPr="004C5657">
              <w:rPr>
                <w:b/>
                <w:color w:val="000000"/>
                <w:sz w:val="23"/>
                <w:szCs w:val="23"/>
              </w:rPr>
              <w:t xml:space="preserve"> </w:t>
            </w:r>
            <w:r w:rsidR="00645D9B">
              <w:rPr>
                <w:b/>
                <w:color w:val="000000"/>
                <w:sz w:val="23"/>
                <w:szCs w:val="23"/>
              </w:rPr>
              <w:t xml:space="preserve">Ставненської </w:t>
            </w:r>
            <w:r w:rsidR="002A6A09" w:rsidRPr="004C5657">
              <w:rPr>
                <w:b/>
                <w:color w:val="000000"/>
                <w:sz w:val="23"/>
                <w:szCs w:val="23"/>
              </w:rPr>
              <w:t>сільської ради</w:t>
            </w:r>
          </w:p>
        </w:tc>
        <w:tc>
          <w:tcPr>
            <w:tcW w:w="309" w:type="pct"/>
            <w:vMerge w:val="restart"/>
            <w:textDirection w:val="btLr"/>
          </w:tcPr>
          <w:p w14:paraId="030EA8FE" w14:textId="77777777" w:rsidR="005A4FAD" w:rsidRPr="008A30B1" w:rsidRDefault="005A4FAD" w:rsidP="002E2303">
            <w:pPr>
              <w:ind w:left="113" w:right="113"/>
              <w:jc w:val="center"/>
              <w:rPr>
                <w:b/>
                <w:color w:val="000000"/>
                <w:sz w:val="22"/>
                <w:szCs w:val="22"/>
              </w:rPr>
            </w:pPr>
            <w:r w:rsidRPr="008A30B1">
              <w:rPr>
                <w:b/>
                <w:color w:val="000000"/>
                <w:sz w:val="22"/>
                <w:szCs w:val="22"/>
              </w:rPr>
              <w:t>Обсяг витрат</w:t>
            </w:r>
          </w:p>
        </w:tc>
        <w:tc>
          <w:tcPr>
            <w:tcW w:w="529" w:type="pct"/>
            <w:gridSpan w:val="2"/>
          </w:tcPr>
          <w:p w14:paraId="6475D08B" w14:textId="2739BE25" w:rsidR="005A4FAD" w:rsidRPr="008A30B1" w:rsidRDefault="00A80478" w:rsidP="00105814">
            <w:pPr>
              <w:jc w:val="both"/>
              <w:rPr>
                <w:b/>
                <w:color w:val="000000"/>
                <w:sz w:val="22"/>
                <w:szCs w:val="22"/>
              </w:rPr>
            </w:pPr>
            <w:r w:rsidRPr="008A30B1">
              <w:rPr>
                <w:b/>
                <w:color w:val="000000"/>
                <w:sz w:val="22"/>
                <w:szCs w:val="22"/>
              </w:rPr>
              <w:t>у т</w:t>
            </w:r>
            <w:r>
              <w:rPr>
                <w:b/>
                <w:color w:val="000000"/>
                <w:sz w:val="22"/>
                <w:szCs w:val="22"/>
              </w:rPr>
              <w:t>.</w:t>
            </w:r>
            <w:r w:rsidRPr="008A30B1">
              <w:rPr>
                <w:b/>
                <w:color w:val="000000"/>
                <w:sz w:val="22"/>
                <w:szCs w:val="22"/>
              </w:rPr>
              <w:t xml:space="preserve"> ч</w:t>
            </w:r>
            <w:r>
              <w:rPr>
                <w:b/>
                <w:color w:val="000000"/>
                <w:sz w:val="22"/>
                <w:szCs w:val="22"/>
              </w:rPr>
              <w:t>.</w:t>
            </w:r>
            <w:r w:rsidRPr="008A30B1">
              <w:rPr>
                <w:b/>
                <w:color w:val="000000"/>
                <w:sz w:val="22"/>
                <w:szCs w:val="22"/>
              </w:rPr>
              <w:t xml:space="preserve"> кошти </w:t>
            </w:r>
            <w:r>
              <w:rPr>
                <w:b/>
                <w:color w:val="000000"/>
                <w:sz w:val="22"/>
                <w:szCs w:val="22"/>
              </w:rPr>
              <w:t xml:space="preserve"> </w:t>
            </w:r>
            <w:r w:rsidRPr="008A30B1">
              <w:rPr>
                <w:b/>
                <w:color w:val="000000"/>
                <w:sz w:val="22"/>
                <w:szCs w:val="22"/>
              </w:rPr>
              <w:t xml:space="preserve">бюджету </w:t>
            </w:r>
            <w:r w:rsidR="002A6A09" w:rsidRPr="004C5657">
              <w:rPr>
                <w:b/>
                <w:color w:val="000000"/>
                <w:sz w:val="23"/>
                <w:szCs w:val="23"/>
              </w:rPr>
              <w:t xml:space="preserve"> </w:t>
            </w:r>
            <w:r w:rsidR="00645D9B">
              <w:rPr>
                <w:b/>
                <w:color w:val="000000"/>
                <w:sz w:val="23"/>
                <w:szCs w:val="23"/>
              </w:rPr>
              <w:t xml:space="preserve">Ставненської </w:t>
            </w:r>
            <w:r w:rsidR="002A6A09" w:rsidRPr="004C5657">
              <w:rPr>
                <w:b/>
                <w:color w:val="000000"/>
                <w:sz w:val="23"/>
                <w:szCs w:val="23"/>
              </w:rPr>
              <w:t>сільської ради</w:t>
            </w:r>
          </w:p>
        </w:tc>
        <w:tc>
          <w:tcPr>
            <w:tcW w:w="309" w:type="pct"/>
            <w:vMerge w:val="restart"/>
            <w:textDirection w:val="btLr"/>
          </w:tcPr>
          <w:p w14:paraId="16CE4E26" w14:textId="77777777" w:rsidR="005A4FAD" w:rsidRPr="008A30B1" w:rsidRDefault="005A4FAD" w:rsidP="002E2303">
            <w:pPr>
              <w:ind w:left="113" w:right="113"/>
              <w:jc w:val="center"/>
              <w:rPr>
                <w:b/>
                <w:color w:val="000000"/>
                <w:sz w:val="22"/>
                <w:szCs w:val="22"/>
              </w:rPr>
            </w:pPr>
            <w:r w:rsidRPr="008A30B1">
              <w:rPr>
                <w:b/>
                <w:color w:val="000000"/>
                <w:sz w:val="22"/>
                <w:szCs w:val="22"/>
              </w:rPr>
              <w:t>Обсяг витрат</w:t>
            </w:r>
          </w:p>
        </w:tc>
        <w:tc>
          <w:tcPr>
            <w:tcW w:w="532" w:type="pct"/>
            <w:gridSpan w:val="2"/>
          </w:tcPr>
          <w:p w14:paraId="0398D6A2" w14:textId="15E47968" w:rsidR="005A4FAD" w:rsidRPr="008A30B1" w:rsidRDefault="00A80478" w:rsidP="00105814">
            <w:pPr>
              <w:ind w:left="-12" w:right="-43"/>
              <w:jc w:val="both"/>
              <w:rPr>
                <w:b/>
                <w:color w:val="000000"/>
                <w:sz w:val="22"/>
                <w:szCs w:val="22"/>
              </w:rPr>
            </w:pPr>
            <w:r w:rsidRPr="008A30B1">
              <w:rPr>
                <w:b/>
                <w:color w:val="000000"/>
                <w:sz w:val="22"/>
                <w:szCs w:val="22"/>
              </w:rPr>
              <w:t>у т</w:t>
            </w:r>
            <w:r>
              <w:rPr>
                <w:b/>
                <w:color w:val="000000"/>
                <w:sz w:val="22"/>
                <w:szCs w:val="22"/>
              </w:rPr>
              <w:t>.</w:t>
            </w:r>
            <w:r w:rsidRPr="008A30B1">
              <w:rPr>
                <w:b/>
                <w:color w:val="000000"/>
                <w:sz w:val="22"/>
                <w:szCs w:val="22"/>
              </w:rPr>
              <w:t xml:space="preserve"> ч</w:t>
            </w:r>
            <w:r>
              <w:rPr>
                <w:b/>
                <w:color w:val="000000"/>
                <w:sz w:val="22"/>
                <w:szCs w:val="22"/>
              </w:rPr>
              <w:t>.</w:t>
            </w:r>
            <w:r w:rsidRPr="008A30B1">
              <w:rPr>
                <w:b/>
                <w:color w:val="000000"/>
                <w:sz w:val="22"/>
                <w:szCs w:val="22"/>
              </w:rPr>
              <w:t xml:space="preserve"> кошти </w:t>
            </w:r>
            <w:r>
              <w:rPr>
                <w:b/>
                <w:color w:val="000000"/>
                <w:sz w:val="22"/>
                <w:szCs w:val="22"/>
              </w:rPr>
              <w:t xml:space="preserve"> </w:t>
            </w:r>
            <w:r w:rsidRPr="008A30B1">
              <w:rPr>
                <w:b/>
                <w:color w:val="000000"/>
                <w:sz w:val="22"/>
                <w:szCs w:val="22"/>
              </w:rPr>
              <w:t xml:space="preserve">бюджету </w:t>
            </w:r>
            <w:r w:rsidR="002A6A09" w:rsidRPr="004C5657">
              <w:rPr>
                <w:b/>
                <w:color w:val="000000"/>
                <w:sz w:val="23"/>
                <w:szCs w:val="23"/>
              </w:rPr>
              <w:t xml:space="preserve"> </w:t>
            </w:r>
            <w:r w:rsidR="00645D9B">
              <w:rPr>
                <w:b/>
                <w:color w:val="000000"/>
                <w:sz w:val="23"/>
                <w:szCs w:val="23"/>
              </w:rPr>
              <w:t>Ставненської</w:t>
            </w:r>
            <w:r w:rsidR="002A6A09" w:rsidRPr="004C5657">
              <w:rPr>
                <w:b/>
                <w:color w:val="000000"/>
                <w:sz w:val="23"/>
                <w:szCs w:val="23"/>
              </w:rPr>
              <w:t xml:space="preserve"> сільської ради</w:t>
            </w:r>
          </w:p>
        </w:tc>
        <w:tc>
          <w:tcPr>
            <w:tcW w:w="750" w:type="pct"/>
            <w:vMerge/>
          </w:tcPr>
          <w:p w14:paraId="196EBBA0" w14:textId="77777777" w:rsidR="005A4FAD" w:rsidRPr="002E64D8" w:rsidRDefault="005A4FAD" w:rsidP="002E2303">
            <w:pPr>
              <w:jc w:val="both"/>
              <w:rPr>
                <w:b/>
                <w:color w:val="000000"/>
                <w:sz w:val="23"/>
                <w:szCs w:val="23"/>
              </w:rPr>
            </w:pPr>
          </w:p>
        </w:tc>
      </w:tr>
      <w:tr w:rsidR="00645D9B" w:rsidRPr="002E64D8" w14:paraId="2B50E1D1" w14:textId="77777777" w:rsidTr="00F74435">
        <w:tblPrEx>
          <w:tblLook w:val="01E0" w:firstRow="1" w:lastRow="1" w:firstColumn="1" w:lastColumn="1" w:noHBand="0" w:noVBand="0"/>
        </w:tblPrEx>
        <w:trPr>
          <w:trHeight w:hRule="exact" w:val="1278"/>
          <w:tblHeader/>
        </w:trPr>
        <w:tc>
          <w:tcPr>
            <w:tcW w:w="1180" w:type="pct"/>
            <w:vMerge/>
          </w:tcPr>
          <w:p w14:paraId="2A9F7E05" w14:textId="77777777" w:rsidR="005A4FAD" w:rsidRPr="002E64D8" w:rsidRDefault="005A4FAD" w:rsidP="002E2303">
            <w:pPr>
              <w:jc w:val="both"/>
              <w:rPr>
                <w:b/>
                <w:color w:val="000000"/>
                <w:sz w:val="23"/>
                <w:szCs w:val="23"/>
              </w:rPr>
            </w:pPr>
          </w:p>
        </w:tc>
        <w:tc>
          <w:tcPr>
            <w:tcW w:w="533" w:type="pct"/>
            <w:vMerge/>
          </w:tcPr>
          <w:p w14:paraId="43B23E2A" w14:textId="77777777" w:rsidR="005A4FAD" w:rsidRPr="002E64D8" w:rsidRDefault="005A4FAD" w:rsidP="002E2303">
            <w:pPr>
              <w:jc w:val="both"/>
              <w:rPr>
                <w:b/>
                <w:color w:val="000000"/>
                <w:sz w:val="23"/>
                <w:szCs w:val="23"/>
              </w:rPr>
            </w:pPr>
          </w:p>
        </w:tc>
        <w:tc>
          <w:tcPr>
            <w:tcW w:w="329" w:type="pct"/>
            <w:vMerge/>
            <w:textDirection w:val="btLr"/>
          </w:tcPr>
          <w:p w14:paraId="28079B83" w14:textId="77777777" w:rsidR="005A4FAD" w:rsidRPr="002E64D8" w:rsidRDefault="005A4FAD" w:rsidP="002E2303">
            <w:pPr>
              <w:ind w:left="113" w:right="113"/>
              <w:jc w:val="both"/>
              <w:rPr>
                <w:b/>
                <w:color w:val="000000"/>
                <w:sz w:val="23"/>
                <w:szCs w:val="23"/>
              </w:rPr>
            </w:pPr>
          </w:p>
        </w:tc>
        <w:tc>
          <w:tcPr>
            <w:tcW w:w="309" w:type="pct"/>
            <w:textDirection w:val="btLr"/>
          </w:tcPr>
          <w:p w14:paraId="46E5CAA7" w14:textId="77777777" w:rsidR="005A4FAD" w:rsidRPr="002E64D8" w:rsidRDefault="005A4FAD" w:rsidP="002E2303">
            <w:pPr>
              <w:ind w:left="113" w:right="113"/>
              <w:jc w:val="both"/>
              <w:rPr>
                <w:b/>
                <w:color w:val="000000"/>
                <w:sz w:val="23"/>
                <w:szCs w:val="23"/>
              </w:rPr>
            </w:pPr>
            <w:proofErr w:type="spellStart"/>
            <w:r w:rsidRPr="002E64D8">
              <w:rPr>
                <w:color w:val="000000"/>
                <w:sz w:val="23"/>
                <w:szCs w:val="23"/>
              </w:rPr>
              <w:t>Загальн</w:t>
            </w:r>
            <w:proofErr w:type="spellEnd"/>
            <w:r w:rsidRPr="002E64D8">
              <w:rPr>
                <w:color w:val="000000"/>
                <w:sz w:val="23"/>
                <w:szCs w:val="23"/>
              </w:rPr>
              <w:t>. фонд</w:t>
            </w:r>
          </w:p>
        </w:tc>
        <w:tc>
          <w:tcPr>
            <w:tcW w:w="217" w:type="pct"/>
            <w:textDirection w:val="btLr"/>
          </w:tcPr>
          <w:p w14:paraId="789C4F3E" w14:textId="77777777" w:rsidR="005A4FAD" w:rsidRPr="002E64D8" w:rsidRDefault="005A4FAD" w:rsidP="002E2303">
            <w:pPr>
              <w:ind w:left="113" w:right="113"/>
              <w:jc w:val="both"/>
              <w:rPr>
                <w:color w:val="000000"/>
                <w:sz w:val="23"/>
                <w:szCs w:val="23"/>
              </w:rPr>
            </w:pPr>
            <w:proofErr w:type="spellStart"/>
            <w:r w:rsidRPr="002E64D8">
              <w:rPr>
                <w:color w:val="000000"/>
                <w:sz w:val="23"/>
                <w:szCs w:val="23"/>
              </w:rPr>
              <w:t>Спеціал</w:t>
            </w:r>
            <w:proofErr w:type="spellEnd"/>
            <w:r w:rsidRPr="002E64D8">
              <w:rPr>
                <w:color w:val="000000"/>
                <w:sz w:val="23"/>
                <w:szCs w:val="23"/>
              </w:rPr>
              <w:t>. фонд</w:t>
            </w:r>
          </w:p>
        </w:tc>
        <w:tc>
          <w:tcPr>
            <w:tcW w:w="309" w:type="pct"/>
            <w:vMerge/>
            <w:textDirection w:val="btLr"/>
          </w:tcPr>
          <w:p w14:paraId="1F98F0EA" w14:textId="77777777" w:rsidR="005A4FAD" w:rsidRPr="002E64D8" w:rsidRDefault="005A4FAD" w:rsidP="002E2303">
            <w:pPr>
              <w:ind w:left="113" w:right="113"/>
              <w:jc w:val="both"/>
              <w:rPr>
                <w:b/>
                <w:color w:val="000000"/>
                <w:sz w:val="23"/>
                <w:szCs w:val="23"/>
              </w:rPr>
            </w:pPr>
          </w:p>
        </w:tc>
        <w:tc>
          <w:tcPr>
            <w:tcW w:w="309" w:type="pct"/>
            <w:textDirection w:val="btLr"/>
          </w:tcPr>
          <w:p w14:paraId="495F105B" w14:textId="77777777" w:rsidR="005A4FAD" w:rsidRPr="002E64D8" w:rsidRDefault="005A4FAD" w:rsidP="002E2303">
            <w:pPr>
              <w:ind w:left="113" w:right="113"/>
              <w:jc w:val="both"/>
              <w:rPr>
                <w:b/>
                <w:color w:val="000000"/>
                <w:sz w:val="23"/>
                <w:szCs w:val="23"/>
              </w:rPr>
            </w:pPr>
            <w:proofErr w:type="spellStart"/>
            <w:r w:rsidRPr="002E64D8">
              <w:rPr>
                <w:color w:val="000000"/>
                <w:sz w:val="23"/>
                <w:szCs w:val="23"/>
              </w:rPr>
              <w:t>Загальн</w:t>
            </w:r>
            <w:proofErr w:type="spellEnd"/>
            <w:r w:rsidRPr="002E64D8">
              <w:rPr>
                <w:color w:val="000000"/>
                <w:sz w:val="23"/>
                <w:szCs w:val="23"/>
              </w:rPr>
              <w:t>. фонд</w:t>
            </w:r>
          </w:p>
        </w:tc>
        <w:tc>
          <w:tcPr>
            <w:tcW w:w="220" w:type="pct"/>
            <w:textDirection w:val="btLr"/>
          </w:tcPr>
          <w:p w14:paraId="5F035A9C" w14:textId="77777777" w:rsidR="005A4FAD" w:rsidRPr="002E64D8" w:rsidRDefault="005A4FAD" w:rsidP="002E2303">
            <w:pPr>
              <w:ind w:left="113" w:right="113"/>
              <w:jc w:val="both"/>
              <w:rPr>
                <w:color w:val="000000"/>
                <w:sz w:val="23"/>
                <w:szCs w:val="23"/>
              </w:rPr>
            </w:pPr>
            <w:proofErr w:type="spellStart"/>
            <w:r w:rsidRPr="002E64D8">
              <w:rPr>
                <w:color w:val="000000"/>
                <w:sz w:val="23"/>
                <w:szCs w:val="23"/>
              </w:rPr>
              <w:t>Спеціал</w:t>
            </w:r>
            <w:proofErr w:type="spellEnd"/>
            <w:r w:rsidRPr="002E64D8">
              <w:rPr>
                <w:color w:val="000000"/>
                <w:sz w:val="23"/>
                <w:szCs w:val="23"/>
              </w:rPr>
              <w:t>. фонд</w:t>
            </w:r>
          </w:p>
        </w:tc>
        <w:tc>
          <w:tcPr>
            <w:tcW w:w="309" w:type="pct"/>
            <w:vMerge/>
            <w:textDirection w:val="btLr"/>
          </w:tcPr>
          <w:p w14:paraId="1EB7ED90" w14:textId="77777777" w:rsidR="005A4FAD" w:rsidRPr="002E64D8" w:rsidRDefault="005A4FAD" w:rsidP="002E2303">
            <w:pPr>
              <w:ind w:left="113" w:right="113"/>
              <w:jc w:val="both"/>
              <w:rPr>
                <w:b/>
                <w:color w:val="000000"/>
                <w:sz w:val="23"/>
                <w:szCs w:val="23"/>
              </w:rPr>
            </w:pPr>
          </w:p>
        </w:tc>
        <w:tc>
          <w:tcPr>
            <w:tcW w:w="309" w:type="pct"/>
            <w:textDirection w:val="btLr"/>
          </w:tcPr>
          <w:p w14:paraId="11216D74" w14:textId="77777777" w:rsidR="005A4FAD" w:rsidRPr="002E64D8" w:rsidRDefault="005A4FAD" w:rsidP="002E2303">
            <w:pPr>
              <w:ind w:left="113" w:right="113"/>
              <w:jc w:val="both"/>
              <w:rPr>
                <w:b/>
                <w:color w:val="000000"/>
                <w:sz w:val="23"/>
                <w:szCs w:val="23"/>
              </w:rPr>
            </w:pPr>
            <w:proofErr w:type="spellStart"/>
            <w:r w:rsidRPr="002E64D8">
              <w:rPr>
                <w:color w:val="000000"/>
                <w:sz w:val="23"/>
                <w:szCs w:val="23"/>
              </w:rPr>
              <w:t>Загальн</w:t>
            </w:r>
            <w:proofErr w:type="spellEnd"/>
            <w:r w:rsidRPr="002E64D8">
              <w:rPr>
                <w:color w:val="000000"/>
                <w:sz w:val="23"/>
                <w:szCs w:val="23"/>
              </w:rPr>
              <w:t>. фонд</w:t>
            </w:r>
          </w:p>
        </w:tc>
        <w:tc>
          <w:tcPr>
            <w:tcW w:w="223" w:type="pct"/>
            <w:textDirection w:val="btLr"/>
          </w:tcPr>
          <w:p w14:paraId="4A70C133" w14:textId="77777777" w:rsidR="005A4FAD" w:rsidRPr="002E64D8" w:rsidRDefault="005A4FAD" w:rsidP="002E2303">
            <w:pPr>
              <w:ind w:left="113" w:right="113"/>
              <w:jc w:val="both"/>
              <w:rPr>
                <w:color w:val="000000"/>
                <w:sz w:val="23"/>
                <w:szCs w:val="23"/>
              </w:rPr>
            </w:pPr>
            <w:proofErr w:type="spellStart"/>
            <w:r w:rsidRPr="002E64D8">
              <w:rPr>
                <w:color w:val="000000"/>
                <w:sz w:val="23"/>
                <w:szCs w:val="23"/>
              </w:rPr>
              <w:t>Спеціал</w:t>
            </w:r>
            <w:proofErr w:type="spellEnd"/>
            <w:r w:rsidRPr="002E64D8">
              <w:rPr>
                <w:color w:val="000000"/>
                <w:sz w:val="23"/>
                <w:szCs w:val="23"/>
              </w:rPr>
              <w:t>. фонд</w:t>
            </w:r>
          </w:p>
        </w:tc>
        <w:tc>
          <w:tcPr>
            <w:tcW w:w="750" w:type="pct"/>
            <w:vMerge/>
          </w:tcPr>
          <w:p w14:paraId="62B094FF" w14:textId="77777777" w:rsidR="005A4FAD" w:rsidRPr="002E64D8" w:rsidRDefault="005A4FAD" w:rsidP="002E2303">
            <w:pPr>
              <w:jc w:val="both"/>
              <w:rPr>
                <w:b/>
                <w:color w:val="000000"/>
                <w:sz w:val="23"/>
                <w:szCs w:val="23"/>
              </w:rPr>
            </w:pPr>
          </w:p>
        </w:tc>
      </w:tr>
      <w:tr w:rsidR="00645D9B" w:rsidRPr="00BA450F" w14:paraId="02761DBD" w14:textId="77777777" w:rsidTr="00F74435">
        <w:tblPrEx>
          <w:tblLook w:val="01E0" w:firstRow="1" w:lastRow="1" w:firstColumn="1" w:lastColumn="1" w:noHBand="0" w:noVBand="0"/>
        </w:tblPrEx>
        <w:trPr>
          <w:trHeight w:val="531"/>
        </w:trPr>
        <w:tc>
          <w:tcPr>
            <w:tcW w:w="1180" w:type="pct"/>
          </w:tcPr>
          <w:p w14:paraId="58F3C6F9" w14:textId="77777777" w:rsidR="005A4FAD" w:rsidRPr="002E64D8" w:rsidRDefault="005A4FAD" w:rsidP="002E2303">
            <w:pPr>
              <w:rPr>
                <w:b/>
                <w:color w:val="000000"/>
                <w:sz w:val="23"/>
                <w:szCs w:val="23"/>
              </w:rPr>
            </w:pPr>
            <w:r w:rsidRPr="002E64D8">
              <w:rPr>
                <w:b/>
                <w:color w:val="000000"/>
                <w:sz w:val="23"/>
                <w:szCs w:val="23"/>
              </w:rPr>
              <w:t>Всього на виконання програми</w:t>
            </w:r>
          </w:p>
        </w:tc>
        <w:tc>
          <w:tcPr>
            <w:tcW w:w="533" w:type="pct"/>
          </w:tcPr>
          <w:p w14:paraId="1B251334" w14:textId="657D4681" w:rsidR="005A4FAD" w:rsidRPr="008A30B1" w:rsidRDefault="00E2515A" w:rsidP="002E2303">
            <w:pPr>
              <w:jc w:val="center"/>
              <w:rPr>
                <w:b/>
                <w:color w:val="000000"/>
                <w:sz w:val="22"/>
                <w:szCs w:val="22"/>
              </w:rPr>
            </w:pPr>
            <w:r>
              <w:rPr>
                <w:b/>
                <w:color w:val="000000"/>
                <w:sz w:val="22"/>
                <w:szCs w:val="22"/>
              </w:rPr>
              <w:t xml:space="preserve"> </w:t>
            </w:r>
            <w:r w:rsidR="00F514D8" w:rsidRPr="0006709C">
              <w:rPr>
                <w:b/>
                <w:color w:val="000000"/>
                <w:sz w:val="23"/>
                <w:szCs w:val="23"/>
              </w:rPr>
              <w:t xml:space="preserve"> бюджет </w:t>
            </w:r>
            <w:r w:rsidR="00645D9B">
              <w:rPr>
                <w:b/>
                <w:color w:val="000000"/>
                <w:sz w:val="23"/>
                <w:szCs w:val="23"/>
                <w:lang w:val="ru-RU"/>
              </w:rPr>
              <w:t>Ставненської</w:t>
            </w:r>
            <w:r w:rsidR="00F514D8" w:rsidRPr="0006709C">
              <w:rPr>
                <w:b/>
                <w:color w:val="000000"/>
                <w:sz w:val="23"/>
                <w:szCs w:val="23"/>
              </w:rPr>
              <w:t xml:space="preserve"> сільської ради</w:t>
            </w:r>
          </w:p>
        </w:tc>
        <w:tc>
          <w:tcPr>
            <w:tcW w:w="329" w:type="pct"/>
          </w:tcPr>
          <w:p w14:paraId="785E7612" w14:textId="403CF50C" w:rsidR="005A4FAD" w:rsidRPr="00A80478" w:rsidRDefault="00535C5E" w:rsidP="002E2303">
            <w:pPr>
              <w:rPr>
                <w:b/>
                <w:color w:val="000000"/>
                <w:sz w:val="23"/>
                <w:szCs w:val="23"/>
                <w:lang w:val="ru-RU"/>
              </w:rPr>
            </w:pPr>
            <w:r>
              <w:rPr>
                <w:b/>
                <w:color w:val="000000"/>
                <w:sz w:val="23"/>
                <w:szCs w:val="23"/>
              </w:rPr>
              <w:t>1646,4</w:t>
            </w:r>
          </w:p>
        </w:tc>
        <w:tc>
          <w:tcPr>
            <w:tcW w:w="309" w:type="pct"/>
          </w:tcPr>
          <w:p w14:paraId="5AE49BFB" w14:textId="24918087" w:rsidR="005A4FAD" w:rsidRPr="00A80478" w:rsidRDefault="00535C5E" w:rsidP="002E2303">
            <w:pPr>
              <w:rPr>
                <w:b/>
                <w:color w:val="000000"/>
                <w:sz w:val="23"/>
                <w:szCs w:val="23"/>
              </w:rPr>
            </w:pPr>
            <w:r>
              <w:rPr>
                <w:b/>
                <w:color w:val="000000"/>
                <w:sz w:val="23"/>
                <w:szCs w:val="23"/>
                <w:lang w:val="ru-RU"/>
              </w:rPr>
              <w:t>1646,4</w:t>
            </w:r>
          </w:p>
        </w:tc>
        <w:tc>
          <w:tcPr>
            <w:tcW w:w="217" w:type="pct"/>
          </w:tcPr>
          <w:p w14:paraId="0F40C760" w14:textId="77777777" w:rsidR="005A4FAD" w:rsidRPr="00A80478" w:rsidRDefault="005A4FAD" w:rsidP="002E2303">
            <w:pPr>
              <w:rPr>
                <w:color w:val="000000"/>
                <w:sz w:val="23"/>
                <w:szCs w:val="23"/>
              </w:rPr>
            </w:pPr>
            <w:r w:rsidRPr="00A80478">
              <w:rPr>
                <w:b/>
                <w:bCs/>
                <w:color w:val="000000"/>
                <w:sz w:val="23"/>
                <w:szCs w:val="23"/>
              </w:rPr>
              <w:t>25,0</w:t>
            </w:r>
          </w:p>
        </w:tc>
        <w:tc>
          <w:tcPr>
            <w:tcW w:w="309" w:type="pct"/>
          </w:tcPr>
          <w:p w14:paraId="432D6386" w14:textId="533D5FA8" w:rsidR="005A4FAD" w:rsidRPr="00A80478" w:rsidRDefault="00535C5E" w:rsidP="002E2303">
            <w:pPr>
              <w:rPr>
                <w:b/>
                <w:color w:val="000000"/>
                <w:sz w:val="23"/>
                <w:szCs w:val="23"/>
                <w:lang w:val="ru-RU"/>
              </w:rPr>
            </w:pPr>
            <w:r>
              <w:rPr>
                <w:b/>
                <w:color w:val="000000"/>
                <w:sz w:val="23"/>
                <w:szCs w:val="23"/>
                <w:lang w:val="ru-RU"/>
              </w:rPr>
              <w:t>1522,7</w:t>
            </w:r>
          </w:p>
        </w:tc>
        <w:tc>
          <w:tcPr>
            <w:tcW w:w="309" w:type="pct"/>
          </w:tcPr>
          <w:p w14:paraId="3F4FE79E" w14:textId="1EEE7363" w:rsidR="005A4FAD" w:rsidRPr="00A80478" w:rsidRDefault="00535C5E" w:rsidP="002E2303">
            <w:pPr>
              <w:rPr>
                <w:b/>
                <w:color w:val="000000"/>
                <w:sz w:val="23"/>
                <w:szCs w:val="23"/>
              </w:rPr>
            </w:pPr>
            <w:r>
              <w:rPr>
                <w:b/>
                <w:color w:val="000000"/>
                <w:sz w:val="23"/>
                <w:szCs w:val="23"/>
                <w:lang w:val="ru-RU"/>
              </w:rPr>
              <w:t>1522,7</w:t>
            </w:r>
          </w:p>
        </w:tc>
        <w:tc>
          <w:tcPr>
            <w:tcW w:w="220" w:type="pct"/>
          </w:tcPr>
          <w:p w14:paraId="77756D5D" w14:textId="77777777" w:rsidR="005A4FAD" w:rsidRPr="00A80478" w:rsidRDefault="00A80478" w:rsidP="002E2303">
            <w:pPr>
              <w:rPr>
                <w:b/>
                <w:color w:val="000000"/>
                <w:sz w:val="23"/>
                <w:szCs w:val="23"/>
                <w:lang w:val="ru-RU"/>
              </w:rPr>
            </w:pPr>
            <w:r w:rsidRPr="00A80478">
              <w:rPr>
                <w:b/>
                <w:color w:val="000000"/>
                <w:sz w:val="23"/>
                <w:szCs w:val="23"/>
              </w:rPr>
              <w:t>0,0</w:t>
            </w:r>
          </w:p>
        </w:tc>
        <w:tc>
          <w:tcPr>
            <w:tcW w:w="309" w:type="pct"/>
          </w:tcPr>
          <w:p w14:paraId="6EF1883C" w14:textId="4815EFAB" w:rsidR="005A4FAD" w:rsidRPr="00A80478" w:rsidRDefault="00535C5E" w:rsidP="002E2303">
            <w:pPr>
              <w:rPr>
                <w:b/>
                <w:color w:val="000000"/>
                <w:sz w:val="23"/>
                <w:szCs w:val="23"/>
                <w:lang w:val="ru-RU"/>
              </w:rPr>
            </w:pPr>
            <w:r>
              <w:rPr>
                <w:b/>
                <w:color w:val="000000"/>
                <w:sz w:val="23"/>
                <w:szCs w:val="23"/>
                <w:lang w:val="ru-RU"/>
              </w:rPr>
              <w:t>25</w:t>
            </w:r>
            <w:r w:rsidR="005C69F9">
              <w:rPr>
                <w:b/>
                <w:color w:val="000000"/>
                <w:sz w:val="23"/>
                <w:szCs w:val="23"/>
                <w:lang w:val="ru-RU"/>
              </w:rPr>
              <w:t>9</w:t>
            </w:r>
            <w:r>
              <w:rPr>
                <w:b/>
                <w:color w:val="000000"/>
                <w:sz w:val="23"/>
                <w:szCs w:val="23"/>
                <w:lang w:val="ru-RU"/>
              </w:rPr>
              <w:t>7,5</w:t>
            </w:r>
          </w:p>
        </w:tc>
        <w:tc>
          <w:tcPr>
            <w:tcW w:w="309" w:type="pct"/>
          </w:tcPr>
          <w:p w14:paraId="430464F3" w14:textId="4B03BD12" w:rsidR="005A4FAD" w:rsidRPr="00A80478" w:rsidRDefault="00535C5E" w:rsidP="002E2303">
            <w:pPr>
              <w:rPr>
                <w:b/>
                <w:color w:val="000000"/>
                <w:sz w:val="23"/>
                <w:szCs w:val="23"/>
              </w:rPr>
            </w:pPr>
            <w:r>
              <w:rPr>
                <w:b/>
                <w:color w:val="000000"/>
                <w:sz w:val="23"/>
                <w:szCs w:val="23"/>
                <w:lang w:val="ru-RU"/>
              </w:rPr>
              <w:t>25</w:t>
            </w:r>
            <w:r w:rsidR="005C69F9">
              <w:rPr>
                <w:b/>
                <w:color w:val="000000"/>
                <w:sz w:val="23"/>
                <w:szCs w:val="23"/>
                <w:lang w:val="ru-RU"/>
              </w:rPr>
              <w:t>9</w:t>
            </w:r>
            <w:r>
              <w:rPr>
                <w:b/>
                <w:color w:val="000000"/>
                <w:sz w:val="23"/>
                <w:szCs w:val="23"/>
                <w:lang w:val="ru-RU"/>
              </w:rPr>
              <w:t>7,5</w:t>
            </w:r>
          </w:p>
        </w:tc>
        <w:tc>
          <w:tcPr>
            <w:tcW w:w="223" w:type="pct"/>
          </w:tcPr>
          <w:p w14:paraId="1AA1A18F" w14:textId="77777777" w:rsidR="005A4FAD" w:rsidRPr="00A80478" w:rsidRDefault="00A80478" w:rsidP="002E2303">
            <w:pPr>
              <w:rPr>
                <w:b/>
                <w:color w:val="000000"/>
                <w:sz w:val="23"/>
                <w:szCs w:val="23"/>
                <w:lang w:val="ru-RU"/>
              </w:rPr>
            </w:pPr>
            <w:r w:rsidRPr="00A80478">
              <w:rPr>
                <w:b/>
                <w:color w:val="000000"/>
                <w:sz w:val="23"/>
                <w:szCs w:val="23"/>
              </w:rPr>
              <w:t>0,0</w:t>
            </w:r>
          </w:p>
        </w:tc>
        <w:tc>
          <w:tcPr>
            <w:tcW w:w="750" w:type="pct"/>
          </w:tcPr>
          <w:p w14:paraId="45BFB846" w14:textId="77777777" w:rsidR="0006709C" w:rsidRDefault="0006709C" w:rsidP="0006709C">
            <w:pPr>
              <w:rPr>
                <w:color w:val="000000"/>
                <w:sz w:val="22"/>
                <w:szCs w:val="22"/>
              </w:rPr>
            </w:pPr>
            <w:r w:rsidRPr="00FB5E9E">
              <w:rPr>
                <w:color w:val="000000"/>
                <w:sz w:val="22"/>
                <w:szCs w:val="22"/>
              </w:rPr>
              <w:t xml:space="preserve">Відділ </w:t>
            </w:r>
            <w:r>
              <w:rPr>
                <w:color w:val="000000"/>
                <w:sz w:val="22"/>
                <w:szCs w:val="22"/>
              </w:rPr>
              <w:t>архітектури,</w:t>
            </w:r>
          </w:p>
          <w:p w14:paraId="5C58A09E" w14:textId="3CA009E5" w:rsidR="005A4FAD" w:rsidRDefault="0006709C" w:rsidP="0006709C">
            <w:pPr>
              <w:jc w:val="both"/>
              <w:rPr>
                <w:color w:val="000000"/>
                <w:sz w:val="22"/>
                <w:szCs w:val="22"/>
              </w:rPr>
            </w:pPr>
            <w:r>
              <w:rPr>
                <w:color w:val="000000"/>
                <w:sz w:val="22"/>
                <w:szCs w:val="22"/>
              </w:rPr>
              <w:t xml:space="preserve">містобудування, </w:t>
            </w:r>
            <w:r w:rsidRPr="00FB5E9E">
              <w:rPr>
                <w:color w:val="000000"/>
                <w:sz w:val="22"/>
                <w:szCs w:val="22"/>
              </w:rPr>
              <w:t>житлово-комунального господарства</w:t>
            </w:r>
            <w:r w:rsidR="00645D9B">
              <w:rPr>
                <w:color w:val="000000"/>
                <w:sz w:val="22"/>
                <w:szCs w:val="22"/>
              </w:rPr>
              <w:t xml:space="preserve"> </w:t>
            </w:r>
            <w:r>
              <w:rPr>
                <w:color w:val="000000"/>
                <w:sz w:val="22"/>
                <w:szCs w:val="22"/>
              </w:rPr>
              <w:t>та інфраструктури</w:t>
            </w:r>
            <w:r w:rsidRPr="00FB5E9E">
              <w:rPr>
                <w:color w:val="000000"/>
                <w:sz w:val="22"/>
                <w:szCs w:val="22"/>
              </w:rPr>
              <w:t xml:space="preserve"> </w:t>
            </w:r>
            <w:r w:rsidR="007E67E5">
              <w:rPr>
                <w:color w:val="000000"/>
                <w:sz w:val="22"/>
                <w:szCs w:val="22"/>
              </w:rPr>
              <w:t>Ставненської</w:t>
            </w:r>
            <w:r>
              <w:rPr>
                <w:color w:val="000000"/>
                <w:sz w:val="22"/>
                <w:szCs w:val="22"/>
              </w:rPr>
              <w:t xml:space="preserve"> </w:t>
            </w:r>
            <w:r w:rsidRPr="00FB5E9E">
              <w:rPr>
                <w:color w:val="000000"/>
                <w:sz w:val="22"/>
                <w:szCs w:val="22"/>
              </w:rPr>
              <w:t>сільської ради</w:t>
            </w:r>
            <w:r>
              <w:rPr>
                <w:color w:val="000000"/>
                <w:sz w:val="22"/>
                <w:szCs w:val="22"/>
              </w:rPr>
              <w:t xml:space="preserve"> (далі відділ АМ ЖКГ та інфраструктури</w:t>
            </w:r>
            <w:r w:rsidRPr="00FB5E9E">
              <w:rPr>
                <w:color w:val="000000"/>
                <w:sz w:val="22"/>
                <w:szCs w:val="22"/>
              </w:rPr>
              <w:t xml:space="preserve"> </w:t>
            </w:r>
            <w:r w:rsidR="00645D9B">
              <w:rPr>
                <w:color w:val="000000"/>
                <w:sz w:val="22"/>
                <w:szCs w:val="22"/>
              </w:rPr>
              <w:t>Ставненської</w:t>
            </w:r>
            <w:r>
              <w:rPr>
                <w:color w:val="000000"/>
                <w:sz w:val="22"/>
                <w:szCs w:val="22"/>
              </w:rPr>
              <w:t xml:space="preserve"> </w:t>
            </w:r>
            <w:r w:rsidRPr="00FB5E9E">
              <w:rPr>
                <w:color w:val="000000"/>
                <w:sz w:val="22"/>
                <w:szCs w:val="22"/>
              </w:rPr>
              <w:t xml:space="preserve"> сільської ради</w:t>
            </w:r>
            <w:r>
              <w:rPr>
                <w:color w:val="000000"/>
                <w:sz w:val="22"/>
                <w:szCs w:val="22"/>
              </w:rPr>
              <w:t>)</w:t>
            </w:r>
          </w:p>
          <w:p w14:paraId="670D40A6" w14:textId="62907EAD" w:rsidR="00645D9B" w:rsidRPr="002E64D8" w:rsidRDefault="00645D9B" w:rsidP="0006709C">
            <w:pPr>
              <w:jc w:val="both"/>
              <w:rPr>
                <w:b/>
                <w:color w:val="000000"/>
                <w:sz w:val="23"/>
                <w:szCs w:val="23"/>
              </w:rPr>
            </w:pPr>
          </w:p>
        </w:tc>
      </w:tr>
      <w:tr w:rsidR="005A4FAD" w:rsidRPr="00BA450F" w14:paraId="14FFEDA2" w14:textId="77777777" w:rsidTr="00F74435">
        <w:tblPrEx>
          <w:tblLook w:val="01E0" w:firstRow="1" w:lastRow="1" w:firstColumn="1" w:lastColumn="1" w:noHBand="0" w:noVBand="0"/>
        </w:tblPrEx>
        <w:trPr>
          <w:trHeight w:val="547"/>
        </w:trPr>
        <w:tc>
          <w:tcPr>
            <w:tcW w:w="5000" w:type="pct"/>
            <w:gridSpan w:val="12"/>
          </w:tcPr>
          <w:p w14:paraId="085F91B0" w14:textId="77777777" w:rsidR="005A4FAD" w:rsidRPr="002E64D8" w:rsidRDefault="005A4FAD" w:rsidP="002E2303">
            <w:pPr>
              <w:jc w:val="both"/>
              <w:rPr>
                <w:i/>
                <w:color w:val="000000"/>
                <w:sz w:val="23"/>
                <w:szCs w:val="23"/>
              </w:rPr>
            </w:pPr>
            <w:r w:rsidRPr="002E64D8">
              <w:rPr>
                <w:b/>
                <w:color w:val="000000"/>
                <w:sz w:val="23"/>
                <w:szCs w:val="23"/>
              </w:rPr>
              <w:t>Підпрограма 1 Організація робіт із розроблення містобудівної документації місцевого рівня</w:t>
            </w:r>
          </w:p>
          <w:p w14:paraId="5564BEFE" w14:textId="77777777" w:rsidR="005A4FAD" w:rsidRPr="002E64D8" w:rsidRDefault="005A4FAD" w:rsidP="002E2303">
            <w:pPr>
              <w:jc w:val="both"/>
              <w:rPr>
                <w:b/>
                <w:color w:val="000000"/>
              </w:rPr>
            </w:pPr>
            <w:r w:rsidRPr="002E64D8">
              <w:rPr>
                <w:color w:val="000000"/>
                <w:sz w:val="23"/>
                <w:szCs w:val="23"/>
              </w:rPr>
              <w:t xml:space="preserve">Мета: Забезпечення </w:t>
            </w:r>
            <w:r w:rsidR="00A80478">
              <w:rPr>
                <w:color w:val="000000"/>
                <w:sz w:val="23"/>
                <w:szCs w:val="23"/>
              </w:rPr>
              <w:t xml:space="preserve"> населених пунктів громади та окремих територій за межами населених пунктів</w:t>
            </w:r>
            <w:r w:rsidRPr="002E64D8">
              <w:rPr>
                <w:color w:val="000000"/>
                <w:sz w:val="23"/>
                <w:szCs w:val="23"/>
              </w:rPr>
              <w:t xml:space="preserve"> оновленою містобудівною документацією, виконаною з </w:t>
            </w:r>
            <w:r w:rsidRPr="002E64D8">
              <w:rPr>
                <w:color w:val="000000"/>
                <w:sz w:val="23"/>
                <w:szCs w:val="23"/>
              </w:rPr>
              <w:lastRenderedPageBreak/>
              <w:t>використанням сучасних програмних технологій в цифровій формі, у державній геодезичній системі координат УСК-2000, для планування та забудови міських територій, будівництва нових житлових мікрорайонів та кварталів промислової забудови, визначення земельних ділянок для проведення земельних аукціонів</w:t>
            </w:r>
          </w:p>
        </w:tc>
      </w:tr>
      <w:tr w:rsidR="00645D9B" w:rsidRPr="00BA450F" w14:paraId="227890AD" w14:textId="77777777" w:rsidTr="00F74435">
        <w:tblPrEx>
          <w:tblLook w:val="01E0" w:firstRow="1" w:lastRow="1" w:firstColumn="1" w:lastColumn="1" w:noHBand="0" w:noVBand="0"/>
        </w:tblPrEx>
        <w:trPr>
          <w:trHeight w:val="577"/>
        </w:trPr>
        <w:tc>
          <w:tcPr>
            <w:tcW w:w="1180" w:type="pct"/>
          </w:tcPr>
          <w:p w14:paraId="394C2277" w14:textId="77777777" w:rsidR="00A80478" w:rsidRPr="002E64D8" w:rsidRDefault="00A80478" w:rsidP="002E2303">
            <w:pPr>
              <w:rPr>
                <w:b/>
                <w:color w:val="000000"/>
                <w:sz w:val="23"/>
                <w:szCs w:val="23"/>
              </w:rPr>
            </w:pPr>
            <w:r w:rsidRPr="002E64D8">
              <w:rPr>
                <w:b/>
                <w:color w:val="000000"/>
                <w:sz w:val="23"/>
                <w:szCs w:val="23"/>
              </w:rPr>
              <w:lastRenderedPageBreak/>
              <w:t>Всього на виконання підпрограми 1</w:t>
            </w:r>
          </w:p>
        </w:tc>
        <w:tc>
          <w:tcPr>
            <w:tcW w:w="533" w:type="pct"/>
          </w:tcPr>
          <w:p w14:paraId="38D2F510" w14:textId="1DCA78B1" w:rsidR="00A80478" w:rsidRPr="008A30B1" w:rsidRDefault="00F514D8" w:rsidP="002E2303">
            <w:pPr>
              <w:ind w:left="-110" w:right="-82"/>
              <w:jc w:val="center"/>
              <w:rPr>
                <w:b/>
                <w:color w:val="000000"/>
                <w:sz w:val="22"/>
                <w:szCs w:val="22"/>
              </w:rPr>
            </w:pPr>
            <w:r w:rsidRPr="0006709C">
              <w:rPr>
                <w:b/>
                <w:color w:val="000000"/>
                <w:sz w:val="23"/>
                <w:szCs w:val="23"/>
              </w:rPr>
              <w:t xml:space="preserve">бюджет </w:t>
            </w:r>
            <w:proofErr w:type="spellStart"/>
            <w:r w:rsidR="007E67E5">
              <w:rPr>
                <w:b/>
                <w:color w:val="000000"/>
                <w:sz w:val="23"/>
                <w:szCs w:val="23"/>
                <w:lang w:val="ru-RU"/>
              </w:rPr>
              <w:t>Ставненська</w:t>
            </w:r>
            <w:proofErr w:type="spellEnd"/>
            <w:r w:rsidRPr="0006709C">
              <w:rPr>
                <w:b/>
                <w:color w:val="000000"/>
                <w:sz w:val="23"/>
                <w:szCs w:val="23"/>
              </w:rPr>
              <w:t xml:space="preserve"> сільської ради</w:t>
            </w:r>
          </w:p>
        </w:tc>
        <w:tc>
          <w:tcPr>
            <w:tcW w:w="329" w:type="pct"/>
          </w:tcPr>
          <w:p w14:paraId="10104BBF" w14:textId="621AC777" w:rsidR="00A80478" w:rsidRPr="002E64D8" w:rsidRDefault="00535C5E" w:rsidP="002E2303">
            <w:pPr>
              <w:spacing w:before="20" w:line="216" w:lineRule="auto"/>
              <w:jc w:val="center"/>
              <w:rPr>
                <w:b/>
                <w:color w:val="000000"/>
                <w:sz w:val="23"/>
                <w:szCs w:val="23"/>
              </w:rPr>
            </w:pPr>
            <w:r>
              <w:rPr>
                <w:b/>
                <w:color w:val="000000"/>
                <w:sz w:val="23"/>
                <w:szCs w:val="23"/>
              </w:rPr>
              <w:t>1162,0</w:t>
            </w:r>
          </w:p>
        </w:tc>
        <w:tc>
          <w:tcPr>
            <w:tcW w:w="309" w:type="pct"/>
          </w:tcPr>
          <w:p w14:paraId="5C368533" w14:textId="60E46C24" w:rsidR="00A80478" w:rsidRPr="002E64D8" w:rsidRDefault="00535C5E" w:rsidP="002E2303">
            <w:pPr>
              <w:jc w:val="both"/>
              <w:rPr>
                <w:b/>
                <w:color w:val="000000"/>
                <w:sz w:val="23"/>
                <w:szCs w:val="23"/>
              </w:rPr>
            </w:pPr>
            <w:r>
              <w:rPr>
                <w:b/>
                <w:color w:val="000000"/>
                <w:sz w:val="23"/>
                <w:szCs w:val="23"/>
              </w:rPr>
              <w:t>1162,0</w:t>
            </w:r>
          </w:p>
        </w:tc>
        <w:tc>
          <w:tcPr>
            <w:tcW w:w="217" w:type="pct"/>
          </w:tcPr>
          <w:p w14:paraId="32A0D2D0" w14:textId="50776157" w:rsidR="00A80478" w:rsidRPr="002E64D8" w:rsidRDefault="00003EFA" w:rsidP="002E2303">
            <w:pPr>
              <w:jc w:val="both"/>
              <w:rPr>
                <w:b/>
                <w:color w:val="000000"/>
                <w:sz w:val="23"/>
                <w:szCs w:val="23"/>
              </w:rPr>
            </w:pPr>
            <w:r>
              <w:rPr>
                <w:b/>
                <w:color w:val="000000"/>
                <w:sz w:val="23"/>
                <w:szCs w:val="23"/>
              </w:rPr>
              <w:t>0,0</w:t>
            </w:r>
          </w:p>
        </w:tc>
        <w:tc>
          <w:tcPr>
            <w:tcW w:w="309" w:type="pct"/>
          </w:tcPr>
          <w:p w14:paraId="5EC454DF" w14:textId="005D625B" w:rsidR="00A80478" w:rsidRPr="002E64D8" w:rsidRDefault="00003EFA" w:rsidP="002E2303">
            <w:pPr>
              <w:spacing w:before="20" w:line="216" w:lineRule="auto"/>
              <w:jc w:val="center"/>
              <w:rPr>
                <w:b/>
                <w:color w:val="000000"/>
                <w:sz w:val="23"/>
                <w:szCs w:val="23"/>
              </w:rPr>
            </w:pPr>
            <w:r>
              <w:rPr>
                <w:b/>
                <w:color w:val="000000"/>
                <w:sz w:val="23"/>
                <w:szCs w:val="23"/>
              </w:rPr>
              <w:t>1336,0</w:t>
            </w:r>
          </w:p>
        </w:tc>
        <w:tc>
          <w:tcPr>
            <w:tcW w:w="309" w:type="pct"/>
          </w:tcPr>
          <w:p w14:paraId="2CF8CAA7" w14:textId="3A3C3C0F" w:rsidR="00A80478" w:rsidRPr="002E64D8" w:rsidRDefault="00003EFA" w:rsidP="002E2303">
            <w:pPr>
              <w:jc w:val="both"/>
              <w:rPr>
                <w:b/>
                <w:color w:val="000000"/>
                <w:sz w:val="23"/>
                <w:szCs w:val="23"/>
              </w:rPr>
            </w:pPr>
            <w:r>
              <w:rPr>
                <w:b/>
                <w:color w:val="000000"/>
                <w:sz w:val="23"/>
                <w:szCs w:val="23"/>
              </w:rPr>
              <w:t>1336,0</w:t>
            </w:r>
          </w:p>
        </w:tc>
        <w:tc>
          <w:tcPr>
            <w:tcW w:w="220" w:type="pct"/>
          </w:tcPr>
          <w:p w14:paraId="5F8321C3" w14:textId="77777777" w:rsidR="00A80478" w:rsidRPr="002E64D8" w:rsidRDefault="00A80478" w:rsidP="002E2303">
            <w:pPr>
              <w:jc w:val="both"/>
              <w:rPr>
                <w:b/>
                <w:color w:val="000000"/>
                <w:sz w:val="23"/>
                <w:szCs w:val="23"/>
              </w:rPr>
            </w:pPr>
            <w:r w:rsidRPr="002E64D8">
              <w:rPr>
                <w:b/>
                <w:color w:val="000000"/>
                <w:sz w:val="23"/>
                <w:szCs w:val="23"/>
              </w:rPr>
              <w:t>0,0</w:t>
            </w:r>
          </w:p>
        </w:tc>
        <w:tc>
          <w:tcPr>
            <w:tcW w:w="309" w:type="pct"/>
          </w:tcPr>
          <w:p w14:paraId="44B31F6A" w14:textId="4FF7BFC9" w:rsidR="00AA0314" w:rsidRDefault="00003EFA" w:rsidP="00AA0314">
            <w:pPr>
              <w:spacing w:before="20" w:line="216" w:lineRule="auto"/>
              <w:jc w:val="center"/>
              <w:rPr>
                <w:b/>
                <w:color w:val="000000"/>
                <w:sz w:val="23"/>
                <w:szCs w:val="23"/>
              </w:rPr>
            </w:pPr>
            <w:r>
              <w:rPr>
                <w:b/>
                <w:color w:val="000000"/>
                <w:sz w:val="23"/>
                <w:szCs w:val="23"/>
              </w:rPr>
              <w:t>2061,1</w:t>
            </w:r>
          </w:p>
          <w:p w14:paraId="26C8FCBA" w14:textId="77777777" w:rsidR="00A80478" w:rsidRPr="002E64D8" w:rsidRDefault="00A80478" w:rsidP="002E2303">
            <w:pPr>
              <w:jc w:val="center"/>
              <w:rPr>
                <w:b/>
                <w:color w:val="000000"/>
                <w:sz w:val="23"/>
                <w:szCs w:val="23"/>
              </w:rPr>
            </w:pPr>
          </w:p>
        </w:tc>
        <w:tc>
          <w:tcPr>
            <w:tcW w:w="309" w:type="pct"/>
          </w:tcPr>
          <w:p w14:paraId="07942F89" w14:textId="2123CE10" w:rsidR="00AA0314" w:rsidRDefault="00003EFA" w:rsidP="00AA0314">
            <w:pPr>
              <w:spacing w:before="20" w:line="216" w:lineRule="auto"/>
              <w:jc w:val="center"/>
              <w:rPr>
                <w:b/>
                <w:color w:val="000000"/>
                <w:sz w:val="23"/>
                <w:szCs w:val="23"/>
              </w:rPr>
            </w:pPr>
            <w:r>
              <w:rPr>
                <w:b/>
                <w:color w:val="000000"/>
                <w:sz w:val="23"/>
                <w:szCs w:val="23"/>
              </w:rPr>
              <w:t>2061,1</w:t>
            </w:r>
          </w:p>
          <w:p w14:paraId="5AF04494" w14:textId="77777777" w:rsidR="00A80478" w:rsidRPr="002E64D8" w:rsidRDefault="00A80478" w:rsidP="002E2303">
            <w:pPr>
              <w:jc w:val="center"/>
              <w:rPr>
                <w:b/>
                <w:color w:val="000000"/>
                <w:sz w:val="23"/>
                <w:szCs w:val="23"/>
              </w:rPr>
            </w:pPr>
          </w:p>
        </w:tc>
        <w:tc>
          <w:tcPr>
            <w:tcW w:w="223" w:type="pct"/>
          </w:tcPr>
          <w:p w14:paraId="4E83C93E" w14:textId="77777777" w:rsidR="00A80478" w:rsidRPr="002E64D8" w:rsidRDefault="00A80478" w:rsidP="002E2303">
            <w:pPr>
              <w:jc w:val="both"/>
              <w:rPr>
                <w:b/>
                <w:color w:val="000000"/>
                <w:sz w:val="23"/>
                <w:szCs w:val="23"/>
              </w:rPr>
            </w:pPr>
            <w:r w:rsidRPr="002E64D8">
              <w:rPr>
                <w:b/>
                <w:color w:val="000000"/>
                <w:sz w:val="23"/>
                <w:szCs w:val="23"/>
              </w:rPr>
              <w:t>0,0</w:t>
            </w:r>
          </w:p>
        </w:tc>
        <w:tc>
          <w:tcPr>
            <w:tcW w:w="750" w:type="pct"/>
          </w:tcPr>
          <w:p w14:paraId="30CC2372" w14:textId="77777777" w:rsidR="00A80478" w:rsidRPr="002E64D8" w:rsidRDefault="00A80478" w:rsidP="002E2303">
            <w:pPr>
              <w:jc w:val="both"/>
              <w:rPr>
                <w:b/>
                <w:color w:val="000000"/>
                <w:sz w:val="23"/>
                <w:szCs w:val="23"/>
              </w:rPr>
            </w:pPr>
          </w:p>
        </w:tc>
      </w:tr>
      <w:tr w:rsidR="00645D9B" w:rsidRPr="00BA450F" w14:paraId="1D2347B8" w14:textId="77777777" w:rsidTr="00F74435">
        <w:tblPrEx>
          <w:tblLook w:val="01E0" w:firstRow="1" w:lastRow="1" w:firstColumn="1" w:lastColumn="1" w:noHBand="0" w:noVBand="0"/>
        </w:tblPrEx>
        <w:trPr>
          <w:trHeight w:val="236"/>
        </w:trPr>
        <w:tc>
          <w:tcPr>
            <w:tcW w:w="1180" w:type="pct"/>
          </w:tcPr>
          <w:p w14:paraId="06530289" w14:textId="77777777" w:rsidR="003A65C6" w:rsidRPr="001C6121" w:rsidRDefault="003A65C6" w:rsidP="002E2303">
            <w:pPr>
              <w:jc w:val="both"/>
              <w:rPr>
                <w:color w:val="000000"/>
                <w:sz w:val="23"/>
                <w:szCs w:val="23"/>
              </w:rPr>
            </w:pPr>
            <w:r w:rsidRPr="001C6121">
              <w:rPr>
                <w:color w:val="000000"/>
                <w:sz w:val="23"/>
                <w:szCs w:val="23"/>
              </w:rPr>
              <w:t xml:space="preserve">Завдання 1.1. Містобудівний моніторинг реалізації положень генерального плану </w:t>
            </w:r>
            <w:r>
              <w:rPr>
                <w:color w:val="000000"/>
                <w:sz w:val="23"/>
                <w:szCs w:val="23"/>
              </w:rPr>
              <w:t>міста/села</w:t>
            </w:r>
          </w:p>
        </w:tc>
        <w:tc>
          <w:tcPr>
            <w:tcW w:w="533" w:type="pct"/>
          </w:tcPr>
          <w:p w14:paraId="3994F266" w14:textId="3236E80B" w:rsidR="003A65C6" w:rsidRPr="00F514D8" w:rsidRDefault="007E67E5" w:rsidP="000C01D8">
            <w:pPr>
              <w:jc w:val="center"/>
              <w:rPr>
                <w:color w:val="000000"/>
                <w:sz w:val="22"/>
                <w:szCs w:val="22"/>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2224087A" w14:textId="77777777" w:rsidR="003A65C6" w:rsidRPr="002A6A09" w:rsidRDefault="003A65C6" w:rsidP="002E2303">
            <w:pPr>
              <w:jc w:val="center"/>
              <w:rPr>
                <w:color w:val="000000"/>
                <w:sz w:val="22"/>
                <w:szCs w:val="22"/>
              </w:rPr>
            </w:pPr>
          </w:p>
        </w:tc>
        <w:tc>
          <w:tcPr>
            <w:tcW w:w="309" w:type="pct"/>
            <w:vAlign w:val="center"/>
          </w:tcPr>
          <w:p w14:paraId="5B65E67E" w14:textId="77777777" w:rsidR="003A65C6" w:rsidRPr="002A6A09" w:rsidRDefault="003A65C6" w:rsidP="002E2303">
            <w:pPr>
              <w:jc w:val="center"/>
              <w:rPr>
                <w:color w:val="000000"/>
                <w:sz w:val="22"/>
                <w:szCs w:val="22"/>
              </w:rPr>
            </w:pPr>
          </w:p>
        </w:tc>
        <w:tc>
          <w:tcPr>
            <w:tcW w:w="217" w:type="pct"/>
            <w:vAlign w:val="center"/>
          </w:tcPr>
          <w:p w14:paraId="6F48561F" w14:textId="77777777" w:rsidR="003A65C6" w:rsidRPr="002A6A09" w:rsidRDefault="003A65C6" w:rsidP="002E2303">
            <w:pPr>
              <w:jc w:val="center"/>
              <w:rPr>
                <w:color w:val="000000"/>
                <w:sz w:val="22"/>
                <w:szCs w:val="22"/>
              </w:rPr>
            </w:pPr>
          </w:p>
        </w:tc>
        <w:tc>
          <w:tcPr>
            <w:tcW w:w="309" w:type="pct"/>
            <w:vAlign w:val="center"/>
          </w:tcPr>
          <w:p w14:paraId="451CE81C" w14:textId="77777777" w:rsidR="003A65C6" w:rsidRPr="002A6A09" w:rsidRDefault="003A65C6" w:rsidP="002E2303">
            <w:pPr>
              <w:jc w:val="center"/>
              <w:rPr>
                <w:color w:val="000000"/>
                <w:sz w:val="22"/>
                <w:szCs w:val="22"/>
              </w:rPr>
            </w:pPr>
          </w:p>
        </w:tc>
        <w:tc>
          <w:tcPr>
            <w:tcW w:w="309" w:type="pct"/>
            <w:vAlign w:val="center"/>
          </w:tcPr>
          <w:p w14:paraId="010155F7" w14:textId="77777777" w:rsidR="003A65C6" w:rsidRPr="002A6A09" w:rsidRDefault="003A65C6" w:rsidP="002E2303">
            <w:pPr>
              <w:jc w:val="center"/>
              <w:rPr>
                <w:color w:val="000000"/>
                <w:sz w:val="22"/>
                <w:szCs w:val="22"/>
              </w:rPr>
            </w:pPr>
          </w:p>
        </w:tc>
        <w:tc>
          <w:tcPr>
            <w:tcW w:w="220" w:type="pct"/>
            <w:vAlign w:val="center"/>
          </w:tcPr>
          <w:p w14:paraId="2B4B8567" w14:textId="77777777" w:rsidR="003A65C6" w:rsidRPr="002A6A09" w:rsidRDefault="003A65C6" w:rsidP="002E2303">
            <w:pPr>
              <w:jc w:val="center"/>
              <w:rPr>
                <w:color w:val="000000"/>
                <w:sz w:val="22"/>
                <w:szCs w:val="22"/>
              </w:rPr>
            </w:pPr>
          </w:p>
        </w:tc>
        <w:tc>
          <w:tcPr>
            <w:tcW w:w="309" w:type="pct"/>
            <w:vAlign w:val="center"/>
          </w:tcPr>
          <w:p w14:paraId="0B497B64" w14:textId="77777777" w:rsidR="003A65C6" w:rsidRPr="002A6A09" w:rsidRDefault="003A65C6" w:rsidP="002E2303">
            <w:pPr>
              <w:jc w:val="center"/>
              <w:rPr>
                <w:color w:val="000000"/>
                <w:sz w:val="22"/>
                <w:szCs w:val="22"/>
              </w:rPr>
            </w:pPr>
          </w:p>
        </w:tc>
        <w:tc>
          <w:tcPr>
            <w:tcW w:w="309" w:type="pct"/>
            <w:vAlign w:val="center"/>
          </w:tcPr>
          <w:p w14:paraId="1D0F686F" w14:textId="77777777" w:rsidR="003A65C6" w:rsidRPr="002A6A09" w:rsidRDefault="003A65C6" w:rsidP="002E2303">
            <w:pPr>
              <w:jc w:val="center"/>
              <w:rPr>
                <w:color w:val="000000"/>
                <w:sz w:val="22"/>
                <w:szCs w:val="22"/>
              </w:rPr>
            </w:pPr>
          </w:p>
        </w:tc>
        <w:tc>
          <w:tcPr>
            <w:tcW w:w="223" w:type="pct"/>
            <w:vAlign w:val="center"/>
          </w:tcPr>
          <w:p w14:paraId="732635E3" w14:textId="77777777" w:rsidR="003A65C6" w:rsidRPr="002A6A09" w:rsidRDefault="003A65C6" w:rsidP="002E2303">
            <w:pPr>
              <w:jc w:val="center"/>
              <w:rPr>
                <w:color w:val="000000"/>
                <w:sz w:val="22"/>
                <w:szCs w:val="22"/>
              </w:rPr>
            </w:pPr>
          </w:p>
        </w:tc>
        <w:tc>
          <w:tcPr>
            <w:tcW w:w="750" w:type="pct"/>
          </w:tcPr>
          <w:p w14:paraId="1BEE3992" w14:textId="7659C289" w:rsidR="003A65C6" w:rsidRDefault="00645D9B" w:rsidP="005F5B00">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35844269" w14:textId="77777777" w:rsidTr="00F74435">
        <w:tblPrEx>
          <w:tblLook w:val="01E0" w:firstRow="1" w:lastRow="1" w:firstColumn="1" w:lastColumn="1" w:noHBand="0" w:noVBand="0"/>
        </w:tblPrEx>
        <w:trPr>
          <w:trHeight w:val="559"/>
        </w:trPr>
        <w:tc>
          <w:tcPr>
            <w:tcW w:w="1180" w:type="pct"/>
            <w:vAlign w:val="center"/>
          </w:tcPr>
          <w:p w14:paraId="6D8321BA" w14:textId="36625201" w:rsidR="003A65C6" w:rsidRPr="002E64D8" w:rsidRDefault="003A65C6" w:rsidP="002A6A09">
            <w:pPr>
              <w:pStyle w:val="Standard"/>
              <w:rPr>
                <w:color w:val="000000"/>
                <w:sz w:val="22"/>
                <w:szCs w:val="22"/>
              </w:rPr>
            </w:pPr>
            <w:r w:rsidRPr="001C6121">
              <w:rPr>
                <w:color w:val="000000"/>
                <w:sz w:val="23"/>
                <w:szCs w:val="23"/>
              </w:rPr>
              <w:t>Завдання 1.</w:t>
            </w:r>
            <w:r>
              <w:rPr>
                <w:color w:val="000000"/>
                <w:sz w:val="23"/>
                <w:szCs w:val="23"/>
              </w:rPr>
              <w:t>2</w:t>
            </w:r>
            <w:r w:rsidRPr="001C6121">
              <w:rPr>
                <w:color w:val="000000"/>
                <w:sz w:val="23"/>
                <w:szCs w:val="23"/>
              </w:rPr>
              <w:t xml:space="preserve">. </w:t>
            </w:r>
            <w:r w:rsidRPr="002E64D8">
              <w:rPr>
                <w:color w:val="000000"/>
                <w:sz w:val="22"/>
                <w:szCs w:val="22"/>
              </w:rPr>
              <w:t>Розроблення містобудівної документації «</w:t>
            </w:r>
            <w:r>
              <w:rPr>
                <w:color w:val="000000"/>
                <w:sz w:val="22"/>
                <w:szCs w:val="22"/>
              </w:rPr>
              <w:t>Генеральний план суміщений з детальним</w:t>
            </w:r>
            <w:r w:rsidR="008F0790">
              <w:rPr>
                <w:color w:val="000000"/>
                <w:sz w:val="22"/>
                <w:szCs w:val="22"/>
              </w:rPr>
              <w:t xml:space="preserve"> планом території </w:t>
            </w:r>
            <w:proofErr w:type="spellStart"/>
            <w:r w:rsidR="008F0790">
              <w:rPr>
                <w:color w:val="000000"/>
                <w:sz w:val="22"/>
                <w:szCs w:val="22"/>
              </w:rPr>
              <w:t>с.</w:t>
            </w:r>
            <w:r w:rsidR="007E67E5">
              <w:rPr>
                <w:color w:val="000000"/>
                <w:sz w:val="22"/>
                <w:szCs w:val="22"/>
              </w:rPr>
              <w:t>Ставне</w:t>
            </w:r>
            <w:proofErr w:type="spellEnd"/>
            <w:r w:rsidRPr="002E64D8">
              <w:rPr>
                <w:color w:val="000000"/>
                <w:sz w:val="22"/>
                <w:szCs w:val="22"/>
              </w:rPr>
              <w:t>»</w:t>
            </w:r>
          </w:p>
        </w:tc>
        <w:tc>
          <w:tcPr>
            <w:tcW w:w="533" w:type="pct"/>
          </w:tcPr>
          <w:p w14:paraId="5AB1CC23" w14:textId="22424A5A" w:rsidR="003A65C6" w:rsidRPr="002A6A09" w:rsidRDefault="007E67E5" w:rsidP="002E2303">
            <w:pPr>
              <w:rPr>
                <w:color w:val="000000"/>
                <w:sz w:val="22"/>
                <w:szCs w:val="22"/>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71F14662" w14:textId="76661C7F" w:rsidR="003A65C6" w:rsidRPr="002E64D8" w:rsidRDefault="00627A75" w:rsidP="002A6A09">
            <w:pPr>
              <w:spacing w:before="20" w:line="216" w:lineRule="auto"/>
              <w:jc w:val="center"/>
              <w:rPr>
                <w:color w:val="000000"/>
                <w:sz w:val="23"/>
                <w:szCs w:val="23"/>
              </w:rPr>
            </w:pPr>
            <w:r>
              <w:rPr>
                <w:color w:val="000000"/>
                <w:sz w:val="23"/>
                <w:szCs w:val="23"/>
              </w:rPr>
              <w:t>532,6</w:t>
            </w:r>
          </w:p>
        </w:tc>
        <w:tc>
          <w:tcPr>
            <w:tcW w:w="309" w:type="pct"/>
            <w:vAlign w:val="center"/>
          </w:tcPr>
          <w:p w14:paraId="50261E7A" w14:textId="30CABC1E" w:rsidR="003A65C6" w:rsidRPr="002A6A09" w:rsidRDefault="00627A75" w:rsidP="002E2303">
            <w:pPr>
              <w:spacing w:before="20" w:line="216" w:lineRule="auto"/>
              <w:jc w:val="center"/>
              <w:rPr>
                <w:color w:val="000000"/>
                <w:sz w:val="22"/>
                <w:szCs w:val="22"/>
              </w:rPr>
            </w:pPr>
            <w:r>
              <w:rPr>
                <w:color w:val="000000"/>
                <w:sz w:val="22"/>
                <w:szCs w:val="22"/>
              </w:rPr>
              <w:t>532,6</w:t>
            </w:r>
          </w:p>
        </w:tc>
        <w:tc>
          <w:tcPr>
            <w:tcW w:w="217" w:type="pct"/>
            <w:vAlign w:val="center"/>
          </w:tcPr>
          <w:p w14:paraId="616C1858" w14:textId="77777777" w:rsidR="003A65C6" w:rsidRPr="002A6A09" w:rsidRDefault="003A65C6" w:rsidP="002E2303">
            <w:pPr>
              <w:spacing w:before="20" w:line="216" w:lineRule="auto"/>
              <w:jc w:val="center"/>
              <w:rPr>
                <w:color w:val="000000"/>
                <w:sz w:val="22"/>
                <w:szCs w:val="22"/>
              </w:rPr>
            </w:pPr>
            <w:r w:rsidRPr="002A6A09">
              <w:rPr>
                <w:color w:val="000000"/>
                <w:sz w:val="22"/>
                <w:szCs w:val="22"/>
              </w:rPr>
              <w:t>0,0</w:t>
            </w:r>
          </w:p>
        </w:tc>
        <w:tc>
          <w:tcPr>
            <w:tcW w:w="309" w:type="pct"/>
            <w:vAlign w:val="center"/>
          </w:tcPr>
          <w:p w14:paraId="0AEEC2A3" w14:textId="77777777" w:rsidR="003A65C6" w:rsidRPr="002A6A09" w:rsidRDefault="002779B2" w:rsidP="002E2303">
            <w:pPr>
              <w:spacing w:before="20" w:line="216" w:lineRule="auto"/>
              <w:jc w:val="center"/>
              <w:rPr>
                <w:color w:val="000000"/>
                <w:sz w:val="22"/>
                <w:szCs w:val="22"/>
              </w:rPr>
            </w:pPr>
            <w:r>
              <w:rPr>
                <w:color w:val="000000"/>
                <w:sz w:val="22"/>
                <w:szCs w:val="22"/>
              </w:rPr>
              <w:t>-</w:t>
            </w:r>
          </w:p>
        </w:tc>
        <w:tc>
          <w:tcPr>
            <w:tcW w:w="309" w:type="pct"/>
            <w:vAlign w:val="center"/>
          </w:tcPr>
          <w:p w14:paraId="04AD9274" w14:textId="77777777" w:rsidR="003A65C6" w:rsidRPr="002A6A09" w:rsidRDefault="002779B2" w:rsidP="002779B2">
            <w:pPr>
              <w:spacing w:before="20" w:line="216" w:lineRule="auto"/>
              <w:jc w:val="center"/>
              <w:rPr>
                <w:color w:val="000000"/>
                <w:sz w:val="22"/>
                <w:szCs w:val="22"/>
              </w:rPr>
            </w:pPr>
            <w:r>
              <w:rPr>
                <w:color w:val="000000"/>
                <w:sz w:val="22"/>
                <w:szCs w:val="22"/>
              </w:rPr>
              <w:t>-</w:t>
            </w:r>
          </w:p>
        </w:tc>
        <w:tc>
          <w:tcPr>
            <w:tcW w:w="220" w:type="pct"/>
            <w:vAlign w:val="center"/>
          </w:tcPr>
          <w:p w14:paraId="11D81834" w14:textId="77777777" w:rsidR="003A65C6" w:rsidRPr="002A6A09" w:rsidRDefault="002779B2" w:rsidP="002779B2">
            <w:pPr>
              <w:jc w:val="center"/>
              <w:rPr>
                <w:color w:val="000000"/>
                <w:sz w:val="22"/>
                <w:szCs w:val="22"/>
              </w:rPr>
            </w:pPr>
            <w:r>
              <w:rPr>
                <w:color w:val="000000"/>
                <w:sz w:val="22"/>
                <w:szCs w:val="22"/>
              </w:rPr>
              <w:t>-</w:t>
            </w:r>
          </w:p>
        </w:tc>
        <w:tc>
          <w:tcPr>
            <w:tcW w:w="309" w:type="pct"/>
            <w:vAlign w:val="center"/>
          </w:tcPr>
          <w:p w14:paraId="2A252EE0" w14:textId="77777777" w:rsidR="003A65C6" w:rsidRPr="002A6A09" w:rsidRDefault="00AA0314" w:rsidP="002E2303">
            <w:pPr>
              <w:jc w:val="center"/>
              <w:rPr>
                <w:color w:val="000000"/>
                <w:sz w:val="22"/>
                <w:szCs w:val="22"/>
              </w:rPr>
            </w:pPr>
            <w:r>
              <w:rPr>
                <w:color w:val="000000"/>
                <w:sz w:val="22"/>
                <w:szCs w:val="22"/>
              </w:rPr>
              <w:t>-</w:t>
            </w:r>
          </w:p>
        </w:tc>
        <w:tc>
          <w:tcPr>
            <w:tcW w:w="309" w:type="pct"/>
            <w:vAlign w:val="center"/>
          </w:tcPr>
          <w:p w14:paraId="6F8412C0" w14:textId="77777777" w:rsidR="003A65C6" w:rsidRPr="002A6A09" w:rsidRDefault="00AA0314" w:rsidP="002E2303">
            <w:pPr>
              <w:jc w:val="center"/>
              <w:rPr>
                <w:color w:val="000000"/>
                <w:sz w:val="22"/>
                <w:szCs w:val="22"/>
              </w:rPr>
            </w:pPr>
            <w:r>
              <w:rPr>
                <w:color w:val="000000"/>
                <w:sz w:val="22"/>
                <w:szCs w:val="22"/>
              </w:rPr>
              <w:t>-</w:t>
            </w:r>
          </w:p>
        </w:tc>
        <w:tc>
          <w:tcPr>
            <w:tcW w:w="223" w:type="pct"/>
            <w:vAlign w:val="center"/>
          </w:tcPr>
          <w:p w14:paraId="38D0459D" w14:textId="77777777" w:rsidR="003A65C6" w:rsidRPr="002A6A09" w:rsidRDefault="00AA0314" w:rsidP="002E2303">
            <w:pPr>
              <w:jc w:val="center"/>
              <w:rPr>
                <w:color w:val="000000"/>
                <w:sz w:val="22"/>
                <w:szCs w:val="22"/>
              </w:rPr>
            </w:pPr>
            <w:r>
              <w:rPr>
                <w:color w:val="000000"/>
                <w:sz w:val="22"/>
                <w:szCs w:val="22"/>
              </w:rPr>
              <w:t>-</w:t>
            </w:r>
          </w:p>
        </w:tc>
        <w:tc>
          <w:tcPr>
            <w:tcW w:w="750" w:type="pct"/>
          </w:tcPr>
          <w:p w14:paraId="290B673C" w14:textId="5DCA4E76" w:rsidR="003A65C6" w:rsidRDefault="00645D9B" w:rsidP="005F5B00">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35A74CC0" w14:textId="77777777" w:rsidTr="00F74435">
        <w:tblPrEx>
          <w:tblLook w:val="01E0" w:firstRow="1" w:lastRow="1" w:firstColumn="1" w:lastColumn="1" w:noHBand="0" w:noVBand="0"/>
        </w:tblPrEx>
        <w:trPr>
          <w:trHeight w:val="559"/>
        </w:trPr>
        <w:tc>
          <w:tcPr>
            <w:tcW w:w="1180" w:type="pct"/>
            <w:vAlign w:val="center"/>
          </w:tcPr>
          <w:p w14:paraId="2DF49947" w14:textId="63241390" w:rsidR="003A65C6" w:rsidRPr="00550945" w:rsidRDefault="003A65C6" w:rsidP="00AA0314">
            <w:pPr>
              <w:pStyle w:val="Standard"/>
              <w:ind w:left="-73" w:right="-96"/>
              <w:rPr>
                <w:color w:val="000000"/>
                <w:sz w:val="22"/>
                <w:szCs w:val="22"/>
                <w:highlight w:val="yellow"/>
              </w:rPr>
            </w:pPr>
            <w:r w:rsidRPr="001C6121">
              <w:rPr>
                <w:color w:val="000000"/>
                <w:sz w:val="23"/>
                <w:szCs w:val="23"/>
              </w:rPr>
              <w:t>Завдання 1.</w:t>
            </w:r>
            <w:r>
              <w:rPr>
                <w:color w:val="000000"/>
                <w:sz w:val="23"/>
                <w:szCs w:val="23"/>
              </w:rPr>
              <w:t>3</w:t>
            </w:r>
            <w:r w:rsidRPr="001C6121">
              <w:rPr>
                <w:color w:val="000000"/>
                <w:sz w:val="23"/>
                <w:szCs w:val="23"/>
              </w:rPr>
              <w:t xml:space="preserve">. </w:t>
            </w:r>
            <w:r w:rsidRPr="002E64D8">
              <w:rPr>
                <w:color w:val="000000"/>
                <w:sz w:val="22"/>
                <w:szCs w:val="22"/>
              </w:rPr>
              <w:t>Розроблення містобудівної документації «</w:t>
            </w:r>
            <w:r>
              <w:rPr>
                <w:color w:val="000000"/>
                <w:sz w:val="22"/>
                <w:szCs w:val="22"/>
              </w:rPr>
              <w:t xml:space="preserve">Генеральний план суміщений з детальним планом території </w:t>
            </w:r>
            <w:proofErr w:type="spellStart"/>
            <w:r>
              <w:rPr>
                <w:color w:val="000000"/>
                <w:sz w:val="22"/>
                <w:szCs w:val="22"/>
              </w:rPr>
              <w:t>с</w:t>
            </w:r>
            <w:r w:rsidR="008F0790">
              <w:rPr>
                <w:color w:val="000000"/>
                <w:sz w:val="22"/>
                <w:szCs w:val="22"/>
              </w:rPr>
              <w:t>.</w:t>
            </w:r>
            <w:r w:rsidR="00627A75">
              <w:rPr>
                <w:color w:val="000000"/>
                <w:sz w:val="22"/>
                <w:szCs w:val="22"/>
              </w:rPr>
              <w:t>Волосянка</w:t>
            </w:r>
            <w:proofErr w:type="spellEnd"/>
            <w:r w:rsidRPr="002E64D8">
              <w:rPr>
                <w:color w:val="000000"/>
                <w:sz w:val="22"/>
                <w:szCs w:val="22"/>
              </w:rPr>
              <w:t>»</w:t>
            </w:r>
          </w:p>
        </w:tc>
        <w:tc>
          <w:tcPr>
            <w:tcW w:w="533" w:type="pct"/>
          </w:tcPr>
          <w:p w14:paraId="1BA8F82F" w14:textId="648466B9" w:rsidR="003A65C6" w:rsidRPr="00A82CE4" w:rsidRDefault="007E67E5" w:rsidP="00D0051E">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3C45F02D" w14:textId="0AA8FB2A" w:rsidR="003A65C6" w:rsidRPr="002E64D8" w:rsidRDefault="00627A75" w:rsidP="00D0051E">
            <w:pPr>
              <w:spacing w:before="20" w:line="216" w:lineRule="auto"/>
              <w:jc w:val="center"/>
              <w:rPr>
                <w:color w:val="000000"/>
                <w:sz w:val="23"/>
                <w:szCs w:val="23"/>
              </w:rPr>
            </w:pPr>
            <w:r>
              <w:rPr>
                <w:color w:val="000000"/>
                <w:sz w:val="23"/>
                <w:szCs w:val="23"/>
              </w:rPr>
              <w:t>629,4</w:t>
            </w:r>
          </w:p>
        </w:tc>
        <w:tc>
          <w:tcPr>
            <w:tcW w:w="309" w:type="pct"/>
            <w:vAlign w:val="center"/>
          </w:tcPr>
          <w:p w14:paraId="621BC4AA" w14:textId="57E34508" w:rsidR="003A65C6" w:rsidRPr="002E64D8" w:rsidRDefault="00627A75" w:rsidP="00D0051E">
            <w:pPr>
              <w:spacing w:before="20" w:line="216" w:lineRule="auto"/>
              <w:jc w:val="center"/>
              <w:rPr>
                <w:color w:val="000000"/>
                <w:sz w:val="23"/>
                <w:szCs w:val="23"/>
              </w:rPr>
            </w:pPr>
            <w:r>
              <w:rPr>
                <w:color w:val="000000"/>
                <w:sz w:val="23"/>
                <w:szCs w:val="23"/>
              </w:rPr>
              <w:t>629,4</w:t>
            </w:r>
          </w:p>
        </w:tc>
        <w:tc>
          <w:tcPr>
            <w:tcW w:w="217" w:type="pct"/>
            <w:vAlign w:val="center"/>
          </w:tcPr>
          <w:p w14:paraId="5E549130" w14:textId="77777777" w:rsidR="003A65C6" w:rsidRPr="002E64D8" w:rsidRDefault="00AA0314" w:rsidP="00D0051E">
            <w:pPr>
              <w:spacing w:before="20" w:line="216" w:lineRule="auto"/>
              <w:jc w:val="center"/>
              <w:rPr>
                <w:color w:val="000000"/>
                <w:sz w:val="23"/>
                <w:szCs w:val="23"/>
              </w:rPr>
            </w:pPr>
            <w:r>
              <w:rPr>
                <w:color w:val="000000"/>
                <w:sz w:val="23"/>
                <w:szCs w:val="23"/>
              </w:rPr>
              <w:t>0,0</w:t>
            </w:r>
          </w:p>
        </w:tc>
        <w:tc>
          <w:tcPr>
            <w:tcW w:w="309" w:type="pct"/>
            <w:vAlign w:val="center"/>
          </w:tcPr>
          <w:p w14:paraId="6D52B9B3" w14:textId="5D3A218A" w:rsidR="003A65C6" w:rsidRPr="002E64D8" w:rsidRDefault="00627A75" w:rsidP="00D0051E">
            <w:pPr>
              <w:spacing w:before="20" w:line="216" w:lineRule="auto"/>
              <w:jc w:val="center"/>
              <w:rPr>
                <w:color w:val="000000"/>
                <w:sz w:val="23"/>
                <w:szCs w:val="23"/>
              </w:rPr>
            </w:pPr>
            <w:r>
              <w:rPr>
                <w:color w:val="000000"/>
                <w:sz w:val="23"/>
                <w:szCs w:val="23"/>
              </w:rPr>
              <w:t>-</w:t>
            </w:r>
          </w:p>
        </w:tc>
        <w:tc>
          <w:tcPr>
            <w:tcW w:w="309" w:type="pct"/>
            <w:vAlign w:val="center"/>
          </w:tcPr>
          <w:p w14:paraId="19AAEB03" w14:textId="4F442510" w:rsidR="003A65C6" w:rsidRPr="002E64D8" w:rsidRDefault="00627A75" w:rsidP="00D0051E">
            <w:pPr>
              <w:spacing w:before="20" w:line="216" w:lineRule="auto"/>
              <w:jc w:val="center"/>
              <w:rPr>
                <w:color w:val="000000"/>
                <w:sz w:val="23"/>
                <w:szCs w:val="23"/>
              </w:rPr>
            </w:pPr>
            <w:r>
              <w:rPr>
                <w:color w:val="000000"/>
                <w:sz w:val="23"/>
                <w:szCs w:val="23"/>
              </w:rPr>
              <w:t>-</w:t>
            </w:r>
          </w:p>
        </w:tc>
        <w:tc>
          <w:tcPr>
            <w:tcW w:w="220" w:type="pct"/>
            <w:vAlign w:val="center"/>
          </w:tcPr>
          <w:p w14:paraId="4D06839E" w14:textId="30CC23B1" w:rsidR="003A65C6" w:rsidRPr="001C6121" w:rsidRDefault="00627A75" w:rsidP="00D0051E">
            <w:pPr>
              <w:jc w:val="center"/>
              <w:rPr>
                <w:color w:val="000000"/>
                <w:sz w:val="23"/>
                <w:szCs w:val="23"/>
                <w:lang w:val="ru-RU"/>
              </w:rPr>
            </w:pPr>
            <w:r>
              <w:rPr>
                <w:color w:val="000000"/>
                <w:sz w:val="23"/>
                <w:szCs w:val="23"/>
              </w:rPr>
              <w:t>-</w:t>
            </w:r>
          </w:p>
        </w:tc>
        <w:tc>
          <w:tcPr>
            <w:tcW w:w="309" w:type="pct"/>
            <w:vAlign w:val="center"/>
          </w:tcPr>
          <w:p w14:paraId="0DF420B7" w14:textId="77777777" w:rsidR="003A65C6" w:rsidRPr="00E35609" w:rsidRDefault="00AA0314" w:rsidP="00F031F9">
            <w:pPr>
              <w:spacing w:before="20" w:line="216" w:lineRule="auto"/>
              <w:jc w:val="center"/>
              <w:rPr>
                <w:color w:val="000000"/>
                <w:sz w:val="23"/>
                <w:szCs w:val="23"/>
              </w:rPr>
            </w:pPr>
            <w:r>
              <w:rPr>
                <w:color w:val="000000"/>
                <w:sz w:val="23"/>
                <w:szCs w:val="23"/>
              </w:rPr>
              <w:t>-</w:t>
            </w:r>
          </w:p>
        </w:tc>
        <w:tc>
          <w:tcPr>
            <w:tcW w:w="309" w:type="pct"/>
            <w:vAlign w:val="center"/>
          </w:tcPr>
          <w:p w14:paraId="6997B790" w14:textId="77777777" w:rsidR="003A65C6" w:rsidRPr="00E35609" w:rsidRDefault="00AA0314" w:rsidP="00F031F9">
            <w:pPr>
              <w:spacing w:before="20" w:line="216" w:lineRule="auto"/>
              <w:jc w:val="center"/>
              <w:rPr>
                <w:color w:val="000000"/>
                <w:sz w:val="23"/>
                <w:szCs w:val="23"/>
              </w:rPr>
            </w:pPr>
            <w:r>
              <w:rPr>
                <w:color w:val="000000"/>
                <w:sz w:val="23"/>
                <w:szCs w:val="23"/>
              </w:rPr>
              <w:t>-</w:t>
            </w:r>
          </w:p>
        </w:tc>
        <w:tc>
          <w:tcPr>
            <w:tcW w:w="223" w:type="pct"/>
            <w:vAlign w:val="center"/>
          </w:tcPr>
          <w:p w14:paraId="7C69FA28" w14:textId="77777777" w:rsidR="003A65C6" w:rsidRPr="001C6121" w:rsidRDefault="00AA0314" w:rsidP="00D0051E">
            <w:pPr>
              <w:jc w:val="center"/>
              <w:rPr>
                <w:b/>
                <w:color w:val="000000"/>
                <w:sz w:val="23"/>
                <w:szCs w:val="23"/>
              </w:rPr>
            </w:pPr>
            <w:r>
              <w:rPr>
                <w:color w:val="000000"/>
                <w:sz w:val="23"/>
                <w:szCs w:val="23"/>
              </w:rPr>
              <w:t>-</w:t>
            </w:r>
          </w:p>
        </w:tc>
        <w:tc>
          <w:tcPr>
            <w:tcW w:w="750" w:type="pct"/>
          </w:tcPr>
          <w:p w14:paraId="08AED17D" w14:textId="33BC1F4D" w:rsidR="003A65C6" w:rsidRDefault="00645D9B" w:rsidP="005F5B00">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7C3CA7F7" w14:textId="77777777" w:rsidTr="00F74435">
        <w:tblPrEx>
          <w:tblLook w:val="01E0" w:firstRow="1" w:lastRow="1" w:firstColumn="1" w:lastColumn="1" w:noHBand="0" w:noVBand="0"/>
        </w:tblPrEx>
        <w:trPr>
          <w:trHeight w:val="1428"/>
        </w:trPr>
        <w:tc>
          <w:tcPr>
            <w:tcW w:w="1180" w:type="pct"/>
            <w:vAlign w:val="center"/>
          </w:tcPr>
          <w:p w14:paraId="6E383F42" w14:textId="70927200" w:rsidR="003A65C6" w:rsidRPr="00550945" w:rsidRDefault="003A65C6" w:rsidP="0072029E">
            <w:pPr>
              <w:pStyle w:val="Standard"/>
              <w:rPr>
                <w:color w:val="000000"/>
                <w:sz w:val="22"/>
                <w:szCs w:val="22"/>
                <w:highlight w:val="yellow"/>
              </w:rPr>
            </w:pPr>
            <w:r w:rsidRPr="001C6121">
              <w:rPr>
                <w:color w:val="000000"/>
                <w:sz w:val="23"/>
                <w:szCs w:val="23"/>
              </w:rPr>
              <w:t>Завдання 1.</w:t>
            </w:r>
            <w:r>
              <w:rPr>
                <w:color w:val="000000"/>
                <w:sz w:val="23"/>
                <w:szCs w:val="23"/>
              </w:rPr>
              <w:t>4</w:t>
            </w:r>
            <w:r w:rsidRPr="001C6121">
              <w:rPr>
                <w:color w:val="000000"/>
                <w:sz w:val="23"/>
                <w:szCs w:val="23"/>
              </w:rPr>
              <w:t xml:space="preserve">. </w:t>
            </w:r>
            <w:r w:rsidR="0072029E" w:rsidRPr="0084214A">
              <w:rPr>
                <w:color w:val="000000"/>
                <w:sz w:val="16"/>
                <w:szCs w:val="16"/>
              </w:rPr>
              <w:t xml:space="preserve"> </w:t>
            </w:r>
            <w:r w:rsidR="0072029E" w:rsidRPr="0072029E">
              <w:rPr>
                <w:color w:val="000000"/>
              </w:rPr>
              <w:t xml:space="preserve">Розроблення містобудівної документації «Генеральний план суміщений з детальним планом території </w:t>
            </w:r>
            <w:proofErr w:type="spellStart"/>
            <w:r w:rsidR="0072029E" w:rsidRPr="0072029E">
              <w:rPr>
                <w:color w:val="000000"/>
              </w:rPr>
              <w:t>с</w:t>
            </w:r>
            <w:r w:rsidR="008F0790">
              <w:rPr>
                <w:color w:val="000000"/>
              </w:rPr>
              <w:t>.</w:t>
            </w:r>
            <w:r w:rsidR="007E67E5">
              <w:rPr>
                <w:color w:val="000000"/>
              </w:rPr>
              <w:t>Жорнава</w:t>
            </w:r>
            <w:proofErr w:type="spellEnd"/>
            <w:r w:rsidR="0072029E" w:rsidRPr="0072029E">
              <w:rPr>
                <w:color w:val="000000"/>
              </w:rPr>
              <w:t>»</w:t>
            </w:r>
          </w:p>
        </w:tc>
        <w:tc>
          <w:tcPr>
            <w:tcW w:w="533" w:type="pct"/>
          </w:tcPr>
          <w:p w14:paraId="7EDFBB30" w14:textId="454A4ABC" w:rsidR="003A65C6" w:rsidRPr="00A82CE4" w:rsidRDefault="007E67E5" w:rsidP="00D0051E">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681D1626" w14:textId="63DB9BD5" w:rsidR="003A65C6" w:rsidRPr="002E64D8" w:rsidRDefault="00627A75" w:rsidP="00D0051E">
            <w:pPr>
              <w:spacing w:before="20" w:line="216" w:lineRule="auto"/>
              <w:jc w:val="center"/>
              <w:rPr>
                <w:color w:val="000000"/>
                <w:sz w:val="23"/>
                <w:szCs w:val="23"/>
              </w:rPr>
            </w:pPr>
            <w:r>
              <w:rPr>
                <w:color w:val="000000"/>
                <w:sz w:val="23"/>
                <w:szCs w:val="23"/>
              </w:rPr>
              <w:t>-</w:t>
            </w:r>
          </w:p>
        </w:tc>
        <w:tc>
          <w:tcPr>
            <w:tcW w:w="309" w:type="pct"/>
            <w:vAlign w:val="center"/>
          </w:tcPr>
          <w:p w14:paraId="3EE7976E" w14:textId="4E481936" w:rsidR="003A65C6" w:rsidRPr="002E64D8" w:rsidRDefault="00627A75" w:rsidP="00D0051E">
            <w:pPr>
              <w:spacing w:before="20" w:line="216" w:lineRule="auto"/>
              <w:jc w:val="center"/>
              <w:rPr>
                <w:color w:val="000000"/>
                <w:sz w:val="23"/>
                <w:szCs w:val="23"/>
              </w:rPr>
            </w:pPr>
            <w:r>
              <w:rPr>
                <w:color w:val="000000"/>
                <w:sz w:val="23"/>
                <w:szCs w:val="23"/>
              </w:rPr>
              <w:t>-</w:t>
            </w:r>
          </w:p>
        </w:tc>
        <w:tc>
          <w:tcPr>
            <w:tcW w:w="217" w:type="pct"/>
            <w:vAlign w:val="center"/>
          </w:tcPr>
          <w:p w14:paraId="55A938D1" w14:textId="74488B8A" w:rsidR="003A65C6" w:rsidRPr="002E64D8" w:rsidRDefault="00627A75" w:rsidP="00D0051E">
            <w:pPr>
              <w:spacing w:before="20" w:line="216" w:lineRule="auto"/>
              <w:jc w:val="center"/>
              <w:rPr>
                <w:color w:val="000000"/>
                <w:sz w:val="23"/>
                <w:szCs w:val="23"/>
                <w:lang w:val="ru-RU"/>
              </w:rPr>
            </w:pPr>
            <w:r>
              <w:rPr>
                <w:color w:val="000000"/>
                <w:sz w:val="23"/>
                <w:szCs w:val="23"/>
                <w:lang w:val="ru-RU"/>
              </w:rPr>
              <w:t>-</w:t>
            </w:r>
          </w:p>
        </w:tc>
        <w:tc>
          <w:tcPr>
            <w:tcW w:w="309" w:type="pct"/>
            <w:vAlign w:val="center"/>
          </w:tcPr>
          <w:p w14:paraId="57F58C4E" w14:textId="43517309" w:rsidR="003A65C6" w:rsidRPr="002E64D8" w:rsidRDefault="00627A75" w:rsidP="00D0051E">
            <w:pPr>
              <w:spacing w:before="20" w:line="216" w:lineRule="auto"/>
              <w:jc w:val="center"/>
              <w:rPr>
                <w:color w:val="000000"/>
                <w:sz w:val="23"/>
                <w:szCs w:val="23"/>
                <w:lang w:val="ru-RU"/>
              </w:rPr>
            </w:pPr>
            <w:r>
              <w:rPr>
                <w:color w:val="000000"/>
                <w:sz w:val="23"/>
                <w:szCs w:val="23"/>
                <w:lang w:val="ru-RU"/>
              </w:rPr>
              <w:t>332,4</w:t>
            </w:r>
          </w:p>
        </w:tc>
        <w:tc>
          <w:tcPr>
            <w:tcW w:w="309" w:type="pct"/>
            <w:vAlign w:val="center"/>
          </w:tcPr>
          <w:p w14:paraId="02147923" w14:textId="72EFEA80" w:rsidR="003A65C6" w:rsidRPr="002E64D8" w:rsidRDefault="00627A75" w:rsidP="00D0051E">
            <w:pPr>
              <w:spacing w:before="20" w:line="216" w:lineRule="auto"/>
              <w:jc w:val="center"/>
              <w:rPr>
                <w:color w:val="000000"/>
                <w:sz w:val="23"/>
                <w:szCs w:val="23"/>
                <w:lang w:val="ru-RU"/>
              </w:rPr>
            </w:pPr>
            <w:r>
              <w:rPr>
                <w:color w:val="000000"/>
                <w:sz w:val="23"/>
                <w:szCs w:val="23"/>
                <w:lang w:val="ru-RU"/>
              </w:rPr>
              <w:t>332,4</w:t>
            </w:r>
          </w:p>
        </w:tc>
        <w:tc>
          <w:tcPr>
            <w:tcW w:w="220" w:type="pct"/>
            <w:vAlign w:val="center"/>
          </w:tcPr>
          <w:p w14:paraId="6677DD4C" w14:textId="77777777" w:rsidR="003A65C6" w:rsidRPr="001C6121" w:rsidRDefault="003A65C6" w:rsidP="00D0051E">
            <w:pPr>
              <w:jc w:val="center"/>
              <w:rPr>
                <w:color w:val="000000"/>
                <w:sz w:val="22"/>
                <w:szCs w:val="22"/>
                <w:lang w:val="ru-RU"/>
              </w:rPr>
            </w:pPr>
            <w:r>
              <w:rPr>
                <w:color w:val="000000"/>
                <w:sz w:val="23"/>
                <w:szCs w:val="23"/>
              </w:rPr>
              <w:t>0,0</w:t>
            </w:r>
          </w:p>
        </w:tc>
        <w:tc>
          <w:tcPr>
            <w:tcW w:w="309" w:type="pct"/>
            <w:vAlign w:val="center"/>
          </w:tcPr>
          <w:p w14:paraId="1F71A58C" w14:textId="77777777" w:rsidR="003A65C6" w:rsidRPr="002E64D8" w:rsidRDefault="0072029E" w:rsidP="00F031F9">
            <w:pPr>
              <w:spacing w:before="20" w:line="216" w:lineRule="auto"/>
              <w:jc w:val="center"/>
              <w:rPr>
                <w:color w:val="000000"/>
                <w:sz w:val="23"/>
                <w:szCs w:val="23"/>
              </w:rPr>
            </w:pPr>
            <w:r>
              <w:rPr>
                <w:color w:val="000000"/>
                <w:sz w:val="23"/>
                <w:szCs w:val="23"/>
                <w:lang w:val="ru-RU"/>
              </w:rPr>
              <w:t>-</w:t>
            </w:r>
          </w:p>
        </w:tc>
        <w:tc>
          <w:tcPr>
            <w:tcW w:w="309" w:type="pct"/>
            <w:vAlign w:val="center"/>
          </w:tcPr>
          <w:p w14:paraId="65E8BCC8" w14:textId="77777777" w:rsidR="003A65C6" w:rsidRPr="002E64D8" w:rsidRDefault="0072029E" w:rsidP="00F031F9">
            <w:pPr>
              <w:spacing w:before="20" w:line="216" w:lineRule="auto"/>
              <w:jc w:val="center"/>
              <w:rPr>
                <w:color w:val="000000"/>
                <w:sz w:val="23"/>
                <w:szCs w:val="23"/>
              </w:rPr>
            </w:pPr>
            <w:r>
              <w:rPr>
                <w:color w:val="000000"/>
                <w:sz w:val="23"/>
                <w:szCs w:val="23"/>
                <w:lang w:val="ru-RU"/>
              </w:rPr>
              <w:t>-</w:t>
            </w:r>
          </w:p>
        </w:tc>
        <w:tc>
          <w:tcPr>
            <w:tcW w:w="223" w:type="pct"/>
            <w:vAlign w:val="center"/>
          </w:tcPr>
          <w:p w14:paraId="2C9F2517" w14:textId="77777777" w:rsidR="003A65C6" w:rsidRPr="001C6121" w:rsidRDefault="0072029E" w:rsidP="00D0051E">
            <w:pPr>
              <w:jc w:val="center"/>
              <w:rPr>
                <w:color w:val="000000"/>
                <w:sz w:val="22"/>
                <w:szCs w:val="22"/>
              </w:rPr>
            </w:pPr>
            <w:r>
              <w:rPr>
                <w:color w:val="000000"/>
                <w:sz w:val="23"/>
                <w:szCs w:val="23"/>
              </w:rPr>
              <w:t>-</w:t>
            </w:r>
          </w:p>
        </w:tc>
        <w:tc>
          <w:tcPr>
            <w:tcW w:w="750" w:type="pct"/>
          </w:tcPr>
          <w:p w14:paraId="705EB46D" w14:textId="30ADF523" w:rsidR="003A65C6" w:rsidRDefault="00645D9B" w:rsidP="005F5B00">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3F9B2D36" w14:textId="77777777" w:rsidTr="00F74435">
        <w:tblPrEx>
          <w:tblLook w:val="01E0" w:firstRow="1" w:lastRow="1" w:firstColumn="1" w:lastColumn="1" w:noHBand="0" w:noVBand="0"/>
        </w:tblPrEx>
        <w:trPr>
          <w:trHeight w:val="559"/>
        </w:trPr>
        <w:tc>
          <w:tcPr>
            <w:tcW w:w="1180" w:type="pct"/>
            <w:vAlign w:val="center"/>
          </w:tcPr>
          <w:p w14:paraId="3E049E00" w14:textId="3A7F69D5" w:rsidR="003A65C6" w:rsidRPr="002E64D8" w:rsidRDefault="003A65C6" w:rsidP="0072029E">
            <w:pPr>
              <w:pStyle w:val="Standard"/>
              <w:rPr>
                <w:color w:val="000000"/>
                <w:sz w:val="22"/>
                <w:szCs w:val="22"/>
              </w:rPr>
            </w:pPr>
            <w:r w:rsidRPr="001C6121">
              <w:rPr>
                <w:color w:val="000000"/>
                <w:sz w:val="23"/>
                <w:szCs w:val="23"/>
              </w:rPr>
              <w:t>Завдання 1.</w:t>
            </w:r>
            <w:r>
              <w:rPr>
                <w:color w:val="000000"/>
                <w:sz w:val="23"/>
                <w:szCs w:val="23"/>
              </w:rPr>
              <w:t>5</w:t>
            </w:r>
            <w:r w:rsidRPr="001C6121">
              <w:rPr>
                <w:color w:val="000000"/>
                <w:sz w:val="23"/>
                <w:szCs w:val="23"/>
              </w:rPr>
              <w:t xml:space="preserve">. </w:t>
            </w:r>
            <w:r w:rsidRPr="002E64D8">
              <w:rPr>
                <w:color w:val="000000"/>
                <w:sz w:val="22"/>
                <w:szCs w:val="22"/>
              </w:rPr>
              <w:t>Розроблення містобудівної документації «</w:t>
            </w:r>
            <w:r>
              <w:rPr>
                <w:color w:val="000000"/>
                <w:sz w:val="22"/>
                <w:szCs w:val="22"/>
              </w:rPr>
              <w:t>Генеральний план суміщений з детальним план</w:t>
            </w:r>
            <w:r w:rsidR="008F0790">
              <w:rPr>
                <w:color w:val="000000"/>
                <w:sz w:val="22"/>
                <w:szCs w:val="22"/>
              </w:rPr>
              <w:t xml:space="preserve">ом території </w:t>
            </w:r>
            <w:proofErr w:type="spellStart"/>
            <w:r w:rsidR="008F0790">
              <w:rPr>
                <w:color w:val="000000"/>
                <w:sz w:val="22"/>
                <w:szCs w:val="22"/>
              </w:rPr>
              <w:t>с.</w:t>
            </w:r>
            <w:r w:rsidR="00627A75">
              <w:rPr>
                <w:color w:val="000000"/>
                <w:sz w:val="22"/>
                <w:szCs w:val="22"/>
              </w:rPr>
              <w:t>Ужок</w:t>
            </w:r>
            <w:proofErr w:type="spellEnd"/>
            <w:r w:rsidRPr="002E64D8">
              <w:rPr>
                <w:color w:val="000000"/>
                <w:sz w:val="22"/>
                <w:szCs w:val="22"/>
              </w:rPr>
              <w:t>»</w:t>
            </w:r>
          </w:p>
        </w:tc>
        <w:tc>
          <w:tcPr>
            <w:tcW w:w="533" w:type="pct"/>
          </w:tcPr>
          <w:p w14:paraId="522E35CC" w14:textId="086E3A63" w:rsidR="003A65C6" w:rsidRPr="00A82CE4" w:rsidRDefault="007E67E5" w:rsidP="00D0051E">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51D2BE1B" w14:textId="77777777" w:rsidR="003A65C6" w:rsidRPr="0072029E" w:rsidRDefault="003A65C6" w:rsidP="00D0051E">
            <w:pPr>
              <w:spacing w:before="20" w:line="216" w:lineRule="auto"/>
              <w:jc w:val="center"/>
              <w:rPr>
                <w:color w:val="000000"/>
                <w:sz w:val="23"/>
                <w:szCs w:val="23"/>
              </w:rPr>
            </w:pPr>
          </w:p>
        </w:tc>
        <w:tc>
          <w:tcPr>
            <w:tcW w:w="309" w:type="pct"/>
            <w:vAlign w:val="center"/>
          </w:tcPr>
          <w:p w14:paraId="1CD3FA56" w14:textId="77777777" w:rsidR="003A65C6" w:rsidRPr="002E64D8" w:rsidRDefault="003A65C6" w:rsidP="00D0051E">
            <w:pPr>
              <w:spacing w:before="20" w:line="216" w:lineRule="auto"/>
              <w:jc w:val="center"/>
              <w:rPr>
                <w:color w:val="000000"/>
                <w:sz w:val="23"/>
                <w:szCs w:val="23"/>
              </w:rPr>
            </w:pPr>
          </w:p>
        </w:tc>
        <w:tc>
          <w:tcPr>
            <w:tcW w:w="217" w:type="pct"/>
            <w:vAlign w:val="center"/>
          </w:tcPr>
          <w:p w14:paraId="0B3777A2" w14:textId="77777777" w:rsidR="003A65C6" w:rsidRPr="0072029E" w:rsidRDefault="003A65C6" w:rsidP="00D0051E">
            <w:pPr>
              <w:spacing w:before="20" w:line="216" w:lineRule="auto"/>
              <w:jc w:val="center"/>
              <w:rPr>
                <w:color w:val="000000"/>
                <w:sz w:val="23"/>
                <w:szCs w:val="23"/>
              </w:rPr>
            </w:pPr>
          </w:p>
        </w:tc>
        <w:tc>
          <w:tcPr>
            <w:tcW w:w="309" w:type="pct"/>
            <w:vAlign w:val="center"/>
          </w:tcPr>
          <w:p w14:paraId="69F532C7" w14:textId="1FE7721E" w:rsidR="003A65C6" w:rsidRPr="0072029E" w:rsidRDefault="00627A75" w:rsidP="00D0051E">
            <w:pPr>
              <w:spacing w:before="20" w:line="216" w:lineRule="auto"/>
              <w:jc w:val="center"/>
              <w:rPr>
                <w:color w:val="000000"/>
                <w:sz w:val="23"/>
                <w:szCs w:val="23"/>
              </w:rPr>
            </w:pPr>
            <w:r>
              <w:rPr>
                <w:color w:val="000000"/>
                <w:sz w:val="23"/>
                <w:szCs w:val="23"/>
              </w:rPr>
              <w:t>429,8</w:t>
            </w:r>
          </w:p>
        </w:tc>
        <w:tc>
          <w:tcPr>
            <w:tcW w:w="309" w:type="pct"/>
            <w:vAlign w:val="center"/>
          </w:tcPr>
          <w:p w14:paraId="7EA9ED95" w14:textId="33705E04" w:rsidR="003A65C6" w:rsidRPr="0072029E" w:rsidRDefault="00627A75" w:rsidP="00D0051E">
            <w:pPr>
              <w:spacing w:before="20" w:line="216" w:lineRule="auto"/>
              <w:jc w:val="center"/>
              <w:rPr>
                <w:color w:val="000000"/>
                <w:sz w:val="23"/>
                <w:szCs w:val="23"/>
              </w:rPr>
            </w:pPr>
            <w:r>
              <w:rPr>
                <w:color w:val="000000"/>
                <w:sz w:val="23"/>
                <w:szCs w:val="23"/>
              </w:rPr>
              <w:t>429,8</w:t>
            </w:r>
          </w:p>
        </w:tc>
        <w:tc>
          <w:tcPr>
            <w:tcW w:w="220" w:type="pct"/>
            <w:vAlign w:val="center"/>
          </w:tcPr>
          <w:p w14:paraId="580C5F8B" w14:textId="77777777" w:rsidR="003A65C6" w:rsidRPr="0072029E" w:rsidRDefault="0072029E" w:rsidP="00D0051E">
            <w:pPr>
              <w:jc w:val="center"/>
              <w:rPr>
                <w:color w:val="000000"/>
                <w:sz w:val="22"/>
                <w:szCs w:val="22"/>
              </w:rPr>
            </w:pPr>
            <w:r>
              <w:rPr>
                <w:color w:val="000000"/>
                <w:sz w:val="22"/>
                <w:szCs w:val="22"/>
              </w:rPr>
              <w:t>0,0</w:t>
            </w:r>
          </w:p>
        </w:tc>
        <w:tc>
          <w:tcPr>
            <w:tcW w:w="309" w:type="pct"/>
            <w:vAlign w:val="center"/>
          </w:tcPr>
          <w:p w14:paraId="6DBA3F6B" w14:textId="0DF982AA" w:rsidR="003A65C6" w:rsidRPr="0072029E" w:rsidRDefault="00627A75" w:rsidP="00F031F9">
            <w:pPr>
              <w:spacing w:before="20" w:line="216" w:lineRule="auto"/>
              <w:jc w:val="center"/>
              <w:rPr>
                <w:color w:val="000000"/>
                <w:sz w:val="23"/>
                <w:szCs w:val="23"/>
              </w:rPr>
            </w:pPr>
            <w:r>
              <w:rPr>
                <w:color w:val="000000"/>
                <w:sz w:val="23"/>
                <w:szCs w:val="23"/>
              </w:rPr>
              <w:t>-</w:t>
            </w:r>
          </w:p>
        </w:tc>
        <w:tc>
          <w:tcPr>
            <w:tcW w:w="309" w:type="pct"/>
            <w:vAlign w:val="center"/>
          </w:tcPr>
          <w:p w14:paraId="1D1FE99A" w14:textId="4EF6354C" w:rsidR="003A65C6" w:rsidRPr="0072029E" w:rsidRDefault="00627A75" w:rsidP="00F031F9">
            <w:pPr>
              <w:spacing w:before="20" w:line="216" w:lineRule="auto"/>
              <w:jc w:val="center"/>
              <w:rPr>
                <w:color w:val="000000"/>
                <w:sz w:val="23"/>
                <w:szCs w:val="23"/>
              </w:rPr>
            </w:pPr>
            <w:r>
              <w:rPr>
                <w:color w:val="000000"/>
                <w:sz w:val="23"/>
                <w:szCs w:val="23"/>
              </w:rPr>
              <w:t>-</w:t>
            </w:r>
          </w:p>
        </w:tc>
        <w:tc>
          <w:tcPr>
            <w:tcW w:w="223" w:type="pct"/>
            <w:vAlign w:val="center"/>
          </w:tcPr>
          <w:p w14:paraId="6C518AFD" w14:textId="59A4A7E2" w:rsidR="003A65C6" w:rsidRPr="001C6121" w:rsidRDefault="00627A75" w:rsidP="00D0051E">
            <w:pPr>
              <w:jc w:val="center"/>
              <w:rPr>
                <w:color w:val="000000"/>
                <w:sz w:val="22"/>
                <w:szCs w:val="22"/>
              </w:rPr>
            </w:pPr>
            <w:r>
              <w:rPr>
                <w:color w:val="000000"/>
                <w:sz w:val="23"/>
                <w:szCs w:val="23"/>
              </w:rPr>
              <w:t>-</w:t>
            </w:r>
          </w:p>
        </w:tc>
        <w:tc>
          <w:tcPr>
            <w:tcW w:w="750" w:type="pct"/>
          </w:tcPr>
          <w:p w14:paraId="0F4E0825" w14:textId="108A7BF8" w:rsidR="003A65C6" w:rsidRDefault="00645D9B" w:rsidP="005F5B00">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2581AE3D" w14:textId="77777777" w:rsidTr="00F74435">
        <w:tblPrEx>
          <w:tblLook w:val="01E0" w:firstRow="1" w:lastRow="1" w:firstColumn="1" w:lastColumn="1" w:noHBand="0" w:noVBand="0"/>
        </w:tblPrEx>
        <w:trPr>
          <w:trHeight w:val="1381"/>
        </w:trPr>
        <w:tc>
          <w:tcPr>
            <w:tcW w:w="1180" w:type="pct"/>
            <w:vAlign w:val="center"/>
          </w:tcPr>
          <w:p w14:paraId="3F224C2E" w14:textId="5EED4F9B" w:rsidR="003A65C6" w:rsidRPr="00550945" w:rsidRDefault="003A65C6" w:rsidP="00D0051E">
            <w:pPr>
              <w:pStyle w:val="Standard"/>
              <w:rPr>
                <w:color w:val="000000"/>
                <w:sz w:val="22"/>
                <w:szCs w:val="22"/>
                <w:highlight w:val="yellow"/>
              </w:rPr>
            </w:pPr>
            <w:r w:rsidRPr="001C6121">
              <w:rPr>
                <w:color w:val="000000"/>
                <w:sz w:val="23"/>
                <w:szCs w:val="23"/>
              </w:rPr>
              <w:t>Завдання 1.</w:t>
            </w:r>
            <w:r>
              <w:rPr>
                <w:color w:val="000000"/>
                <w:sz w:val="23"/>
                <w:szCs w:val="23"/>
              </w:rPr>
              <w:t>6</w:t>
            </w:r>
            <w:r w:rsidRPr="001C6121">
              <w:rPr>
                <w:color w:val="000000"/>
                <w:sz w:val="23"/>
                <w:szCs w:val="23"/>
              </w:rPr>
              <w:t xml:space="preserve">. </w:t>
            </w:r>
            <w:r w:rsidRPr="002E64D8">
              <w:rPr>
                <w:color w:val="000000"/>
                <w:sz w:val="22"/>
                <w:szCs w:val="22"/>
              </w:rPr>
              <w:t>Розроблення містобудівної документації «</w:t>
            </w:r>
            <w:r>
              <w:rPr>
                <w:color w:val="000000"/>
                <w:sz w:val="22"/>
                <w:szCs w:val="22"/>
              </w:rPr>
              <w:t>Генеральний план суміщений з детальним планом територі</w:t>
            </w:r>
            <w:r w:rsidR="008F0790">
              <w:rPr>
                <w:color w:val="000000"/>
                <w:sz w:val="22"/>
                <w:szCs w:val="22"/>
              </w:rPr>
              <w:t xml:space="preserve">ї </w:t>
            </w:r>
            <w:proofErr w:type="spellStart"/>
            <w:r w:rsidR="008F0790">
              <w:rPr>
                <w:color w:val="000000"/>
                <w:sz w:val="22"/>
                <w:szCs w:val="22"/>
              </w:rPr>
              <w:t>с.</w:t>
            </w:r>
            <w:r w:rsidR="00627A75">
              <w:rPr>
                <w:color w:val="000000"/>
                <w:sz w:val="22"/>
                <w:szCs w:val="22"/>
              </w:rPr>
              <w:t>Луг</w:t>
            </w:r>
            <w:proofErr w:type="spellEnd"/>
            <w:r w:rsidRPr="002E64D8">
              <w:rPr>
                <w:color w:val="000000"/>
                <w:sz w:val="22"/>
                <w:szCs w:val="22"/>
              </w:rPr>
              <w:t>»</w:t>
            </w:r>
          </w:p>
        </w:tc>
        <w:tc>
          <w:tcPr>
            <w:tcW w:w="533" w:type="pct"/>
          </w:tcPr>
          <w:p w14:paraId="21D15934" w14:textId="5033CB53" w:rsidR="003A65C6" w:rsidRPr="00A82CE4" w:rsidRDefault="007E67E5" w:rsidP="00D0051E">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7757E738" w14:textId="77777777" w:rsidR="003A65C6" w:rsidRDefault="003A65C6" w:rsidP="00D0051E">
            <w:pPr>
              <w:spacing w:before="20" w:line="216" w:lineRule="auto"/>
              <w:jc w:val="center"/>
              <w:rPr>
                <w:color w:val="000000"/>
                <w:sz w:val="23"/>
                <w:szCs w:val="23"/>
                <w:lang w:val="ru-RU"/>
              </w:rPr>
            </w:pPr>
          </w:p>
        </w:tc>
        <w:tc>
          <w:tcPr>
            <w:tcW w:w="309" w:type="pct"/>
            <w:vAlign w:val="center"/>
          </w:tcPr>
          <w:p w14:paraId="024E4C8E" w14:textId="77777777" w:rsidR="003A65C6" w:rsidRPr="002E64D8" w:rsidRDefault="003A65C6" w:rsidP="00D0051E">
            <w:pPr>
              <w:spacing w:before="20" w:line="216" w:lineRule="auto"/>
              <w:jc w:val="center"/>
              <w:rPr>
                <w:color w:val="000000"/>
                <w:sz w:val="23"/>
                <w:szCs w:val="23"/>
              </w:rPr>
            </w:pPr>
          </w:p>
        </w:tc>
        <w:tc>
          <w:tcPr>
            <w:tcW w:w="217" w:type="pct"/>
            <w:vAlign w:val="center"/>
          </w:tcPr>
          <w:p w14:paraId="10DB84C8" w14:textId="77777777" w:rsidR="003A65C6" w:rsidRPr="002E64D8" w:rsidRDefault="003A65C6" w:rsidP="00D0051E">
            <w:pPr>
              <w:spacing w:before="20" w:line="216" w:lineRule="auto"/>
              <w:jc w:val="center"/>
              <w:rPr>
                <w:color w:val="000000"/>
                <w:sz w:val="23"/>
                <w:szCs w:val="23"/>
                <w:lang w:val="ru-RU"/>
              </w:rPr>
            </w:pPr>
          </w:p>
        </w:tc>
        <w:tc>
          <w:tcPr>
            <w:tcW w:w="309" w:type="pct"/>
            <w:vAlign w:val="center"/>
          </w:tcPr>
          <w:p w14:paraId="5081B20B" w14:textId="08693B46" w:rsidR="003A65C6" w:rsidRPr="002E64D8" w:rsidRDefault="00627A75" w:rsidP="00D0051E">
            <w:pPr>
              <w:spacing w:before="20" w:line="216" w:lineRule="auto"/>
              <w:jc w:val="center"/>
              <w:rPr>
                <w:color w:val="000000"/>
                <w:sz w:val="23"/>
                <w:szCs w:val="23"/>
                <w:lang w:val="ru-RU"/>
              </w:rPr>
            </w:pPr>
            <w:r>
              <w:rPr>
                <w:color w:val="000000"/>
                <w:sz w:val="23"/>
                <w:szCs w:val="23"/>
              </w:rPr>
              <w:t>330,0</w:t>
            </w:r>
          </w:p>
        </w:tc>
        <w:tc>
          <w:tcPr>
            <w:tcW w:w="309" w:type="pct"/>
            <w:vAlign w:val="center"/>
          </w:tcPr>
          <w:p w14:paraId="1A98221F" w14:textId="03636FC7" w:rsidR="003A65C6" w:rsidRPr="002E64D8" w:rsidRDefault="00627A75" w:rsidP="00D0051E">
            <w:pPr>
              <w:spacing w:before="20" w:line="216" w:lineRule="auto"/>
              <w:jc w:val="center"/>
              <w:rPr>
                <w:color w:val="000000"/>
                <w:sz w:val="23"/>
                <w:szCs w:val="23"/>
                <w:lang w:val="ru-RU"/>
              </w:rPr>
            </w:pPr>
            <w:r>
              <w:rPr>
                <w:color w:val="000000"/>
                <w:sz w:val="23"/>
                <w:szCs w:val="23"/>
              </w:rPr>
              <w:t>330,0</w:t>
            </w:r>
          </w:p>
        </w:tc>
        <w:tc>
          <w:tcPr>
            <w:tcW w:w="220" w:type="pct"/>
            <w:vAlign w:val="center"/>
          </w:tcPr>
          <w:p w14:paraId="5961B5BC" w14:textId="77777777" w:rsidR="003A65C6" w:rsidRPr="001C6121" w:rsidRDefault="0072029E" w:rsidP="00D0051E">
            <w:pPr>
              <w:jc w:val="center"/>
              <w:rPr>
                <w:color w:val="000000"/>
                <w:sz w:val="22"/>
                <w:szCs w:val="22"/>
                <w:lang w:val="ru-RU"/>
              </w:rPr>
            </w:pPr>
            <w:r>
              <w:rPr>
                <w:color w:val="000000"/>
                <w:sz w:val="22"/>
                <w:szCs w:val="22"/>
                <w:lang w:val="ru-RU"/>
              </w:rPr>
              <w:t>0,0</w:t>
            </w:r>
          </w:p>
        </w:tc>
        <w:tc>
          <w:tcPr>
            <w:tcW w:w="309" w:type="pct"/>
            <w:vAlign w:val="center"/>
          </w:tcPr>
          <w:p w14:paraId="1485C929" w14:textId="3171DF5D" w:rsidR="003A65C6" w:rsidRDefault="00627A75" w:rsidP="00F031F9">
            <w:pPr>
              <w:spacing w:before="20" w:line="216" w:lineRule="auto"/>
              <w:jc w:val="center"/>
              <w:rPr>
                <w:color w:val="000000"/>
                <w:sz w:val="23"/>
                <w:szCs w:val="23"/>
                <w:lang w:val="ru-RU"/>
              </w:rPr>
            </w:pPr>
            <w:r>
              <w:rPr>
                <w:color w:val="000000"/>
                <w:sz w:val="23"/>
                <w:szCs w:val="23"/>
                <w:lang w:val="ru-RU"/>
              </w:rPr>
              <w:t>-</w:t>
            </w:r>
          </w:p>
        </w:tc>
        <w:tc>
          <w:tcPr>
            <w:tcW w:w="309" w:type="pct"/>
            <w:vAlign w:val="center"/>
          </w:tcPr>
          <w:p w14:paraId="6B82F7E4" w14:textId="30E3BD44" w:rsidR="003A65C6" w:rsidRDefault="00627A75" w:rsidP="00F031F9">
            <w:pPr>
              <w:spacing w:before="20" w:line="216" w:lineRule="auto"/>
              <w:jc w:val="center"/>
              <w:rPr>
                <w:color w:val="000000"/>
                <w:sz w:val="23"/>
                <w:szCs w:val="23"/>
                <w:lang w:val="ru-RU"/>
              </w:rPr>
            </w:pPr>
            <w:r>
              <w:rPr>
                <w:color w:val="000000"/>
                <w:sz w:val="23"/>
                <w:szCs w:val="23"/>
                <w:lang w:val="ru-RU"/>
              </w:rPr>
              <w:t>-</w:t>
            </w:r>
          </w:p>
        </w:tc>
        <w:tc>
          <w:tcPr>
            <w:tcW w:w="223" w:type="pct"/>
            <w:vAlign w:val="center"/>
          </w:tcPr>
          <w:p w14:paraId="1A6CE968" w14:textId="654C3910" w:rsidR="0072029E" w:rsidRDefault="00627A75" w:rsidP="0072029E">
            <w:pPr>
              <w:jc w:val="center"/>
              <w:rPr>
                <w:color w:val="000000"/>
                <w:sz w:val="23"/>
                <w:szCs w:val="23"/>
              </w:rPr>
            </w:pPr>
            <w:r>
              <w:rPr>
                <w:color w:val="000000"/>
                <w:sz w:val="23"/>
                <w:szCs w:val="23"/>
              </w:rPr>
              <w:t>-</w:t>
            </w:r>
          </w:p>
        </w:tc>
        <w:tc>
          <w:tcPr>
            <w:tcW w:w="750" w:type="pct"/>
          </w:tcPr>
          <w:p w14:paraId="5F42ECC2" w14:textId="63BF75E1" w:rsidR="003A65C6" w:rsidRDefault="00645D9B" w:rsidP="005F5B00">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6D536E47" w14:textId="77777777" w:rsidTr="00F74435">
        <w:tblPrEx>
          <w:tblLook w:val="01E0" w:firstRow="1" w:lastRow="1" w:firstColumn="1" w:lastColumn="1" w:noHBand="0" w:noVBand="0"/>
        </w:tblPrEx>
        <w:trPr>
          <w:trHeight w:val="559"/>
        </w:trPr>
        <w:tc>
          <w:tcPr>
            <w:tcW w:w="1180" w:type="pct"/>
            <w:vAlign w:val="center"/>
          </w:tcPr>
          <w:p w14:paraId="7B0612E1" w14:textId="75BFDCB9" w:rsidR="003A65C6" w:rsidRPr="002E64D8" w:rsidRDefault="003A65C6" w:rsidP="003A65C6">
            <w:pPr>
              <w:pStyle w:val="Standard"/>
              <w:rPr>
                <w:color w:val="000000"/>
                <w:sz w:val="22"/>
                <w:szCs w:val="22"/>
              </w:rPr>
            </w:pPr>
            <w:r w:rsidRPr="001C6121">
              <w:rPr>
                <w:color w:val="000000"/>
                <w:sz w:val="23"/>
                <w:szCs w:val="23"/>
              </w:rPr>
              <w:lastRenderedPageBreak/>
              <w:t>Завдання 1.</w:t>
            </w:r>
            <w:r>
              <w:rPr>
                <w:color w:val="000000"/>
                <w:sz w:val="23"/>
                <w:szCs w:val="23"/>
              </w:rPr>
              <w:t>7</w:t>
            </w:r>
            <w:r w:rsidRPr="001C6121">
              <w:rPr>
                <w:color w:val="000000"/>
                <w:sz w:val="23"/>
                <w:szCs w:val="23"/>
              </w:rPr>
              <w:t xml:space="preserve">. </w:t>
            </w:r>
            <w:r w:rsidRPr="002E64D8">
              <w:rPr>
                <w:color w:val="000000"/>
                <w:sz w:val="22"/>
                <w:szCs w:val="22"/>
              </w:rPr>
              <w:t>Розроблення містобудівної документації «</w:t>
            </w:r>
            <w:r>
              <w:rPr>
                <w:color w:val="000000"/>
                <w:sz w:val="22"/>
                <w:szCs w:val="22"/>
              </w:rPr>
              <w:t>Генеральний план суміщений з дета</w:t>
            </w:r>
            <w:r w:rsidR="008F0790">
              <w:rPr>
                <w:color w:val="000000"/>
                <w:sz w:val="22"/>
                <w:szCs w:val="22"/>
              </w:rPr>
              <w:t xml:space="preserve">льним планом території </w:t>
            </w:r>
            <w:proofErr w:type="spellStart"/>
            <w:r w:rsidR="008F0790">
              <w:rPr>
                <w:color w:val="000000"/>
                <w:sz w:val="22"/>
                <w:szCs w:val="22"/>
              </w:rPr>
              <w:t>с.</w:t>
            </w:r>
            <w:r w:rsidR="00627A75">
              <w:rPr>
                <w:color w:val="000000"/>
                <w:sz w:val="22"/>
                <w:szCs w:val="22"/>
              </w:rPr>
              <w:t>Су</w:t>
            </w:r>
            <w:r w:rsidR="007E67E5">
              <w:rPr>
                <w:color w:val="000000"/>
                <w:sz w:val="22"/>
                <w:szCs w:val="22"/>
              </w:rPr>
              <w:t>хий</w:t>
            </w:r>
            <w:proofErr w:type="spellEnd"/>
            <w:r w:rsidRPr="002E64D8">
              <w:rPr>
                <w:color w:val="000000"/>
                <w:sz w:val="22"/>
                <w:szCs w:val="22"/>
              </w:rPr>
              <w:t>»</w:t>
            </w:r>
          </w:p>
        </w:tc>
        <w:tc>
          <w:tcPr>
            <w:tcW w:w="533" w:type="pct"/>
          </w:tcPr>
          <w:p w14:paraId="330F2ED6" w14:textId="60B033B3" w:rsidR="003A65C6" w:rsidRPr="00A82CE4" w:rsidRDefault="007E67E5" w:rsidP="003A65C6">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68848D33" w14:textId="77777777" w:rsidR="003A65C6" w:rsidRPr="002E64D8" w:rsidRDefault="003A65C6" w:rsidP="003A65C6">
            <w:pPr>
              <w:spacing w:before="20" w:line="216" w:lineRule="auto"/>
              <w:jc w:val="center"/>
              <w:rPr>
                <w:color w:val="000000"/>
                <w:sz w:val="23"/>
                <w:szCs w:val="23"/>
              </w:rPr>
            </w:pPr>
          </w:p>
        </w:tc>
        <w:tc>
          <w:tcPr>
            <w:tcW w:w="309" w:type="pct"/>
            <w:vAlign w:val="center"/>
          </w:tcPr>
          <w:p w14:paraId="4029C5FA" w14:textId="77777777" w:rsidR="003A65C6" w:rsidRPr="002E64D8" w:rsidRDefault="003A65C6" w:rsidP="003A65C6">
            <w:pPr>
              <w:spacing w:before="20" w:line="216" w:lineRule="auto"/>
              <w:jc w:val="center"/>
              <w:rPr>
                <w:color w:val="000000"/>
                <w:sz w:val="23"/>
                <w:szCs w:val="23"/>
              </w:rPr>
            </w:pPr>
          </w:p>
        </w:tc>
        <w:tc>
          <w:tcPr>
            <w:tcW w:w="217" w:type="pct"/>
            <w:vAlign w:val="center"/>
          </w:tcPr>
          <w:p w14:paraId="1D9CE99B" w14:textId="77777777" w:rsidR="003A65C6" w:rsidRPr="002E64D8" w:rsidRDefault="003A65C6" w:rsidP="003A65C6">
            <w:pPr>
              <w:spacing w:before="20" w:line="216" w:lineRule="auto"/>
              <w:jc w:val="center"/>
              <w:rPr>
                <w:color w:val="000000"/>
                <w:sz w:val="23"/>
                <w:szCs w:val="23"/>
                <w:lang w:val="ru-RU"/>
              </w:rPr>
            </w:pPr>
          </w:p>
        </w:tc>
        <w:tc>
          <w:tcPr>
            <w:tcW w:w="309" w:type="pct"/>
            <w:vAlign w:val="center"/>
          </w:tcPr>
          <w:p w14:paraId="27BA945C" w14:textId="2541F8A4" w:rsidR="003A65C6" w:rsidRPr="002E64D8" w:rsidRDefault="00627A75" w:rsidP="003A65C6">
            <w:pPr>
              <w:spacing w:before="20" w:line="216" w:lineRule="auto"/>
              <w:jc w:val="center"/>
              <w:rPr>
                <w:color w:val="000000"/>
                <w:sz w:val="23"/>
                <w:szCs w:val="23"/>
                <w:lang w:val="ru-RU"/>
              </w:rPr>
            </w:pPr>
            <w:r>
              <w:rPr>
                <w:color w:val="000000"/>
                <w:sz w:val="23"/>
                <w:szCs w:val="23"/>
              </w:rPr>
              <w:t>243,8</w:t>
            </w:r>
          </w:p>
        </w:tc>
        <w:tc>
          <w:tcPr>
            <w:tcW w:w="309" w:type="pct"/>
            <w:vAlign w:val="center"/>
          </w:tcPr>
          <w:p w14:paraId="3BDA57FA" w14:textId="42A4FF9B" w:rsidR="003A65C6" w:rsidRPr="002E64D8" w:rsidRDefault="00627A75" w:rsidP="003A65C6">
            <w:pPr>
              <w:spacing w:before="20" w:line="216" w:lineRule="auto"/>
              <w:jc w:val="center"/>
              <w:rPr>
                <w:color w:val="000000"/>
                <w:sz w:val="23"/>
                <w:szCs w:val="23"/>
                <w:lang w:val="ru-RU"/>
              </w:rPr>
            </w:pPr>
            <w:r>
              <w:rPr>
                <w:color w:val="000000"/>
                <w:sz w:val="23"/>
                <w:szCs w:val="23"/>
              </w:rPr>
              <w:t>243,8</w:t>
            </w:r>
          </w:p>
        </w:tc>
        <w:tc>
          <w:tcPr>
            <w:tcW w:w="220" w:type="pct"/>
            <w:vAlign w:val="center"/>
          </w:tcPr>
          <w:p w14:paraId="426DE165" w14:textId="77777777" w:rsidR="003A65C6" w:rsidRPr="001C6121" w:rsidRDefault="00413BDC" w:rsidP="003A65C6">
            <w:pPr>
              <w:jc w:val="center"/>
              <w:rPr>
                <w:color w:val="000000"/>
                <w:sz w:val="22"/>
                <w:szCs w:val="22"/>
                <w:lang w:val="ru-RU"/>
              </w:rPr>
            </w:pPr>
            <w:r>
              <w:rPr>
                <w:color w:val="000000"/>
                <w:sz w:val="22"/>
                <w:szCs w:val="22"/>
                <w:lang w:val="ru-RU"/>
              </w:rPr>
              <w:t>0,0</w:t>
            </w:r>
          </w:p>
        </w:tc>
        <w:tc>
          <w:tcPr>
            <w:tcW w:w="309" w:type="pct"/>
            <w:vAlign w:val="center"/>
          </w:tcPr>
          <w:p w14:paraId="0C6CB5CA" w14:textId="33EA0186" w:rsidR="003A65C6" w:rsidRDefault="00627A75" w:rsidP="003A65C6">
            <w:pPr>
              <w:spacing w:before="20" w:line="216" w:lineRule="auto"/>
              <w:jc w:val="center"/>
              <w:rPr>
                <w:color w:val="000000"/>
                <w:sz w:val="23"/>
                <w:szCs w:val="23"/>
                <w:lang w:val="ru-RU"/>
              </w:rPr>
            </w:pPr>
            <w:r>
              <w:rPr>
                <w:color w:val="000000"/>
                <w:sz w:val="23"/>
                <w:szCs w:val="23"/>
                <w:lang w:val="ru-RU"/>
              </w:rPr>
              <w:t>-</w:t>
            </w:r>
          </w:p>
        </w:tc>
        <w:tc>
          <w:tcPr>
            <w:tcW w:w="309" w:type="pct"/>
            <w:vAlign w:val="center"/>
          </w:tcPr>
          <w:p w14:paraId="4186AE8B" w14:textId="1E759865" w:rsidR="003A65C6" w:rsidRDefault="00627A75" w:rsidP="003A65C6">
            <w:pPr>
              <w:spacing w:before="20" w:line="216" w:lineRule="auto"/>
              <w:jc w:val="center"/>
              <w:rPr>
                <w:color w:val="000000"/>
                <w:sz w:val="23"/>
                <w:szCs w:val="23"/>
                <w:lang w:val="ru-RU"/>
              </w:rPr>
            </w:pPr>
            <w:r>
              <w:rPr>
                <w:color w:val="000000"/>
                <w:sz w:val="23"/>
                <w:szCs w:val="23"/>
                <w:lang w:val="ru-RU"/>
              </w:rPr>
              <w:t>-</w:t>
            </w:r>
          </w:p>
        </w:tc>
        <w:tc>
          <w:tcPr>
            <w:tcW w:w="223" w:type="pct"/>
            <w:vAlign w:val="center"/>
          </w:tcPr>
          <w:p w14:paraId="66E2F21F" w14:textId="3C6E978A" w:rsidR="003A65C6" w:rsidRDefault="00627A75" w:rsidP="003A65C6">
            <w:pPr>
              <w:jc w:val="center"/>
              <w:rPr>
                <w:color w:val="000000"/>
                <w:sz w:val="23"/>
                <w:szCs w:val="23"/>
              </w:rPr>
            </w:pPr>
            <w:r>
              <w:rPr>
                <w:color w:val="000000"/>
                <w:sz w:val="23"/>
                <w:szCs w:val="23"/>
              </w:rPr>
              <w:t>-</w:t>
            </w:r>
          </w:p>
        </w:tc>
        <w:tc>
          <w:tcPr>
            <w:tcW w:w="750" w:type="pct"/>
          </w:tcPr>
          <w:p w14:paraId="2B6F711F" w14:textId="5C5E3162" w:rsidR="003A65C6" w:rsidRDefault="00645D9B" w:rsidP="005F5B00">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12697627" w14:textId="77777777" w:rsidTr="00F74435">
        <w:tblPrEx>
          <w:tblLook w:val="01E0" w:firstRow="1" w:lastRow="1" w:firstColumn="1" w:lastColumn="1" w:noHBand="0" w:noVBand="0"/>
        </w:tblPrEx>
        <w:trPr>
          <w:trHeight w:val="699"/>
        </w:trPr>
        <w:tc>
          <w:tcPr>
            <w:tcW w:w="1180" w:type="pct"/>
            <w:vAlign w:val="center"/>
          </w:tcPr>
          <w:p w14:paraId="34BA8697" w14:textId="30AACED7" w:rsidR="00413BDC" w:rsidRPr="00413BDC" w:rsidRDefault="00413BDC" w:rsidP="00413BDC">
            <w:pPr>
              <w:pStyle w:val="Standard"/>
              <w:rPr>
                <w:color w:val="000000"/>
              </w:rPr>
            </w:pPr>
            <w:r>
              <w:rPr>
                <w:color w:val="000000"/>
              </w:rPr>
              <w:t xml:space="preserve">Завдання 1.8. </w:t>
            </w:r>
            <w:r w:rsidRPr="00413BDC">
              <w:rPr>
                <w:color w:val="000000"/>
              </w:rPr>
              <w:t xml:space="preserve">Розроблення містобудівної документації «Генеральний план суміщений з детальним планом території </w:t>
            </w:r>
            <w:proofErr w:type="spellStart"/>
            <w:r w:rsidRPr="00413BDC">
              <w:rPr>
                <w:color w:val="000000"/>
              </w:rPr>
              <w:t>с.</w:t>
            </w:r>
            <w:r w:rsidR="00627A75">
              <w:rPr>
                <w:color w:val="000000"/>
              </w:rPr>
              <w:t>Загорб</w:t>
            </w:r>
            <w:proofErr w:type="spellEnd"/>
            <w:r w:rsidRPr="00413BDC">
              <w:rPr>
                <w:color w:val="000000"/>
              </w:rPr>
              <w:t>»</w:t>
            </w:r>
          </w:p>
        </w:tc>
        <w:tc>
          <w:tcPr>
            <w:tcW w:w="533" w:type="pct"/>
          </w:tcPr>
          <w:p w14:paraId="72CA1ECD" w14:textId="6C157B2D" w:rsidR="00413BDC" w:rsidRPr="00F514D8" w:rsidRDefault="007E67E5" w:rsidP="00413BDC">
            <w:pPr>
              <w:rPr>
                <w:color w:val="000000"/>
                <w:sz w:val="23"/>
                <w:szCs w:val="23"/>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4F0C9768" w14:textId="77777777" w:rsidR="00413BDC" w:rsidRPr="002E64D8" w:rsidRDefault="00413BDC" w:rsidP="00413BDC">
            <w:pPr>
              <w:spacing w:before="20" w:line="216" w:lineRule="auto"/>
              <w:jc w:val="center"/>
              <w:rPr>
                <w:color w:val="000000"/>
                <w:sz w:val="23"/>
                <w:szCs w:val="23"/>
              </w:rPr>
            </w:pPr>
          </w:p>
        </w:tc>
        <w:tc>
          <w:tcPr>
            <w:tcW w:w="309" w:type="pct"/>
            <w:vAlign w:val="center"/>
          </w:tcPr>
          <w:p w14:paraId="31195137" w14:textId="77777777" w:rsidR="00413BDC" w:rsidRPr="002E64D8" w:rsidRDefault="00413BDC" w:rsidP="00413BDC">
            <w:pPr>
              <w:spacing w:before="20" w:line="216" w:lineRule="auto"/>
              <w:jc w:val="center"/>
              <w:rPr>
                <w:color w:val="000000"/>
                <w:sz w:val="23"/>
                <w:szCs w:val="23"/>
              </w:rPr>
            </w:pPr>
          </w:p>
        </w:tc>
        <w:tc>
          <w:tcPr>
            <w:tcW w:w="217" w:type="pct"/>
            <w:vAlign w:val="center"/>
          </w:tcPr>
          <w:p w14:paraId="334D7C0E" w14:textId="77777777" w:rsidR="00413BDC" w:rsidRPr="002E64D8" w:rsidRDefault="00413BDC" w:rsidP="00413BDC">
            <w:pPr>
              <w:spacing w:before="20" w:line="216" w:lineRule="auto"/>
              <w:jc w:val="center"/>
              <w:rPr>
                <w:color w:val="000000"/>
                <w:sz w:val="23"/>
                <w:szCs w:val="23"/>
                <w:lang w:val="ru-RU"/>
              </w:rPr>
            </w:pPr>
          </w:p>
        </w:tc>
        <w:tc>
          <w:tcPr>
            <w:tcW w:w="309" w:type="pct"/>
            <w:vAlign w:val="center"/>
          </w:tcPr>
          <w:p w14:paraId="3E9CED18" w14:textId="2A7960EB" w:rsidR="00413BDC" w:rsidRDefault="00627A75" w:rsidP="00413BDC">
            <w:pPr>
              <w:spacing w:before="20" w:line="216" w:lineRule="auto"/>
              <w:jc w:val="center"/>
              <w:rPr>
                <w:color w:val="000000"/>
                <w:sz w:val="23"/>
                <w:szCs w:val="23"/>
              </w:rPr>
            </w:pPr>
            <w:r>
              <w:rPr>
                <w:color w:val="000000"/>
                <w:sz w:val="23"/>
                <w:szCs w:val="23"/>
              </w:rPr>
              <w:t>-</w:t>
            </w:r>
          </w:p>
        </w:tc>
        <w:tc>
          <w:tcPr>
            <w:tcW w:w="309" w:type="pct"/>
            <w:vAlign w:val="center"/>
          </w:tcPr>
          <w:p w14:paraId="25407A8D" w14:textId="325780A3" w:rsidR="00413BDC" w:rsidRDefault="00627A75" w:rsidP="00413BDC">
            <w:pPr>
              <w:spacing w:before="20" w:line="216" w:lineRule="auto"/>
              <w:jc w:val="center"/>
              <w:rPr>
                <w:color w:val="000000"/>
                <w:sz w:val="23"/>
                <w:szCs w:val="23"/>
              </w:rPr>
            </w:pPr>
            <w:r>
              <w:rPr>
                <w:color w:val="000000"/>
                <w:sz w:val="23"/>
                <w:szCs w:val="23"/>
              </w:rPr>
              <w:t>-</w:t>
            </w:r>
          </w:p>
        </w:tc>
        <w:tc>
          <w:tcPr>
            <w:tcW w:w="220" w:type="pct"/>
            <w:vAlign w:val="center"/>
          </w:tcPr>
          <w:p w14:paraId="35AA3BFB" w14:textId="1DF01170" w:rsidR="00413BDC" w:rsidRDefault="00627A75" w:rsidP="00413BDC">
            <w:pPr>
              <w:jc w:val="center"/>
              <w:rPr>
                <w:color w:val="000000"/>
                <w:sz w:val="22"/>
                <w:szCs w:val="22"/>
                <w:lang w:val="ru-RU"/>
              </w:rPr>
            </w:pPr>
            <w:r>
              <w:rPr>
                <w:color w:val="000000"/>
                <w:sz w:val="22"/>
                <w:szCs w:val="22"/>
                <w:lang w:val="ru-RU"/>
              </w:rPr>
              <w:t>-</w:t>
            </w:r>
          </w:p>
        </w:tc>
        <w:tc>
          <w:tcPr>
            <w:tcW w:w="309" w:type="pct"/>
            <w:vAlign w:val="center"/>
          </w:tcPr>
          <w:p w14:paraId="5ECBCDF8" w14:textId="17D94603" w:rsidR="00413BDC" w:rsidRDefault="00627A75" w:rsidP="00413BDC">
            <w:pPr>
              <w:spacing w:before="20" w:line="216" w:lineRule="auto"/>
              <w:jc w:val="center"/>
              <w:rPr>
                <w:color w:val="000000"/>
                <w:sz w:val="23"/>
                <w:szCs w:val="23"/>
                <w:lang w:val="ru-RU"/>
              </w:rPr>
            </w:pPr>
            <w:r>
              <w:rPr>
                <w:color w:val="000000"/>
                <w:sz w:val="23"/>
                <w:szCs w:val="23"/>
                <w:lang w:val="ru-RU"/>
              </w:rPr>
              <w:t>369,9</w:t>
            </w:r>
          </w:p>
        </w:tc>
        <w:tc>
          <w:tcPr>
            <w:tcW w:w="309" w:type="pct"/>
            <w:vAlign w:val="center"/>
          </w:tcPr>
          <w:p w14:paraId="4BA98F5D" w14:textId="6E897A6D" w:rsidR="00413BDC" w:rsidRDefault="00627A75" w:rsidP="00413BDC">
            <w:pPr>
              <w:spacing w:before="20" w:line="216" w:lineRule="auto"/>
              <w:jc w:val="center"/>
              <w:rPr>
                <w:color w:val="000000"/>
                <w:sz w:val="23"/>
                <w:szCs w:val="23"/>
                <w:lang w:val="ru-RU"/>
              </w:rPr>
            </w:pPr>
            <w:r>
              <w:rPr>
                <w:color w:val="000000"/>
                <w:sz w:val="23"/>
                <w:szCs w:val="23"/>
                <w:lang w:val="ru-RU"/>
              </w:rPr>
              <w:t>369,9</w:t>
            </w:r>
          </w:p>
        </w:tc>
        <w:tc>
          <w:tcPr>
            <w:tcW w:w="223" w:type="pct"/>
            <w:vAlign w:val="center"/>
          </w:tcPr>
          <w:p w14:paraId="42EDCEAF" w14:textId="77777777" w:rsidR="00413BDC" w:rsidRDefault="00413BDC" w:rsidP="00413BDC">
            <w:pPr>
              <w:jc w:val="center"/>
              <w:rPr>
                <w:color w:val="000000"/>
                <w:sz w:val="23"/>
                <w:szCs w:val="23"/>
              </w:rPr>
            </w:pPr>
            <w:r>
              <w:rPr>
                <w:color w:val="000000"/>
                <w:sz w:val="23"/>
                <w:szCs w:val="23"/>
              </w:rPr>
              <w:t>0,0</w:t>
            </w:r>
          </w:p>
        </w:tc>
        <w:tc>
          <w:tcPr>
            <w:tcW w:w="750" w:type="pct"/>
          </w:tcPr>
          <w:p w14:paraId="381ED8A1" w14:textId="29A17E35"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4C272229" w14:textId="77777777" w:rsidTr="00F74435">
        <w:tblPrEx>
          <w:tblLook w:val="01E0" w:firstRow="1" w:lastRow="1" w:firstColumn="1" w:lastColumn="1" w:noHBand="0" w:noVBand="0"/>
        </w:tblPrEx>
        <w:trPr>
          <w:trHeight w:val="559"/>
        </w:trPr>
        <w:tc>
          <w:tcPr>
            <w:tcW w:w="1180" w:type="pct"/>
            <w:vAlign w:val="center"/>
          </w:tcPr>
          <w:p w14:paraId="72E66B97" w14:textId="08E0B7C0" w:rsidR="00413BDC" w:rsidRPr="00413BDC" w:rsidRDefault="00413BDC" w:rsidP="00413BDC">
            <w:pPr>
              <w:pStyle w:val="Standard"/>
              <w:rPr>
                <w:color w:val="000000"/>
              </w:rPr>
            </w:pPr>
            <w:r w:rsidRPr="00413BDC">
              <w:rPr>
                <w:color w:val="000000"/>
              </w:rPr>
              <w:t>Завдання 1.</w:t>
            </w:r>
            <w:r>
              <w:rPr>
                <w:color w:val="000000"/>
                <w:lang w:val="ru-RU"/>
              </w:rPr>
              <w:t>9</w:t>
            </w:r>
            <w:r w:rsidRPr="00413BDC">
              <w:rPr>
                <w:color w:val="000000"/>
              </w:rPr>
              <w:t xml:space="preserve"> Розроблення містобудівної документації «Генеральний план суміщений </w:t>
            </w:r>
            <w:r w:rsidR="008F0790">
              <w:rPr>
                <w:color w:val="000000"/>
              </w:rPr>
              <w:t xml:space="preserve">з детальним планом території </w:t>
            </w:r>
            <w:proofErr w:type="spellStart"/>
            <w:r w:rsidR="008F0790">
              <w:rPr>
                <w:color w:val="000000"/>
              </w:rPr>
              <w:t>с.</w:t>
            </w:r>
            <w:r w:rsidR="00627A75">
              <w:rPr>
                <w:color w:val="000000"/>
              </w:rPr>
              <w:t>Лубня</w:t>
            </w:r>
            <w:proofErr w:type="spellEnd"/>
            <w:r w:rsidRPr="00413BDC">
              <w:rPr>
                <w:color w:val="000000"/>
              </w:rPr>
              <w:t>»</w:t>
            </w:r>
          </w:p>
        </w:tc>
        <w:tc>
          <w:tcPr>
            <w:tcW w:w="533" w:type="pct"/>
          </w:tcPr>
          <w:p w14:paraId="0CBA6D41" w14:textId="5B0C648A" w:rsidR="00413BDC" w:rsidRPr="00F514D8" w:rsidRDefault="007E67E5" w:rsidP="00413BDC">
            <w:pPr>
              <w:rPr>
                <w:color w:val="000000"/>
                <w:sz w:val="23"/>
                <w:szCs w:val="23"/>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66FE1194" w14:textId="77777777" w:rsidR="00413BDC" w:rsidRPr="002E64D8" w:rsidRDefault="00413BDC" w:rsidP="00413BDC">
            <w:pPr>
              <w:spacing w:before="20" w:line="216" w:lineRule="auto"/>
              <w:jc w:val="center"/>
              <w:rPr>
                <w:color w:val="000000"/>
                <w:sz w:val="23"/>
                <w:szCs w:val="23"/>
              </w:rPr>
            </w:pPr>
          </w:p>
        </w:tc>
        <w:tc>
          <w:tcPr>
            <w:tcW w:w="309" w:type="pct"/>
            <w:vAlign w:val="center"/>
          </w:tcPr>
          <w:p w14:paraId="3BF55918" w14:textId="77777777" w:rsidR="00413BDC" w:rsidRPr="002E64D8" w:rsidRDefault="00413BDC" w:rsidP="00413BDC">
            <w:pPr>
              <w:spacing w:before="20" w:line="216" w:lineRule="auto"/>
              <w:jc w:val="center"/>
              <w:rPr>
                <w:color w:val="000000"/>
                <w:sz w:val="23"/>
                <w:szCs w:val="23"/>
              </w:rPr>
            </w:pPr>
          </w:p>
        </w:tc>
        <w:tc>
          <w:tcPr>
            <w:tcW w:w="217" w:type="pct"/>
            <w:vAlign w:val="center"/>
          </w:tcPr>
          <w:p w14:paraId="4E67D100" w14:textId="77777777" w:rsidR="00413BDC" w:rsidRPr="00413BDC" w:rsidRDefault="00413BDC" w:rsidP="00413BDC">
            <w:pPr>
              <w:spacing w:before="20" w:line="216" w:lineRule="auto"/>
              <w:jc w:val="center"/>
              <w:rPr>
                <w:color w:val="000000"/>
                <w:sz w:val="23"/>
                <w:szCs w:val="23"/>
              </w:rPr>
            </w:pPr>
          </w:p>
        </w:tc>
        <w:tc>
          <w:tcPr>
            <w:tcW w:w="309" w:type="pct"/>
            <w:vAlign w:val="center"/>
          </w:tcPr>
          <w:p w14:paraId="7FC9BA53" w14:textId="28F194B6" w:rsidR="00413BDC" w:rsidRPr="00413BDC" w:rsidRDefault="00627A75" w:rsidP="00413BDC">
            <w:pPr>
              <w:spacing w:before="20" w:line="216" w:lineRule="auto"/>
              <w:jc w:val="center"/>
              <w:rPr>
                <w:color w:val="000000"/>
                <w:sz w:val="23"/>
                <w:szCs w:val="23"/>
                <w:lang w:val="ru-RU"/>
              </w:rPr>
            </w:pPr>
            <w:r>
              <w:rPr>
                <w:color w:val="000000"/>
                <w:sz w:val="23"/>
                <w:szCs w:val="23"/>
                <w:lang w:val="ru-RU"/>
              </w:rPr>
              <w:t>-</w:t>
            </w:r>
          </w:p>
        </w:tc>
        <w:tc>
          <w:tcPr>
            <w:tcW w:w="309" w:type="pct"/>
            <w:vAlign w:val="center"/>
          </w:tcPr>
          <w:p w14:paraId="78FDED5F" w14:textId="5952DF8C" w:rsidR="00413BDC" w:rsidRPr="00413BDC" w:rsidRDefault="00627A75" w:rsidP="00413BDC">
            <w:pPr>
              <w:spacing w:before="20" w:line="216" w:lineRule="auto"/>
              <w:jc w:val="center"/>
              <w:rPr>
                <w:color w:val="000000"/>
                <w:sz w:val="23"/>
                <w:szCs w:val="23"/>
                <w:lang w:val="ru-RU"/>
              </w:rPr>
            </w:pPr>
            <w:r>
              <w:rPr>
                <w:color w:val="000000"/>
                <w:sz w:val="23"/>
                <w:szCs w:val="23"/>
                <w:lang w:val="ru-RU"/>
              </w:rPr>
              <w:t>-</w:t>
            </w:r>
          </w:p>
        </w:tc>
        <w:tc>
          <w:tcPr>
            <w:tcW w:w="220" w:type="pct"/>
            <w:vAlign w:val="center"/>
          </w:tcPr>
          <w:p w14:paraId="40885304" w14:textId="2CEE6797" w:rsidR="00413BDC" w:rsidRPr="00413BDC" w:rsidRDefault="00627A75" w:rsidP="00413BDC">
            <w:pPr>
              <w:jc w:val="center"/>
              <w:rPr>
                <w:color w:val="000000"/>
                <w:sz w:val="22"/>
                <w:szCs w:val="22"/>
                <w:lang w:val="ru-RU"/>
              </w:rPr>
            </w:pPr>
            <w:r>
              <w:rPr>
                <w:color w:val="000000"/>
                <w:sz w:val="22"/>
                <w:szCs w:val="22"/>
                <w:lang w:val="ru-RU"/>
              </w:rPr>
              <w:t>-</w:t>
            </w:r>
          </w:p>
        </w:tc>
        <w:tc>
          <w:tcPr>
            <w:tcW w:w="309" w:type="pct"/>
            <w:vAlign w:val="center"/>
          </w:tcPr>
          <w:p w14:paraId="48E5A3E2" w14:textId="4663E7C8" w:rsidR="00413BDC" w:rsidRPr="00413BDC" w:rsidRDefault="00627A75" w:rsidP="00413BDC">
            <w:pPr>
              <w:spacing w:before="20" w:line="216" w:lineRule="auto"/>
              <w:jc w:val="center"/>
              <w:rPr>
                <w:color w:val="000000"/>
                <w:sz w:val="23"/>
                <w:szCs w:val="23"/>
                <w:lang w:val="ru-RU"/>
              </w:rPr>
            </w:pPr>
            <w:r>
              <w:rPr>
                <w:color w:val="000000"/>
                <w:sz w:val="23"/>
                <w:szCs w:val="23"/>
                <w:lang w:val="ru-RU"/>
              </w:rPr>
              <w:t>261,9</w:t>
            </w:r>
          </w:p>
        </w:tc>
        <w:tc>
          <w:tcPr>
            <w:tcW w:w="309" w:type="pct"/>
            <w:vAlign w:val="center"/>
          </w:tcPr>
          <w:p w14:paraId="2CCCF05E" w14:textId="4F133B93" w:rsidR="00413BDC" w:rsidRPr="00413BDC" w:rsidRDefault="00627A75" w:rsidP="00413BDC">
            <w:pPr>
              <w:spacing w:before="20" w:line="216" w:lineRule="auto"/>
              <w:jc w:val="center"/>
              <w:rPr>
                <w:color w:val="000000"/>
                <w:sz w:val="23"/>
                <w:szCs w:val="23"/>
                <w:lang w:val="ru-RU"/>
              </w:rPr>
            </w:pPr>
            <w:r>
              <w:rPr>
                <w:color w:val="000000"/>
                <w:sz w:val="23"/>
                <w:szCs w:val="23"/>
                <w:lang w:val="ru-RU"/>
              </w:rPr>
              <w:t>261,9</w:t>
            </w:r>
          </w:p>
        </w:tc>
        <w:tc>
          <w:tcPr>
            <w:tcW w:w="223" w:type="pct"/>
            <w:vAlign w:val="center"/>
          </w:tcPr>
          <w:p w14:paraId="4D2E02C4" w14:textId="77777777" w:rsidR="00413BDC" w:rsidRPr="00413BDC" w:rsidRDefault="00413BDC" w:rsidP="00413BDC">
            <w:pPr>
              <w:jc w:val="center"/>
              <w:rPr>
                <w:color w:val="000000"/>
                <w:sz w:val="23"/>
                <w:szCs w:val="23"/>
                <w:lang w:val="ru-RU"/>
              </w:rPr>
            </w:pPr>
            <w:r>
              <w:rPr>
                <w:color w:val="000000"/>
                <w:sz w:val="23"/>
                <w:szCs w:val="23"/>
                <w:lang w:val="ru-RU"/>
              </w:rPr>
              <w:t>0,0</w:t>
            </w:r>
          </w:p>
        </w:tc>
        <w:tc>
          <w:tcPr>
            <w:tcW w:w="750" w:type="pct"/>
          </w:tcPr>
          <w:p w14:paraId="792CF104" w14:textId="7108749E"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28DF52D6" w14:textId="77777777" w:rsidTr="00F74435">
        <w:tblPrEx>
          <w:tblLook w:val="01E0" w:firstRow="1" w:lastRow="1" w:firstColumn="1" w:lastColumn="1" w:noHBand="0" w:noVBand="0"/>
        </w:tblPrEx>
        <w:trPr>
          <w:trHeight w:val="559"/>
        </w:trPr>
        <w:tc>
          <w:tcPr>
            <w:tcW w:w="1180" w:type="pct"/>
            <w:vAlign w:val="center"/>
          </w:tcPr>
          <w:p w14:paraId="1456548A" w14:textId="51F2D342" w:rsidR="00413BDC" w:rsidRPr="00413BDC" w:rsidRDefault="00413BDC" w:rsidP="00413BDC">
            <w:pPr>
              <w:pStyle w:val="Standard"/>
              <w:rPr>
                <w:color w:val="000000"/>
              </w:rPr>
            </w:pPr>
            <w:proofErr w:type="spellStart"/>
            <w:r>
              <w:rPr>
                <w:color w:val="000000"/>
                <w:lang w:val="ru-RU"/>
              </w:rPr>
              <w:t>Завдання</w:t>
            </w:r>
            <w:proofErr w:type="spellEnd"/>
            <w:r>
              <w:rPr>
                <w:color w:val="000000"/>
                <w:lang w:val="ru-RU"/>
              </w:rPr>
              <w:t xml:space="preserve"> 2.0 </w:t>
            </w:r>
            <w:r w:rsidRPr="00413BDC">
              <w:rPr>
                <w:color w:val="000000"/>
              </w:rPr>
              <w:t xml:space="preserve">Розроблення містобудівної документації «Генеральний план суміщений з детальним планом території </w:t>
            </w:r>
            <w:proofErr w:type="spellStart"/>
            <w:r w:rsidR="008F0790">
              <w:rPr>
                <w:color w:val="000000"/>
              </w:rPr>
              <w:t>с.</w:t>
            </w:r>
            <w:r w:rsidR="00627A75">
              <w:rPr>
                <w:color w:val="000000"/>
              </w:rPr>
              <w:t>Стужиця</w:t>
            </w:r>
            <w:proofErr w:type="spellEnd"/>
            <w:r w:rsidRPr="00413BDC">
              <w:rPr>
                <w:color w:val="000000"/>
              </w:rPr>
              <w:t>»</w:t>
            </w:r>
          </w:p>
        </w:tc>
        <w:tc>
          <w:tcPr>
            <w:tcW w:w="533" w:type="pct"/>
          </w:tcPr>
          <w:p w14:paraId="4EF5FD36" w14:textId="324E6AB8" w:rsidR="00413BDC" w:rsidRPr="00F514D8" w:rsidRDefault="007E67E5" w:rsidP="00413BDC">
            <w:pPr>
              <w:rPr>
                <w:color w:val="000000"/>
                <w:sz w:val="23"/>
                <w:szCs w:val="23"/>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4DFFDA9B" w14:textId="77777777" w:rsidR="00413BDC" w:rsidRPr="002E64D8" w:rsidRDefault="00413BDC" w:rsidP="00413BDC">
            <w:pPr>
              <w:spacing w:before="20" w:line="216" w:lineRule="auto"/>
              <w:jc w:val="center"/>
              <w:rPr>
                <w:color w:val="000000"/>
                <w:sz w:val="23"/>
                <w:szCs w:val="23"/>
              </w:rPr>
            </w:pPr>
          </w:p>
        </w:tc>
        <w:tc>
          <w:tcPr>
            <w:tcW w:w="309" w:type="pct"/>
            <w:vAlign w:val="center"/>
          </w:tcPr>
          <w:p w14:paraId="6B724BEA" w14:textId="77777777" w:rsidR="00413BDC" w:rsidRPr="002E64D8" w:rsidRDefault="00413BDC" w:rsidP="00413BDC">
            <w:pPr>
              <w:spacing w:before="20" w:line="216" w:lineRule="auto"/>
              <w:jc w:val="center"/>
              <w:rPr>
                <w:color w:val="000000"/>
                <w:sz w:val="23"/>
                <w:szCs w:val="23"/>
              </w:rPr>
            </w:pPr>
          </w:p>
        </w:tc>
        <w:tc>
          <w:tcPr>
            <w:tcW w:w="217" w:type="pct"/>
            <w:vAlign w:val="center"/>
          </w:tcPr>
          <w:p w14:paraId="1AD74785" w14:textId="77777777" w:rsidR="00413BDC" w:rsidRPr="00413BDC" w:rsidRDefault="00413BDC" w:rsidP="00413BDC">
            <w:pPr>
              <w:spacing w:before="20" w:line="216" w:lineRule="auto"/>
              <w:jc w:val="center"/>
              <w:rPr>
                <w:color w:val="000000"/>
                <w:sz w:val="23"/>
                <w:szCs w:val="23"/>
              </w:rPr>
            </w:pPr>
          </w:p>
        </w:tc>
        <w:tc>
          <w:tcPr>
            <w:tcW w:w="309" w:type="pct"/>
            <w:vAlign w:val="center"/>
          </w:tcPr>
          <w:p w14:paraId="4FDF885D" w14:textId="53F070E9" w:rsidR="00413BDC" w:rsidRDefault="00627A75" w:rsidP="00413BDC">
            <w:pPr>
              <w:spacing w:before="20" w:line="216" w:lineRule="auto"/>
              <w:jc w:val="center"/>
              <w:rPr>
                <w:color w:val="000000"/>
                <w:sz w:val="23"/>
                <w:szCs w:val="23"/>
                <w:lang w:val="ru-RU"/>
              </w:rPr>
            </w:pPr>
            <w:r>
              <w:rPr>
                <w:color w:val="000000"/>
                <w:sz w:val="23"/>
                <w:szCs w:val="23"/>
                <w:lang w:val="ru-RU"/>
              </w:rPr>
              <w:t>-</w:t>
            </w:r>
          </w:p>
        </w:tc>
        <w:tc>
          <w:tcPr>
            <w:tcW w:w="309" w:type="pct"/>
            <w:vAlign w:val="center"/>
          </w:tcPr>
          <w:p w14:paraId="4D7F49D3" w14:textId="0CF84B80" w:rsidR="00413BDC" w:rsidRDefault="00627A75" w:rsidP="00413BDC">
            <w:pPr>
              <w:spacing w:before="20" w:line="216" w:lineRule="auto"/>
              <w:jc w:val="center"/>
              <w:rPr>
                <w:color w:val="000000"/>
                <w:sz w:val="23"/>
                <w:szCs w:val="23"/>
                <w:lang w:val="ru-RU"/>
              </w:rPr>
            </w:pPr>
            <w:r>
              <w:rPr>
                <w:color w:val="000000"/>
                <w:sz w:val="23"/>
                <w:szCs w:val="23"/>
                <w:lang w:val="ru-RU"/>
              </w:rPr>
              <w:t>-</w:t>
            </w:r>
          </w:p>
        </w:tc>
        <w:tc>
          <w:tcPr>
            <w:tcW w:w="220" w:type="pct"/>
            <w:vAlign w:val="center"/>
          </w:tcPr>
          <w:p w14:paraId="27400F07" w14:textId="226280CF" w:rsidR="00413BDC" w:rsidRDefault="00627A75" w:rsidP="00413BDC">
            <w:pPr>
              <w:jc w:val="center"/>
              <w:rPr>
                <w:color w:val="000000"/>
                <w:sz w:val="22"/>
                <w:szCs w:val="22"/>
                <w:lang w:val="ru-RU"/>
              </w:rPr>
            </w:pPr>
            <w:r>
              <w:rPr>
                <w:color w:val="000000"/>
                <w:sz w:val="22"/>
                <w:szCs w:val="22"/>
                <w:lang w:val="ru-RU"/>
              </w:rPr>
              <w:t>-</w:t>
            </w:r>
          </w:p>
        </w:tc>
        <w:tc>
          <w:tcPr>
            <w:tcW w:w="309" w:type="pct"/>
            <w:vAlign w:val="center"/>
          </w:tcPr>
          <w:p w14:paraId="5F8D3E2E" w14:textId="0C360A60" w:rsidR="00413BDC" w:rsidRDefault="00627A75" w:rsidP="00413BDC">
            <w:pPr>
              <w:spacing w:before="20" w:line="216" w:lineRule="auto"/>
              <w:jc w:val="center"/>
              <w:rPr>
                <w:color w:val="000000"/>
                <w:sz w:val="23"/>
                <w:szCs w:val="23"/>
                <w:lang w:val="ru-RU"/>
              </w:rPr>
            </w:pPr>
            <w:r>
              <w:rPr>
                <w:color w:val="000000"/>
                <w:sz w:val="23"/>
                <w:szCs w:val="23"/>
                <w:lang w:val="ru-RU"/>
              </w:rPr>
              <w:t>495,2</w:t>
            </w:r>
          </w:p>
        </w:tc>
        <w:tc>
          <w:tcPr>
            <w:tcW w:w="309" w:type="pct"/>
            <w:vAlign w:val="center"/>
          </w:tcPr>
          <w:p w14:paraId="48976538" w14:textId="6216672D" w:rsidR="00413BDC" w:rsidRDefault="00627A75" w:rsidP="00413BDC">
            <w:pPr>
              <w:spacing w:before="20" w:line="216" w:lineRule="auto"/>
              <w:jc w:val="center"/>
              <w:rPr>
                <w:color w:val="000000"/>
                <w:sz w:val="23"/>
                <w:szCs w:val="23"/>
                <w:lang w:val="ru-RU"/>
              </w:rPr>
            </w:pPr>
            <w:r>
              <w:rPr>
                <w:color w:val="000000"/>
                <w:sz w:val="23"/>
                <w:szCs w:val="23"/>
                <w:lang w:val="ru-RU"/>
              </w:rPr>
              <w:t>495,2</w:t>
            </w:r>
          </w:p>
        </w:tc>
        <w:tc>
          <w:tcPr>
            <w:tcW w:w="223" w:type="pct"/>
            <w:vAlign w:val="center"/>
          </w:tcPr>
          <w:p w14:paraId="7312EE81" w14:textId="77777777" w:rsidR="00413BDC" w:rsidRDefault="00413BDC" w:rsidP="00413BDC">
            <w:pPr>
              <w:jc w:val="center"/>
              <w:rPr>
                <w:color w:val="000000"/>
                <w:sz w:val="23"/>
                <w:szCs w:val="23"/>
                <w:lang w:val="ru-RU"/>
              </w:rPr>
            </w:pPr>
            <w:r>
              <w:rPr>
                <w:color w:val="000000"/>
                <w:sz w:val="23"/>
                <w:szCs w:val="23"/>
                <w:lang w:val="ru-RU"/>
              </w:rPr>
              <w:t>0,0</w:t>
            </w:r>
          </w:p>
        </w:tc>
        <w:tc>
          <w:tcPr>
            <w:tcW w:w="750" w:type="pct"/>
          </w:tcPr>
          <w:p w14:paraId="3854D0E9" w14:textId="18392135"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1C7962" w:rsidRPr="00BA450F" w14:paraId="397FC74A" w14:textId="77777777" w:rsidTr="00F74435">
        <w:tblPrEx>
          <w:tblLook w:val="01E0" w:firstRow="1" w:lastRow="1" w:firstColumn="1" w:lastColumn="1" w:noHBand="0" w:noVBand="0"/>
        </w:tblPrEx>
        <w:trPr>
          <w:trHeight w:val="559"/>
        </w:trPr>
        <w:tc>
          <w:tcPr>
            <w:tcW w:w="1180" w:type="pct"/>
            <w:vAlign w:val="center"/>
          </w:tcPr>
          <w:p w14:paraId="3428D2BE" w14:textId="787830F5" w:rsidR="001C7962" w:rsidRDefault="001C7962" w:rsidP="00413BDC">
            <w:pPr>
              <w:pStyle w:val="Standard"/>
              <w:rPr>
                <w:color w:val="000000"/>
                <w:lang w:val="ru-RU"/>
              </w:rPr>
            </w:pPr>
            <w:proofErr w:type="spellStart"/>
            <w:r>
              <w:rPr>
                <w:color w:val="000000"/>
                <w:lang w:val="ru-RU"/>
              </w:rPr>
              <w:t>Завдання</w:t>
            </w:r>
            <w:proofErr w:type="spellEnd"/>
            <w:r>
              <w:rPr>
                <w:color w:val="000000"/>
                <w:lang w:val="ru-RU"/>
              </w:rPr>
              <w:t xml:space="preserve"> 2.1 </w:t>
            </w:r>
            <w:r w:rsidRPr="00413BDC">
              <w:rPr>
                <w:color w:val="000000"/>
              </w:rPr>
              <w:t xml:space="preserve">Розроблення містобудівної документації «Генеральний план суміщений з детальним планом території </w:t>
            </w:r>
            <w:proofErr w:type="spellStart"/>
            <w:r w:rsidRPr="00413BDC">
              <w:rPr>
                <w:color w:val="000000"/>
              </w:rPr>
              <w:t>с.</w:t>
            </w:r>
            <w:r w:rsidR="00627A75">
              <w:rPr>
                <w:color w:val="000000"/>
              </w:rPr>
              <w:t>Тихий</w:t>
            </w:r>
            <w:proofErr w:type="spellEnd"/>
            <w:r w:rsidRPr="00413BDC">
              <w:rPr>
                <w:color w:val="000000"/>
              </w:rPr>
              <w:t>»</w:t>
            </w:r>
          </w:p>
        </w:tc>
        <w:tc>
          <w:tcPr>
            <w:tcW w:w="533" w:type="pct"/>
          </w:tcPr>
          <w:p w14:paraId="1D299200" w14:textId="066B3177" w:rsidR="001C7962" w:rsidRPr="00627A75" w:rsidRDefault="00627A75" w:rsidP="00413BDC">
            <w:pPr>
              <w:rPr>
                <w:color w:val="000000"/>
                <w:sz w:val="23"/>
                <w:szCs w:val="23"/>
                <w:lang w:val="ru-RU"/>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5ED2CEB5" w14:textId="59554F69" w:rsidR="001C7962" w:rsidRPr="002E64D8" w:rsidRDefault="00627A75" w:rsidP="00413BDC">
            <w:pPr>
              <w:spacing w:before="20" w:line="216" w:lineRule="auto"/>
              <w:jc w:val="center"/>
              <w:rPr>
                <w:color w:val="000000"/>
                <w:sz w:val="23"/>
                <w:szCs w:val="23"/>
              </w:rPr>
            </w:pPr>
            <w:r>
              <w:rPr>
                <w:color w:val="000000"/>
                <w:sz w:val="23"/>
                <w:szCs w:val="23"/>
              </w:rPr>
              <w:t>-</w:t>
            </w:r>
          </w:p>
        </w:tc>
        <w:tc>
          <w:tcPr>
            <w:tcW w:w="309" w:type="pct"/>
            <w:vAlign w:val="center"/>
          </w:tcPr>
          <w:p w14:paraId="5850E53F" w14:textId="38D45D4A" w:rsidR="001C7962" w:rsidRPr="002E64D8" w:rsidRDefault="00627A75" w:rsidP="00413BDC">
            <w:pPr>
              <w:spacing w:before="20" w:line="216" w:lineRule="auto"/>
              <w:jc w:val="center"/>
              <w:rPr>
                <w:color w:val="000000"/>
                <w:sz w:val="23"/>
                <w:szCs w:val="23"/>
              </w:rPr>
            </w:pPr>
            <w:r>
              <w:rPr>
                <w:color w:val="000000"/>
                <w:sz w:val="23"/>
                <w:szCs w:val="23"/>
              </w:rPr>
              <w:t>-</w:t>
            </w:r>
          </w:p>
        </w:tc>
        <w:tc>
          <w:tcPr>
            <w:tcW w:w="217" w:type="pct"/>
            <w:vAlign w:val="center"/>
          </w:tcPr>
          <w:p w14:paraId="32778684" w14:textId="460BBA2C" w:rsidR="001C7962" w:rsidRPr="00413BDC" w:rsidRDefault="00627A75" w:rsidP="00413BDC">
            <w:pPr>
              <w:spacing w:before="20" w:line="216" w:lineRule="auto"/>
              <w:jc w:val="center"/>
              <w:rPr>
                <w:color w:val="000000"/>
                <w:sz w:val="23"/>
                <w:szCs w:val="23"/>
              </w:rPr>
            </w:pPr>
            <w:r>
              <w:rPr>
                <w:color w:val="000000"/>
                <w:sz w:val="23"/>
                <w:szCs w:val="23"/>
              </w:rPr>
              <w:t>-</w:t>
            </w:r>
          </w:p>
        </w:tc>
        <w:tc>
          <w:tcPr>
            <w:tcW w:w="309" w:type="pct"/>
            <w:vAlign w:val="center"/>
          </w:tcPr>
          <w:p w14:paraId="2E704D9F" w14:textId="4AF1FF1A" w:rsidR="001C7962" w:rsidRDefault="00627A75" w:rsidP="00413BDC">
            <w:pPr>
              <w:spacing w:before="20" w:line="216" w:lineRule="auto"/>
              <w:jc w:val="center"/>
              <w:rPr>
                <w:color w:val="000000"/>
                <w:sz w:val="23"/>
                <w:szCs w:val="23"/>
                <w:lang w:val="ru-RU"/>
              </w:rPr>
            </w:pPr>
            <w:r>
              <w:rPr>
                <w:color w:val="000000"/>
                <w:sz w:val="23"/>
                <w:szCs w:val="23"/>
                <w:lang w:val="ru-RU"/>
              </w:rPr>
              <w:t>-</w:t>
            </w:r>
          </w:p>
        </w:tc>
        <w:tc>
          <w:tcPr>
            <w:tcW w:w="309" w:type="pct"/>
            <w:vAlign w:val="center"/>
          </w:tcPr>
          <w:p w14:paraId="255E942C" w14:textId="40D46F79" w:rsidR="001C7962" w:rsidRDefault="00627A75" w:rsidP="00413BDC">
            <w:pPr>
              <w:spacing w:before="20" w:line="216" w:lineRule="auto"/>
              <w:jc w:val="center"/>
              <w:rPr>
                <w:color w:val="000000"/>
                <w:sz w:val="23"/>
                <w:szCs w:val="23"/>
                <w:lang w:val="ru-RU"/>
              </w:rPr>
            </w:pPr>
            <w:r>
              <w:rPr>
                <w:color w:val="000000"/>
                <w:sz w:val="23"/>
                <w:szCs w:val="23"/>
                <w:lang w:val="ru-RU"/>
              </w:rPr>
              <w:t>-</w:t>
            </w:r>
          </w:p>
        </w:tc>
        <w:tc>
          <w:tcPr>
            <w:tcW w:w="220" w:type="pct"/>
            <w:vAlign w:val="center"/>
          </w:tcPr>
          <w:p w14:paraId="3867136F" w14:textId="30C5456E" w:rsidR="001C7962" w:rsidRDefault="00627A75" w:rsidP="00413BDC">
            <w:pPr>
              <w:jc w:val="center"/>
              <w:rPr>
                <w:color w:val="000000"/>
                <w:sz w:val="22"/>
                <w:szCs w:val="22"/>
                <w:lang w:val="ru-RU"/>
              </w:rPr>
            </w:pPr>
            <w:r>
              <w:rPr>
                <w:color w:val="000000"/>
                <w:sz w:val="22"/>
                <w:szCs w:val="22"/>
                <w:lang w:val="ru-RU"/>
              </w:rPr>
              <w:t>-</w:t>
            </w:r>
          </w:p>
        </w:tc>
        <w:tc>
          <w:tcPr>
            <w:tcW w:w="309" w:type="pct"/>
            <w:vAlign w:val="center"/>
          </w:tcPr>
          <w:p w14:paraId="65614CAF" w14:textId="6A9D0C8F" w:rsidR="001C7962" w:rsidRDefault="00627A75" w:rsidP="00413BDC">
            <w:pPr>
              <w:spacing w:before="20" w:line="216" w:lineRule="auto"/>
              <w:jc w:val="center"/>
              <w:rPr>
                <w:color w:val="000000"/>
                <w:sz w:val="23"/>
                <w:szCs w:val="23"/>
                <w:lang w:val="ru-RU"/>
              </w:rPr>
            </w:pPr>
            <w:r>
              <w:rPr>
                <w:color w:val="000000"/>
                <w:sz w:val="23"/>
                <w:szCs w:val="23"/>
                <w:lang w:val="ru-RU"/>
              </w:rPr>
              <w:t>354,7</w:t>
            </w:r>
          </w:p>
        </w:tc>
        <w:tc>
          <w:tcPr>
            <w:tcW w:w="309" w:type="pct"/>
            <w:vAlign w:val="center"/>
          </w:tcPr>
          <w:p w14:paraId="60C7BABA" w14:textId="270AA21D" w:rsidR="001C7962" w:rsidRDefault="00627A75" w:rsidP="00413BDC">
            <w:pPr>
              <w:spacing w:before="20" w:line="216" w:lineRule="auto"/>
              <w:jc w:val="center"/>
              <w:rPr>
                <w:color w:val="000000"/>
                <w:sz w:val="23"/>
                <w:szCs w:val="23"/>
                <w:lang w:val="ru-RU"/>
              </w:rPr>
            </w:pPr>
            <w:r>
              <w:rPr>
                <w:color w:val="000000"/>
                <w:sz w:val="23"/>
                <w:szCs w:val="23"/>
                <w:lang w:val="ru-RU"/>
              </w:rPr>
              <w:t>354,7</w:t>
            </w:r>
          </w:p>
        </w:tc>
        <w:tc>
          <w:tcPr>
            <w:tcW w:w="223" w:type="pct"/>
            <w:vAlign w:val="center"/>
          </w:tcPr>
          <w:p w14:paraId="695353A6" w14:textId="725E51BE" w:rsidR="001C7962" w:rsidRDefault="00627A75" w:rsidP="00413BDC">
            <w:pPr>
              <w:jc w:val="center"/>
              <w:rPr>
                <w:color w:val="000000"/>
                <w:sz w:val="23"/>
                <w:szCs w:val="23"/>
                <w:lang w:val="ru-RU"/>
              </w:rPr>
            </w:pPr>
            <w:r>
              <w:rPr>
                <w:color w:val="000000"/>
                <w:sz w:val="23"/>
                <w:szCs w:val="23"/>
                <w:lang w:val="ru-RU"/>
              </w:rPr>
              <w:t>0,0</w:t>
            </w:r>
          </w:p>
        </w:tc>
        <w:tc>
          <w:tcPr>
            <w:tcW w:w="750" w:type="pct"/>
          </w:tcPr>
          <w:p w14:paraId="3CBCFE97" w14:textId="140DB0D2" w:rsidR="001C7962" w:rsidRDefault="00627A75" w:rsidP="00413BDC">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1C7962" w:rsidRPr="00BA450F" w14:paraId="28FDF19F" w14:textId="77777777" w:rsidTr="00F74435">
        <w:tblPrEx>
          <w:tblLook w:val="01E0" w:firstRow="1" w:lastRow="1" w:firstColumn="1" w:lastColumn="1" w:noHBand="0" w:noVBand="0"/>
        </w:tblPrEx>
        <w:trPr>
          <w:trHeight w:val="559"/>
        </w:trPr>
        <w:tc>
          <w:tcPr>
            <w:tcW w:w="1180" w:type="pct"/>
            <w:vAlign w:val="center"/>
          </w:tcPr>
          <w:p w14:paraId="3FD915C0" w14:textId="25697066" w:rsidR="001C7962" w:rsidRDefault="001C7962" w:rsidP="00413BDC">
            <w:pPr>
              <w:pStyle w:val="Standard"/>
              <w:rPr>
                <w:color w:val="000000"/>
                <w:lang w:val="ru-RU"/>
              </w:rPr>
            </w:pPr>
            <w:proofErr w:type="spellStart"/>
            <w:r>
              <w:rPr>
                <w:color w:val="000000"/>
                <w:lang w:val="ru-RU"/>
              </w:rPr>
              <w:t>Завдання</w:t>
            </w:r>
            <w:proofErr w:type="spellEnd"/>
            <w:r>
              <w:rPr>
                <w:color w:val="000000"/>
                <w:lang w:val="ru-RU"/>
              </w:rPr>
              <w:t xml:space="preserve"> 2.2 </w:t>
            </w:r>
            <w:r w:rsidRPr="00413BDC">
              <w:rPr>
                <w:color w:val="000000"/>
              </w:rPr>
              <w:t xml:space="preserve">Розроблення містобудівної документації «Генеральний план суміщений з детальним планом території </w:t>
            </w:r>
            <w:proofErr w:type="spellStart"/>
            <w:r w:rsidRPr="00413BDC">
              <w:rPr>
                <w:color w:val="000000"/>
              </w:rPr>
              <w:t>с.</w:t>
            </w:r>
            <w:r w:rsidR="00627A75">
              <w:rPr>
                <w:color w:val="000000"/>
              </w:rPr>
              <w:t>Гусний</w:t>
            </w:r>
            <w:proofErr w:type="spellEnd"/>
            <w:r w:rsidRPr="00413BDC">
              <w:rPr>
                <w:color w:val="000000"/>
              </w:rPr>
              <w:t>»</w:t>
            </w:r>
          </w:p>
        </w:tc>
        <w:tc>
          <w:tcPr>
            <w:tcW w:w="533" w:type="pct"/>
          </w:tcPr>
          <w:p w14:paraId="06244DB5" w14:textId="23D3998B" w:rsidR="001C7962" w:rsidRPr="00F514D8" w:rsidRDefault="00627A75" w:rsidP="00413BDC">
            <w:pPr>
              <w:rPr>
                <w:color w:val="000000"/>
                <w:sz w:val="23"/>
                <w:szCs w:val="23"/>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39C5BBE5" w14:textId="5909B3F2" w:rsidR="001C7962" w:rsidRPr="002E64D8" w:rsidRDefault="00627A75" w:rsidP="00413BDC">
            <w:pPr>
              <w:spacing w:before="20" w:line="216" w:lineRule="auto"/>
              <w:jc w:val="center"/>
              <w:rPr>
                <w:color w:val="000000"/>
                <w:sz w:val="23"/>
                <w:szCs w:val="23"/>
              </w:rPr>
            </w:pPr>
            <w:r>
              <w:rPr>
                <w:color w:val="000000"/>
                <w:sz w:val="23"/>
                <w:szCs w:val="23"/>
              </w:rPr>
              <w:t>-</w:t>
            </w:r>
          </w:p>
        </w:tc>
        <w:tc>
          <w:tcPr>
            <w:tcW w:w="309" w:type="pct"/>
            <w:vAlign w:val="center"/>
          </w:tcPr>
          <w:p w14:paraId="71C6214C" w14:textId="64494246" w:rsidR="001C7962" w:rsidRPr="002E64D8" w:rsidRDefault="00627A75" w:rsidP="00413BDC">
            <w:pPr>
              <w:spacing w:before="20" w:line="216" w:lineRule="auto"/>
              <w:jc w:val="center"/>
              <w:rPr>
                <w:color w:val="000000"/>
                <w:sz w:val="23"/>
                <w:szCs w:val="23"/>
              </w:rPr>
            </w:pPr>
            <w:r>
              <w:rPr>
                <w:color w:val="000000"/>
                <w:sz w:val="23"/>
                <w:szCs w:val="23"/>
              </w:rPr>
              <w:t>-</w:t>
            </w:r>
          </w:p>
        </w:tc>
        <w:tc>
          <w:tcPr>
            <w:tcW w:w="217" w:type="pct"/>
            <w:vAlign w:val="center"/>
          </w:tcPr>
          <w:p w14:paraId="58F84A08" w14:textId="69805ED4" w:rsidR="001C7962" w:rsidRPr="00413BDC" w:rsidRDefault="00627A75" w:rsidP="00413BDC">
            <w:pPr>
              <w:spacing w:before="20" w:line="216" w:lineRule="auto"/>
              <w:jc w:val="center"/>
              <w:rPr>
                <w:color w:val="000000"/>
                <w:sz w:val="23"/>
                <w:szCs w:val="23"/>
              </w:rPr>
            </w:pPr>
            <w:r>
              <w:rPr>
                <w:color w:val="000000"/>
                <w:sz w:val="23"/>
                <w:szCs w:val="23"/>
              </w:rPr>
              <w:t>-</w:t>
            </w:r>
          </w:p>
        </w:tc>
        <w:tc>
          <w:tcPr>
            <w:tcW w:w="309" w:type="pct"/>
            <w:vAlign w:val="center"/>
          </w:tcPr>
          <w:p w14:paraId="483D04A0" w14:textId="7CC2DE54" w:rsidR="001C7962" w:rsidRDefault="00627A75" w:rsidP="00413BDC">
            <w:pPr>
              <w:spacing w:before="20" w:line="216" w:lineRule="auto"/>
              <w:jc w:val="center"/>
              <w:rPr>
                <w:color w:val="000000"/>
                <w:sz w:val="23"/>
                <w:szCs w:val="23"/>
                <w:lang w:val="ru-RU"/>
              </w:rPr>
            </w:pPr>
            <w:r>
              <w:rPr>
                <w:color w:val="000000"/>
                <w:sz w:val="23"/>
                <w:szCs w:val="23"/>
                <w:lang w:val="ru-RU"/>
              </w:rPr>
              <w:t>-</w:t>
            </w:r>
          </w:p>
        </w:tc>
        <w:tc>
          <w:tcPr>
            <w:tcW w:w="309" w:type="pct"/>
            <w:vAlign w:val="center"/>
          </w:tcPr>
          <w:p w14:paraId="67E7414B" w14:textId="5AD82B42" w:rsidR="001C7962" w:rsidRDefault="00627A75" w:rsidP="00413BDC">
            <w:pPr>
              <w:spacing w:before="20" w:line="216" w:lineRule="auto"/>
              <w:jc w:val="center"/>
              <w:rPr>
                <w:color w:val="000000"/>
                <w:sz w:val="23"/>
                <w:szCs w:val="23"/>
                <w:lang w:val="ru-RU"/>
              </w:rPr>
            </w:pPr>
            <w:r>
              <w:rPr>
                <w:color w:val="000000"/>
                <w:sz w:val="23"/>
                <w:szCs w:val="23"/>
                <w:lang w:val="ru-RU"/>
              </w:rPr>
              <w:t>-</w:t>
            </w:r>
          </w:p>
        </w:tc>
        <w:tc>
          <w:tcPr>
            <w:tcW w:w="220" w:type="pct"/>
            <w:vAlign w:val="center"/>
          </w:tcPr>
          <w:p w14:paraId="2DC0CBEA" w14:textId="32006ECD" w:rsidR="001C7962" w:rsidRDefault="00627A75" w:rsidP="00413BDC">
            <w:pPr>
              <w:jc w:val="center"/>
              <w:rPr>
                <w:color w:val="000000"/>
                <w:sz w:val="22"/>
                <w:szCs w:val="22"/>
                <w:lang w:val="ru-RU"/>
              </w:rPr>
            </w:pPr>
            <w:r>
              <w:rPr>
                <w:color w:val="000000"/>
                <w:sz w:val="22"/>
                <w:szCs w:val="22"/>
                <w:lang w:val="ru-RU"/>
              </w:rPr>
              <w:t>-</w:t>
            </w:r>
          </w:p>
        </w:tc>
        <w:tc>
          <w:tcPr>
            <w:tcW w:w="309" w:type="pct"/>
            <w:vAlign w:val="center"/>
          </w:tcPr>
          <w:p w14:paraId="585B988A" w14:textId="72C8181C" w:rsidR="001C7962" w:rsidRDefault="00627A75" w:rsidP="00413BDC">
            <w:pPr>
              <w:spacing w:before="20" w:line="216" w:lineRule="auto"/>
              <w:jc w:val="center"/>
              <w:rPr>
                <w:color w:val="000000"/>
                <w:sz w:val="23"/>
                <w:szCs w:val="23"/>
                <w:lang w:val="ru-RU"/>
              </w:rPr>
            </w:pPr>
            <w:r>
              <w:rPr>
                <w:color w:val="000000"/>
                <w:sz w:val="23"/>
                <w:szCs w:val="23"/>
                <w:lang w:val="ru-RU"/>
              </w:rPr>
              <w:t>184,7</w:t>
            </w:r>
          </w:p>
        </w:tc>
        <w:tc>
          <w:tcPr>
            <w:tcW w:w="309" w:type="pct"/>
            <w:vAlign w:val="center"/>
          </w:tcPr>
          <w:p w14:paraId="4CF7B961" w14:textId="4AD5E08F" w:rsidR="001C7962" w:rsidRDefault="00627A75" w:rsidP="00413BDC">
            <w:pPr>
              <w:spacing w:before="20" w:line="216" w:lineRule="auto"/>
              <w:jc w:val="center"/>
              <w:rPr>
                <w:color w:val="000000"/>
                <w:sz w:val="23"/>
                <w:szCs w:val="23"/>
                <w:lang w:val="ru-RU"/>
              </w:rPr>
            </w:pPr>
            <w:r>
              <w:rPr>
                <w:color w:val="000000"/>
                <w:sz w:val="23"/>
                <w:szCs w:val="23"/>
                <w:lang w:val="ru-RU"/>
              </w:rPr>
              <w:t>184,7</w:t>
            </w:r>
          </w:p>
        </w:tc>
        <w:tc>
          <w:tcPr>
            <w:tcW w:w="223" w:type="pct"/>
            <w:vAlign w:val="center"/>
          </w:tcPr>
          <w:p w14:paraId="568F9082" w14:textId="432EB4A1" w:rsidR="001C7962" w:rsidRDefault="00627A75" w:rsidP="00413BDC">
            <w:pPr>
              <w:jc w:val="center"/>
              <w:rPr>
                <w:color w:val="000000"/>
                <w:sz w:val="23"/>
                <w:szCs w:val="23"/>
                <w:lang w:val="ru-RU"/>
              </w:rPr>
            </w:pPr>
            <w:r>
              <w:rPr>
                <w:color w:val="000000"/>
                <w:sz w:val="23"/>
                <w:szCs w:val="23"/>
                <w:lang w:val="ru-RU"/>
              </w:rPr>
              <w:t>0,0</w:t>
            </w:r>
          </w:p>
        </w:tc>
        <w:tc>
          <w:tcPr>
            <w:tcW w:w="750" w:type="pct"/>
          </w:tcPr>
          <w:p w14:paraId="5CA7B5FF" w14:textId="73D1B4A4" w:rsidR="001C7962" w:rsidRDefault="00627A75" w:rsidP="00413BDC">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1C7962" w:rsidRPr="00BA450F" w14:paraId="45FD9EEB" w14:textId="77777777" w:rsidTr="00F74435">
        <w:tblPrEx>
          <w:tblLook w:val="01E0" w:firstRow="1" w:lastRow="1" w:firstColumn="1" w:lastColumn="1" w:noHBand="0" w:noVBand="0"/>
        </w:tblPrEx>
        <w:trPr>
          <w:trHeight w:val="559"/>
        </w:trPr>
        <w:tc>
          <w:tcPr>
            <w:tcW w:w="1180" w:type="pct"/>
            <w:vAlign w:val="center"/>
          </w:tcPr>
          <w:p w14:paraId="52236937" w14:textId="73A11BCE" w:rsidR="001C7962" w:rsidRDefault="001C7962" w:rsidP="00413BDC">
            <w:pPr>
              <w:pStyle w:val="Standard"/>
              <w:rPr>
                <w:color w:val="000000"/>
              </w:rPr>
            </w:pPr>
            <w:proofErr w:type="spellStart"/>
            <w:r>
              <w:rPr>
                <w:color w:val="000000"/>
                <w:lang w:val="ru-RU"/>
              </w:rPr>
              <w:t>Завдання</w:t>
            </w:r>
            <w:proofErr w:type="spellEnd"/>
            <w:r>
              <w:rPr>
                <w:color w:val="000000"/>
                <w:lang w:val="ru-RU"/>
              </w:rPr>
              <w:t xml:space="preserve"> 2.3 </w:t>
            </w:r>
            <w:r w:rsidRPr="00413BDC">
              <w:rPr>
                <w:color w:val="000000"/>
              </w:rPr>
              <w:t xml:space="preserve">Розроблення містобудівної документації «Генеральний план суміщений з детальним планом території </w:t>
            </w:r>
            <w:proofErr w:type="spellStart"/>
            <w:r w:rsidRPr="00413BDC">
              <w:rPr>
                <w:color w:val="000000"/>
              </w:rPr>
              <w:lastRenderedPageBreak/>
              <w:t>с.</w:t>
            </w:r>
            <w:r>
              <w:rPr>
                <w:color w:val="000000"/>
              </w:rPr>
              <w:t>Верховина</w:t>
            </w:r>
            <w:proofErr w:type="spellEnd"/>
            <w:r>
              <w:rPr>
                <w:color w:val="000000"/>
              </w:rPr>
              <w:t xml:space="preserve"> </w:t>
            </w:r>
            <w:r w:rsidR="008F0790">
              <w:rPr>
                <w:color w:val="000000"/>
              </w:rPr>
              <w:t>Б</w:t>
            </w:r>
            <w:r>
              <w:rPr>
                <w:color w:val="000000"/>
              </w:rPr>
              <w:t>истра</w:t>
            </w:r>
            <w:r w:rsidRPr="00413BDC">
              <w:rPr>
                <w:color w:val="000000"/>
              </w:rPr>
              <w:t>»</w:t>
            </w:r>
          </w:p>
          <w:p w14:paraId="37E1292C" w14:textId="437A9E9B" w:rsidR="0031582B" w:rsidRDefault="0031582B" w:rsidP="00413BDC">
            <w:pPr>
              <w:pStyle w:val="Standard"/>
              <w:rPr>
                <w:color w:val="000000"/>
                <w:lang w:val="ru-RU"/>
              </w:rPr>
            </w:pPr>
          </w:p>
        </w:tc>
        <w:tc>
          <w:tcPr>
            <w:tcW w:w="533" w:type="pct"/>
          </w:tcPr>
          <w:p w14:paraId="53F53E9F" w14:textId="51A0381C" w:rsidR="001C7962" w:rsidRPr="00F514D8" w:rsidRDefault="00627A75" w:rsidP="00413BDC">
            <w:pPr>
              <w:rPr>
                <w:color w:val="000000"/>
                <w:sz w:val="23"/>
                <w:szCs w:val="23"/>
              </w:rPr>
            </w:pPr>
            <w:r w:rsidRPr="00F514D8">
              <w:rPr>
                <w:color w:val="000000"/>
                <w:sz w:val="23"/>
                <w:szCs w:val="23"/>
              </w:rPr>
              <w:lastRenderedPageBreak/>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0270381A" w14:textId="0A9569B6" w:rsidR="001C7962" w:rsidRPr="002E64D8" w:rsidRDefault="00627A75" w:rsidP="00413BDC">
            <w:pPr>
              <w:spacing w:before="20" w:line="216" w:lineRule="auto"/>
              <w:jc w:val="center"/>
              <w:rPr>
                <w:color w:val="000000"/>
                <w:sz w:val="23"/>
                <w:szCs w:val="23"/>
              </w:rPr>
            </w:pPr>
            <w:r>
              <w:rPr>
                <w:color w:val="000000"/>
                <w:sz w:val="23"/>
                <w:szCs w:val="23"/>
              </w:rPr>
              <w:t>-</w:t>
            </w:r>
          </w:p>
        </w:tc>
        <w:tc>
          <w:tcPr>
            <w:tcW w:w="309" w:type="pct"/>
            <w:vAlign w:val="center"/>
          </w:tcPr>
          <w:p w14:paraId="2624E4DC" w14:textId="21050EEF" w:rsidR="001C7962" w:rsidRPr="002E64D8" w:rsidRDefault="00627A75" w:rsidP="00413BDC">
            <w:pPr>
              <w:spacing w:before="20" w:line="216" w:lineRule="auto"/>
              <w:jc w:val="center"/>
              <w:rPr>
                <w:color w:val="000000"/>
                <w:sz w:val="23"/>
                <w:szCs w:val="23"/>
              </w:rPr>
            </w:pPr>
            <w:r>
              <w:rPr>
                <w:color w:val="000000"/>
                <w:sz w:val="23"/>
                <w:szCs w:val="23"/>
              </w:rPr>
              <w:t>-</w:t>
            </w:r>
          </w:p>
        </w:tc>
        <w:tc>
          <w:tcPr>
            <w:tcW w:w="217" w:type="pct"/>
            <w:vAlign w:val="center"/>
          </w:tcPr>
          <w:p w14:paraId="706C943A" w14:textId="5A1AB9EB" w:rsidR="001C7962" w:rsidRPr="00413BDC" w:rsidRDefault="00627A75" w:rsidP="00413BDC">
            <w:pPr>
              <w:spacing w:before="20" w:line="216" w:lineRule="auto"/>
              <w:jc w:val="center"/>
              <w:rPr>
                <w:color w:val="000000"/>
                <w:sz w:val="23"/>
                <w:szCs w:val="23"/>
              </w:rPr>
            </w:pPr>
            <w:r>
              <w:rPr>
                <w:color w:val="000000"/>
                <w:sz w:val="23"/>
                <w:szCs w:val="23"/>
              </w:rPr>
              <w:t>-</w:t>
            </w:r>
          </w:p>
        </w:tc>
        <w:tc>
          <w:tcPr>
            <w:tcW w:w="309" w:type="pct"/>
            <w:vAlign w:val="center"/>
          </w:tcPr>
          <w:p w14:paraId="107F70C8" w14:textId="4E5B5712" w:rsidR="001C7962" w:rsidRDefault="00627A75" w:rsidP="00413BDC">
            <w:pPr>
              <w:spacing w:before="20" w:line="216" w:lineRule="auto"/>
              <w:jc w:val="center"/>
              <w:rPr>
                <w:color w:val="000000"/>
                <w:sz w:val="23"/>
                <w:szCs w:val="23"/>
                <w:lang w:val="ru-RU"/>
              </w:rPr>
            </w:pPr>
            <w:r>
              <w:rPr>
                <w:color w:val="000000"/>
                <w:sz w:val="23"/>
                <w:szCs w:val="23"/>
                <w:lang w:val="ru-RU"/>
              </w:rPr>
              <w:t>-</w:t>
            </w:r>
          </w:p>
        </w:tc>
        <w:tc>
          <w:tcPr>
            <w:tcW w:w="309" w:type="pct"/>
            <w:vAlign w:val="center"/>
          </w:tcPr>
          <w:p w14:paraId="041657F1" w14:textId="21281A31" w:rsidR="001C7962" w:rsidRDefault="00627A75" w:rsidP="00413BDC">
            <w:pPr>
              <w:spacing w:before="20" w:line="216" w:lineRule="auto"/>
              <w:jc w:val="center"/>
              <w:rPr>
                <w:color w:val="000000"/>
                <w:sz w:val="23"/>
                <w:szCs w:val="23"/>
                <w:lang w:val="ru-RU"/>
              </w:rPr>
            </w:pPr>
            <w:r>
              <w:rPr>
                <w:color w:val="000000"/>
                <w:sz w:val="23"/>
                <w:szCs w:val="23"/>
                <w:lang w:val="ru-RU"/>
              </w:rPr>
              <w:t>-</w:t>
            </w:r>
          </w:p>
        </w:tc>
        <w:tc>
          <w:tcPr>
            <w:tcW w:w="220" w:type="pct"/>
            <w:vAlign w:val="center"/>
          </w:tcPr>
          <w:p w14:paraId="68385D43" w14:textId="1A819CAD" w:rsidR="001C7962" w:rsidRDefault="00627A75" w:rsidP="00413BDC">
            <w:pPr>
              <w:jc w:val="center"/>
              <w:rPr>
                <w:color w:val="000000"/>
                <w:sz w:val="22"/>
                <w:szCs w:val="22"/>
                <w:lang w:val="ru-RU"/>
              </w:rPr>
            </w:pPr>
            <w:r>
              <w:rPr>
                <w:color w:val="000000"/>
                <w:sz w:val="22"/>
                <w:szCs w:val="22"/>
                <w:lang w:val="ru-RU"/>
              </w:rPr>
              <w:t>-</w:t>
            </w:r>
          </w:p>
        </w:tc>
        <w:tc>
          <w:tcPr>
            <w:tcW w:w="309" w:type="pct"/>
            <w:vAlign w:val="center"/>
          </w:tcPr>
          <w:p w14:paraId="555ED3B1" w14:textId="2BDE9589" w:rsidR="001C7962" w:rsidRDefault="00627A75" w:rsidP="00413BDC">
            <w:pPr>
              <w:spacing w:before="20" w:line="216" w:lineRule="auto"/>
              <w:jc w:val="center"/>
              <w:rPr>
                <w:color w:val="000000"/>
                <w:sz w:val="23"/>
                <w:szCs w:val="23"/>
                <w:lang w:val="ru-RU"/>
              </w:rPr>
            </w:pPr>
            <w:r>
              <w:rPr>
                <w:color w:val="000000"/>
                <w:sz w:val="23"/>
                <w:szCs w:val="23"/>
                <w:lang w:val="ru-RU"/>
              </w:rPr>
              <w:t>395,0</w:t>
            </w:r>
          </w:p>
        </w:tc>
        <w:tc>
          <w:tcPr>
            <w:tcW w:w="309" w:type="pct"/>
            <w:vAlign w:val="center"/>
          </w:tcPr>
          <w:p w14:paraId="31EC0CE9" w14:textId="35778B6D" w:rsidR="001C7962" w:rsidRDefault="00627A75" w:rsidP="00413BDC">
            <w:pPr>
              <w:spacing w:before="20" w:line="216" w:lineRule="auto"/>
              <w:jc w:val="center"/>
              <w:rPr>
                <w:color w:val="000000"/>
                <w:sz w:val="23"/>
                <w:szCs w:val="23"/>
                <w:lang w:val="ru-RU"/>
              </w:rPr>
            </w:pPr>
            <w:r>
              <w:rPr>
                <w:color w:val="000000"/>
                <w:sz w:val="23"/>
                <w:szCs w:val="23"/>
                <w:lang w:val="ru-RU"/>
              </w:rPr>
              <w:t>395,0</w:t>
            </w:r>
          </w:p>
        </w:tc>
        <w:tc>
          <w:tcPr>
            <w:tcW w:w="223" w:type="pct"/>
            <w:vAlign w:val="center"/>
          </w:tcPr>
          <w:p w14:paraId="47B817CB" w14:textId="278FB521" w:rsidR="001C7962" w:rsidRDefault="00627A75" w:rsidP="00413BDC">
            <w:pPr>
              <w:jc w:val="center"/>
              <w:rPr>
                <w:color w:val="000000"/>
                <w:sz w:val="23"/>
                <w:szCs w:val="23"/>
                <w:lang w:val="ru-RU"/>
              </w:rPr>
            </w:pPr>
            <w:r>
              <w:rPr>
                <w:color w:val="000000"/>
                <w:sz w:val="23"/>
                <w:szCs w:val="23"/>
                <w:lang w:val="ru-RU"/>
              </w:rPr>
              <w:t>0,0</w:t>
            </w:r>
          </w:p>
        </w:tc>
        <w:tc>
          <w:tcPr>
            <w:tcW w:w="750" w:type="pct"/>
          </w:tcPr>
          <w:p w14:paraId="7C7595B8" w14:textId="59B949D3" w:rsidR="001C7962" w:rsidRDefault="00627A75" w:rsidP="00413BDC">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413BDC" w:rsidRPr="00BA450F" w14:paraId="462FDD90" w14:textId="77777777" w:rsidTr="00F74435">
        <w:tblPrEx>
          <w:tblLook w:val="01E0" w:firstRow="1" w:lastRow="1" w:firstColumn="1" w:lastColumn="1" w:noHBand="0" w:noVBand="0"/>
        </w:tblPrEx>
        <w:trPr>
          <w:trHeight w:val="559"/>
        </w:trPr>
        <w:tc>
          <w:tcPr>
            <w:tcW w:w="5000" w:type="pct"/>
            <w:gridSpan w:val="12"/>
          </w:tcPr>
          <w:p w14:paraId="1A79AD91" w14:textId="77777777" w:rsidR="00413BDC" w:rsidRPr="001C6121" w:rsidRDefault="00413BDC" w:rsidP="00413BDC">
            <w:pPr>
              <w:jc w:val="both"/>
              <w:rPr>
                <w:b/>
                <w:bCs/>
                <w:color w:val="000000"/>
                <w:sz w:val="22"/>
                <w:szCs w:val="22"/>
                <w:shd w:val="clear" w:color="auto" w:fill="FFFFFF"/>
                <w:lang w:val="ru-RU"/>
              </w:rPr>
            </w:pPr>
            <w:r w:rsidRPr="001C6121">
              <w:rPr>
                <w:b/>
                <w:color w:val="000000"/>
                <w:sz w:val="22"/>
                <w:szCs w:val="22"/>
              </w:rPr>
              <w:lastRenderedPageBreak/>
              <w:t xml:space="preserve">Підпрограма </w:t>
            </w:r>
            <w:r w:rsidRPr="00413BDC">
              <w:rPr>
                <w:b/>
                <w:color w:val="000000"/>
                <w:sz w:val="22"/>
                <w:szCs w:val="22"/>
              </w:rPr>
              <w:t xml:space="preserve">2 </w:t>
            </w:r>
            <w:r>
              <w:rPr>
                <w:b/>
                <w:bCs/>
                <w:color w:val="000000"/>
                <w:sz w:val="22"/>
                <w:szCs w:val="22"/>
                <w:shd w:val="clear" w:color="auto" w:fill="FFFFFF"/>
              </w:rPr>
              <w:t>забезпечення виконання функцій</w:t>
            </w:r>
            <w:r w:rsidRPr="001C6121">
              <w:rPr>
                <w:b/>
                <w:bCs/>
                <w:color w:val="000000"/>
                <w:sz w:val="22"/>
                <w:szCs w:val="22"/>
                <w:shd w:val="clear" w:color="auto" w:fill="FFFFFF"/>
              </w:rPr>
              <w:t xml:space="preserve"> Служби містобудівного кадастру</w:t>
            </w:r>
          </w:p>
          <w:p w14:paraId="490454A3" w14:textId="77777777" w:rsidR="00413BDC" w:rsidRPr="002E64D8" w:rsidRDefault="00413BDC" w:rsidP="00413BDC">
            <w:pPr>
              <w:jc w:val="both"/>
              <w:rPr>
                <w:b/>
                <w:color w:val="000000"/>
                <w:sz w:val="23"/>
                <w:szCs w:val="23"/>
              </w:rPr>
            </w:pPr>
            <w:r w:rsidRPr="001C6121">
              <w:rPr>
                <w:color w:val="000000"/>
                <w:sz w:val="22"/>
                <w:szCs w:val="22"/>
              </w:rPr>
              <w:t xml:space="preserve">Мета: Модернізація та удосконалення створеної </w:t>
            </w:r>
            <w:proofErr w:type="spellStart"/>
            <w:r w:rsidRPr="001C6121">
              <w:rPr>
                <w:color w:val="000000"/>
                <w:sz w:val="22"/>
                <w:szCs w:val="22"/>
              </w:rPr>
              <w:t>геоінформаційної</w:t>
            </w:r>
            <w:proofErr w:type="spellEnd"/>
            <w:r w:rsidRPr="001C6121">
              <w:rPr>
                <w:color w:val="000000"/>
                <w:sz w:val="22"/>
                <w:szCs w:val="22"/>
              </w:rPr>
              <w:t xml:space="preserve"> системи містобудівного кадастру відповідно до стратегічних цілей економічного та соціального розвитку міста</w:t>
            </w:r>
            <w:r>
              <w:rPr>
                <w:color w:val="000000"/>
                <w:sz w:val="22"/>
                <w:szCs w:val="22"/>
              </w:rPr>
              <w:t>/села</w:t>
            </w:r>
            <w:r w:rsidRPr="001C6121">
              <w:rPr>
                <w:color w:val="000000"/>
                <w:sz w:val="22"/>
                <w:szCs w:val="22"/>
              </w:rPr>
              <w:t xml:space="preserve">, одним з пріоритетних напрямків якого є перехід на електронний документообіг в сфері діяльності органу місцевого самоврядування та стабільна діяльність Муніципальної </w:t>
            </w:r>
            <w:proofErr w:type="spellStart"/>
            <w:r w:rsidRPr="001C6121">
              <w:rPr>
                <w:color w:val="000000"/>
                <w:sz w:val="22"/>
                <w:szCs w:val="22"/>
              </w:rPr>
              <w:t>геоінформаційної</w:t>
            </w:r>
            <w:proofErr w:type="spellEnd"/>
            <w:r w:rsidRPr="001C6121">
              <w:rPr>
                <w:color w:val="000000"/>
                <w:sz w:val="22"/>
                <w:szCs w:val="22"/>
              </w:rPr>
              <w:t xml:space="preserve"> системи містобудівного кадастру, як основи для якісного управління розвитком територій </w:t>
            </w:r>
            <w:r>
              <w:rPr>
                <w:color w:val="000000"/>
                <w:sz w:val="22"/>
                <w:szCs w:val="22"/>
              </w:rPr>
              <w:t>села</w:t>
            </w:r>
            <w:r w:rsidRPr="001C6121">
              <w:rPr>
                <w:color w:val="000000"/>
                <w:sz w:val="22"/>
                <w:szCs w:val="22"/>
              </w:rPr>
              <w:t>.</w:t>
            </w:r>
            <w:r w:rsidRPr="002E64D8">
              <w:rPr>
                <w:color w:val="000000"/>
                <w:sz w:val="23"/>
                <w:szCs w:val="23"/>
              </w:rPr>
              <w:t xml:space="preserve"> </w:t>
            </w:r>
          </w:p>
        </w:tc>
      </w:tr>
      <w:tr w:rsidR="00645D9B" w:rsidRPr="00BA450F" w14:paraId="315AEC74" w14:textId="77777777" w:rsidTr="00F74435">
        <w:tblPrEx>
          <w:tblLook w:val="01E0" w:firstRow="1" w:lastRow="1" w:firstColumn="1" w:lastColumn="1" w:noHBand="0" w:noVBand="0"/>
        </w:tblPrEx>
        <w:trPr>
          <w:trHeight w:val="978"/>
        </w:trPr>
        <w:tc>
          <w:tcPr>
            <w:tcW w:w="1180" w:type="pct"/>
          </w:tcPr>
          <w:p w14:paraId="3553A9D1" w14:textId="77777777" w:rsidR="00413BDC" w:rsidRPr="001C6121" w:rsidRDefault="00413BDC" w:rsidP="00413BDC">
            <w:pPr>
              <w:rPr>
                <w:b/>
                <w:color w:val="000000"/>
                <w:sz w:val="22"/>
                <w:szCs w:val="22"/>
                <w:lang w:val="ru-RU"/>
              </w:rPr>
            </w:pPr>
            <w:r w:rsidRPr="001C6121">
              <w:rPr>
                <w:b/>
                <w:color w:val="000000"/>
                <w:sz w:val="22"/>
                <w:szCs w:val="22"/>
              </w:rPr>
              <w:t>Всього на виконання підпрограми)</w:t>
            </w:r>
            <w:r w:rsidRPr="001C6121">
              <w:rPr>
                <w:b/>
                <w:color w:val="000000"/>
                <w:sz w:val="22"/>
                <w:szCs w:val="22"/>
                <w:lang w:val="ru-RU"/>
              </w:rPr>
              <w:t xml:space="preserve"> 2</w:t>
            </w:r>
          </w:p>
        </w:tc>
        <w:tc>
          <w:tcPr>
            <w:tcW w:w="533" w:type="pct"/>
          </w:tcPr>
          <w:p w14:paraId="65A67BDC" w14:textId="42BF465E" w:rsidR="00413BDC" w:rsidRPr="008A30B1" w:rsidRDefault="00413BDC" w:rsidP="00413BDC">
            <w:pPr>
              <w:ind w:left="-110" w:right="-82"/>
              <w:jc w:val="center"/>
              <w:rPr>
                <w:b/>
                <w:color w:val="000000"/>
                <w:sz w:val="22"/>
                <w:szCs w:val="22"/>
              </w:rPr>
            </w:pPr>
            <w:r w:rsidRPr="00B95E88">
              <w:rPr>
                <w:b/>
                <w:color w:val="000000"/>
                <w:sz w:val="22"/>
                <w:szCs w:val="22"/>
              </w:rPr>
              <w:t xml:space="preserve">бюджет </w:t>
            </w:r>
            <w:r w:rsidR="007E67E5">
              <w:rPr>
                <w:b/>
                <w:color w:val="000000"/>
                <w:sz w:val="22"/>
                <w:szCs w:val="22"/>
              </w:rPr>
              <w:t>Ставненської</w:t>
            </w:r>
            <w:r w:rsidRPr="004C5657">
              <w:rPr>
                <w:b/>
                <w:color w:val="000000"/>
                <w:sz w:val="23"/>
                <w:szCs w:val="23"/>
              </w:rPr>
              <w:t xml:space="preserve"> сільської ради</w:t>
            </w:r>
          </w:p>
        </w:tc>
        <w:tc>
          <w:tcPr>
            <w:tcW w:w="329" w:type="pct"/>
          </w:tcPr>
          <w:p w14:paraId="3EEA84F5" w14:textId="77777777" w:rsidR="00413BDC" w:rsidRPr="00374D72" w:rsidRDefault="00413BDC" w:rsidP="00413BDC">
            <w:pPr>
              <w:spacing w:before="20"/>
              <w:jc w:val="center"/>
              <w:rPr>
                <w:b/>
                <w:bCs/>
                <w:color w:val="000000"/>
                <w:sz w:val="23"/>
                <w:szCs w:val="23"/>
              </w:rPr>
            </w:pPr>
            <w:r w:rsidRPr="00374D72">
              <w:rPr>
                <w:b/>
                <w:bCs/>
                <w:color w:val="000000"/>
                <w:sz w:val="23"/>
                <w:szCs w:val="23"/>
              </w:rPr>
              <w:t>57,0</w:t>
            </w:r>
          </w:p>
          <w:p w14:paraId="42C4A2C4" w14:textId="77777777" w:rsidR="00413BDC" w:rsidRPr="00374D72" w:rsidRDefault="00413BDC" w:rsidP="00413BDC">
            <w:pPr>
              <w:spacing w:before="20"/>
              <w:jc w:val="center"/>
              <w:rPr>
                <w:b/>
                <w:bCs/>
                <w:color w:val="000000"/>
                <w:sz w:val="23"/>
                <w:szCs w:val="23"/>
              </w:rPr>
            </w:pPr>
          </w:p>
          <w:p w14:paraId="0CA4FF90" w14:textId="77777777" w:rsidR="00413BDC" w:rsidRPr="00374D72" w:rsidRDefault="00413BDC" w:rsidP="00413BDC">
            <w:pPr>
              <w:spacing w:before="20"/>
              <w:jc w:val="center"/>
              <w:rPr>
                <w:b/>
                <w:bCs/>
                <w:color w:val="000000"/>
                <w:sz w:val="23"/>
                <w:szCs w:val="23"/>
              </w:rPr>
            </w:pPr>
          </w:p>
        </w:tc>
        <w:tc>
          <w:tcPr>
            <w:tcW w:w="309" w:type="pct"/>
          </w:tcPr>
          <w:p w14:paraId="30ED004B" w14:textId="77777777" w:rsidR="00413BDC" w:rsidRPr="00374D72" w:rsidRDefault="00413BDC" w:rsidP="00413BDC">
            <w:pPr>
              <w:spacing w:before="20"/>
              <w:rPr>
                <w:b/>
                <w:color w:val="000000"/>
                <w:sz w:val="23"/>
                <w:szCs w:val="23"/>
              </w:rPr>
            </w:pPr>
            <w:r>
              <w:rPr>
                <w:b/>
                <w:color w:val="000000"/>
                <w:sz w:val="23"/>
                <w:szCs w:val="23"/>
              </w:rPr>
              <w:t xml:space="preserve">  57,0</w:t>
            </w:r>
          </w:p>
        </w:tc>
        <w:tc>
          <w:tcPr>
            <w:tcW w:w="217" w:type="pct"/>
          </w:tcPr>
          <w:p w14:paraId="0F3113F1" w14:textId="77777777" w:rsidR="00413BDC" w:rsidRPr="00374D72" w:rsidRDefault="00413BDC" w:rsidP="00413BDC">
            <w:pPr>
              <w:spacing w:before="20"/>
              <w:jc w:val="center"/>
              <w:rPr>
                <w:b/>
                <w:color w:val="000000"/>
                <w:sz w:val="23"/>
                <w:szCs w:val="23"/>
              </w:rPr>
            </w:pPr>
            <w:r w:rsidRPr="00374D72">
              <w:rPr>
                <w:b/>
                <w:color w:val="000000"/>
                <w:sz w:val="23"/>
                <w:szCs w:val="23"/>
              </w:rPr>
              <w:t>25,0</w:t>
            </w:r>
          </w:p>
        </w:tc>
        <w:tc>
          <w:tcPr>
            <w:tcW w:w="309" w:type="pct"/>
          </w:tcPr>
          <w:p w14:paraId="68D6BE18" w14:textId="77777777" w:rsidR="00413BDC" w:rsidRPr="00374D72" w:rsidRDefault="00413BDC" w:rsidP="00413BDC">
            <w:pPr>
              <w:spacing w:before="20"/>
              <w:jc w:val="center"/>
              <w:rPr>
                <w:b/>
                <w:bCs/>
                <w:color w:val="000000"/>
                <w:sz w:val="23"/>
                <w:szCs w:val="23"/>
              </w:rPr>
            </w:pPr>
            <w:r>
              <w:rPr>
                <w:b/>
                <w:bCs/>
                <w:color w:val="000000"/>
                <w:sz w:val="23"/>
                <w:szCs w:val="23"/>
              </w:rPr>
              <w:t>15,0</w:t>
            </w:r>
          </w:p>
          <w:p w14:paraId="11478BBE" w14:textId="77777777" w:rsidR="00413BDC" w:rsidRPr="00374D72" w:rsidRDefault="00413BDC" w:rsidP="00413BDC">
            <w:pPr>
              <w:spacing w:before="20"/>
              <w:jc w:val="center"/>
              <w:rPr>
                <w:b/>
                <w:bCs/>
                <w:color w:val="000000"/>
                <w:sz w:val="23"/>
                <w:szCs w:val="23"/>
              </w:rPr>
            </w:pPr>
          </w:p>
          <w:p w14:paraId="60EF824D" w14:textId="77777777" w:rsidR="00413BDC" w:rsidRPr="00374D72" w:rsidRDefault="00413BDC" w:rsidP="00413BDC">
            <w:pPr>
              <w:spacing w:before="20"/>
              <w:jc w:val="center"/>
              <w:rPr>
                <w:b/>
                <w:color w:val="000000"/>
                <w:sz w:val="23"/>
                <w:szCs w:val="23"/>
              </w:rPr>
            </w:pPr>
          </w:p>
        </w:tc>
        <w:tc>
          <w:tcPr>
            <w:tcW w:w="309" w:type="pct"/>
          </w:tcPr>
          <w:p w14:paraId="5F66AE68" w14:textId="77777777" w:rsidR="00413BDC" w:rsidRPr="00374D72" w:rsidRDefault="00413BDC" w:rsidP="00413BDC">
            <w:pPr>
              <w:spacing w:before="20"/>
              <w:jc w:val="center"/>
              <w:rPr>
                <w:b/>
                <w:bCs/>
                <w:color w:val="000000"/>
                <w:sz w:val="23"/>
                <w:szCs w:val="23"/>
              </w:rPr>
            </w:pPr>
            <w:r>
              <w:rPr>
                <w:b/>
                <w:bCs/>
                <w:color w:val="000000"/>
                <w:sz w:val="23"/>
                <w:szCs w:val="23"/>
              </w:rPr>
              <w:t>15,0</w:t>
            </w:r>
          </w:p>
          <w:p w14:paraId="013DB9A1" w14:textId="77777777" w:rsidR="00413BDC" w:rsidRPr="00374D72" w:rsidRDefault="00413BDC" w:rsidP="00413BDC">
            <w:pPr>
              <w:spacing w:before="20"/>
              <w:jc w:val="center"/>
              <w:rPr>
                <w:b/>
                <w:color w:val="000000"/>
                <w:sz w:val="23"/>
                <w:szCs w:val="23"/>
              </w:rPr>
            </w:pPr>
          </w:p>
        </w:tc>
        <w:tc>
          <w:tcPr>
            <w:tcW w:w="220" w:type="pct"/>
          </w:tcPr>
          <w:p w14:paraId="380713E8" w14:textId="77777777" w:rsidR="00413BDC" w:rsidRPr="00374D72" w:rsidRDefault="00413BDC" w:rsidP="00413BDC">
            <w:pPr>
              <w:jc w:val="center"/>
              <w:rPr>
                <w:b/>
                <w:color w:val="000000"/>
                <w:sz w:val="22"/>
                <w:szCs w:val="22"/>
                <w:lang w:val="ru-RU"/>
              </w:rPr>
            </w:pPr>
            <w:r w:rsidRPr="00374D72">
              <w:rPr>
                <w:b/>
                <w:color w:val="000000"/>
                <w:sz w:val="22"/>
                <w:szCs w:val="22"/>
                <w:lang w:val="ru-RU"/>
              </w:rPr>
              <w:t>0,0</w:t>
            </w:r>
          </w:p>
        </w:tc>
        <w:tc>
          <w:tcPr>
            <w:tcW w:w="309" w:type="pct"/>
          </w:tcPr>
          <w:p w14:paraId="02936A87" w14:textId="77777777" w:rsidR="00413BDC" w:rsidRPr="00374D72" w:rsidRDefault="00413BDC" w:rsidP="00413BDC">
            <w:pPr>
              <w:spacing w:before="20"/>
              <w:jc w:val="center"/>
              <w:rPr>
                <w:b/>
                <w:bCs/>
                <w:color w:val="000000"/>
                <w:sz w:val="23"/>
                <w:szCs w:val="23"/>
              </w:rPr>
            </w:pPr>
            <w:r>
              <w:rPr>
                <w:b/>
                <w:bCs/>
                <w:color w:val="000000"/>
                <w:sz w:val="23"/>
                <w:szCs w:val="23"/>
              </w:rPr>
              <w:t>15,0</w:t>
            </w:r>
          </w:p>
          <w:p w14:paraId="6C6A614E" w14:textId="77777777" w:rsidR="00413BDC" w:rsidRPr="00374D72" w:rsidRDefault="00413BDC" w:rsidP="00413BDC">
            <w:pPr>
              <w:spacing w:before="20"/>
              <w:jc w:val="center"/>
              <w:rPr>
                <w:b/>
                <w:color w:val="000000"/>
                <w:sz w:val="23"/>
                <w:szCs w:val="23"/>
              </w:rPr>
            </w:pPr>
          </w:p>
        </w:tc>
        <w:tc>
          <w:tcPr>
            <w:tcW w:w="309" w:type="pct"/>
          </w:tcPr>
          <w:p w14:paraId="4823EA3E" w14:textId="77777777" w:rsidR="00413BDC" w:rsidRPr="00374D72" w:rsidRDefault="00413BDC" w:rsidP="00413BDC">
            <w:pPr>
              <w:spacing w:before="20"/>
              <w:jc w:val="center"/>
              <w:rPr>
                <w:b/>
                <w:bCs/>
                <w:color w:val="000000"/>
                <w:sz w:val="23"/>
                <w:szCs w:val="23"/>
              </w:rPr>
            </w:pPr>
            <w:r>
              <w:rPr>
                <w:b/>
                <w:bCs/>
                <w:color w:val="000000"/>
                <w:sz w:val="23"/>
                <w:szCs w:val="23"/>
              </w:rPr>
              <w:t>15,0</w:t>
            </w:r>
          </w:p>
          <w:p w14:paraId="24DE3580" w14:textId="77777777" w:rsidR="00413BDC" w:rsidRPr="00374D72" w:rsidRDefault="00413BDC" w:rsidP="00413BDC">
            <w:pPr>
              <w:spacing w:before="20"/>
              <w:jc w:val="center"/>
              <w:rPr>
                <w:b/>
                <w:color w:val="000000"/>
                <w:sz w:val="23"/>
                <w:szCs w:val="23"/>
              </w:rPr>
            </w:pPr>
          </w:p>
        </w:tc>
        <w:tc>
          <w:tcPr>
            <w:tcW w:w="223" w:type="pct"/>
          </w:tcPr>
          <w:p w14:paraId="7BB73554" w14:textId="77777777" w:rsidR="00413BDC" w:rsidRPr="00374D72" w:rsidRDefault="00413BDC" w:rsidP="00413BDC">
            <w:pPr>
              <w:jc w:val="center"/>
              <w:rPr>
                <w:b/>
                <w:color w:val="000000"/>
                <w:sz w:val="22"/>
                <w:szCs w:val="22"/>
                <w:lang w:val="ru-RU"/>
              </w:rPr>
            </w:pPr>
            <w:r w:rsidRPr="00374D72">
              <w:rPr>
                <w:b/>
                <w:color w:val="000000"/>
                <w:sz w:val="22"/>
                <w:szCs w:val="22"/>
                <w:lang w:val="ru-RU"/>
              </w:rPr>
              <w:t>0,0</w:t>
            </w:r>
          </w:p>
        </w:tc>
        <w:tc>
          <w:tcPr>
            <w:tcW w:w="750" w:type="pct"/>
          </w:tcPr>
          <w:p w14:paraId="3E85E2CF" w14:textId="77777777" w:rsidR="00413BDC" w:rsidRPr="002E64D8" w:rsidRDefault="00413BDC" w:rsidP="00413BDC">
            <w:pPr>
              <w:jc w:val="both"/>
              <w:rPr>
                <w:b/>
                <w:color w:val="000000"/>
              </w:rPr>
            </w:pPr>
          </w:p>
        </w:tc>
      </w:tr>
      <w:tr w:rsidR="00645D9B" w:rsidRPr="00BA450F" w14:paraId="398DAE22" w14:textId="77777777" w:rsidTr="00F74435">
        <w:tblPrEx>
          <w:tblLook w:val="01E0" w:firstRow="1" w:lastRow="1" w:firstColumn="1" w:lastColumn="1" w:noHBand="0" w:noVBand="0"/>
        </w:tblPrEx>
        <w:trPr>
          <w:trHeight w:val="559"/>
        </w:trPr>
        <w:tc>
          <w:tcPr>
            <w:tcW w:w="1180" w:type="pct"/>
          </w:tcPr>
          <w:p w14:paraId="082DDC09" w14:textId="77777777" w:rsidR="00413BDC" w:rsidRPr="0031582B" w:rsidRDefault="00413BDC" w:rsidP="00413BDC">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ind w:left="-116" w:right="-106"/>
              <w:rPr>
                <w:color w:val="000000"/>
                <w:sz w:val="22"/>
                <w:szCs w:val="22"/>
                <w:shd w:val="clear" w:color="auto" w:fill="FFFFFF"/>
              </w:rPr>
            </w:pPr>
            <w:r w:rsidRPr="0031582B">
              <w:rPr>
                <w:color w:val="000000"/>
                <w:sz w:val="22"/>
                <w:szCs w:val="22"/>
              </w:rPr>
              <w:t xml:space="preserve">Завдання 2.1. </w:t>
            </w:r>
            <w:r w:rsidRPr="0031582B">
              <w:rPr>
                <w:color w:val="000000"/>
                <w:sz w:val="22"/>
                <w:szCs w:val="22"/>
                <w:shd w:val="clear" w:color="auto" w:fill="FFFFFF"/>
              </w:rPr>
              <w:t xml:space="preserve"> Закупівля технічного обладнання робочого місця відповідальної особи за ведення містобудівного кадастру (системний блок, монітор, клавіатура, мишка, </w:t>
            </w:r>
            <w:proofErr w:type="spellStart"/>
            <w:r w:rsidRPr="0031582B">
              <w:rPr>
                <w:color w:val="000000"/>
                <w:sz w:val="22"/>
                <w:szCs w:val="22"/>
                <w:shd w:val="clear" w:color="auto" w:fill="FFFFFF"/>
              </w:rPr>
              <w:t>ДБЖ</w:t>
            </w:r>
            <w:proofErr w:type="spellEnd"/>
            <w:r w:rsidRPr="0031582B">
              <w:rPr>
                <w:color w:val="000000"/>
                <w:sz w:val="22"/>
                <w:szCs w:val="22"/>
                <w:shd w:val="clear" w:color="auto" w:fill="FFFFFF"/>
              </w:rPr>
              <w:t>)</w:t>
            </w:r>
          </w:p>
        </w:tc>
        <w:tc>
          <w:tcPr>
            <w:tcW w:w="533" w:type="pct"/>
          </w:tcPr>
          <w:p w14:paraId="625EFA18" w14:textId="6F19398E" w:rsidR="00413BDC" w:rsidRPr="00A82CE4" w:rsidRDefault="007E67E5"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tcPr>
          <w:p w14:paraId="70AD46BA" w14:textId="77777777" w:rsidR="00413BDC" w:rsidRPr="002E64D8" w:rsidRDefault="00413BDC" w:rsidP="00413BDC">
            <w:pPr>
              <w:spacing w:before="20" w:line="216" w:lineRule="auto"/>
              <w:jc w:val="center"/>
              <w:rPr>
                <w:color w:val="000000"/>
                <w:sz w:val="23"/>
                <w:szCs w:val="23"/>
              </w:rPr>
            </w:pPr>
            <w:r>
              <w:rPr>
                <w:color w:val="000000"/>
                <w:sz w:val="23"/>
                <w:szCs w:val="23"/>
              </w:rPr>
              <w:t>25,0</w:t>
            </w:r>
          </w:p>
        </w:tc>
        <w:tc>
          <w:tcPr>
            <w:tcW w:w="309" w:type="pct"/>
          </w:tcPr>
          <w:p w14:paraId="427F4FDF" w14:textId="77777777" w:rsidR="00413BDC" w:rsidRDefault="00413BDC" w:rsidP="00413BDC">
            <w:r>
              <w:rPr>
                <w:color w:val="000000"/>
                <w:sz w:val="23"/>
                <w:szCs w:val="23"/>
                <w:lang w:val="ru-RU"/>
              </w:rPr>
              <w:t>0,0</w:t>
            </w:r>
          </w:p>
        </w:tc>
        <w:tc>
          <w:tcPr>
            <w:tcW w:w="217" w:type="pct"/>
          </w:tcPr>
          <w:p w14:paraId="2927F30F" w14:textId="77777777" w:rsidR="00413BDC" w:rsidRDefault="00413BDC" w:rsidP="00413BDC">
            <w:r>
              <w:rPr>
                <w:color w:val="000000"/>
                <w:sz w:val="23"/>
                <w:szCs w:val="23"/>
              </w:rPr>
              <w:t>25,0</w:t>
            </w:r>
          </w:p>
        </w:tc>
        <w:tc>
          <w:tcPr>
            <w:tcW w:w="309" w:type="pct"/>
          </w:tcPr>
          <w:p w14:paraId="7CA44024" w14:textId="77777777" w:rsidR="00413BDC" w:rsidRPr="002C605E" w:rsidRDefault="00413BDC" w:rsidP="00413BDC">
            <w:pPr>
              <w:jc w:val="center"/>
              <w:rPr>
                <w:color w:val="000000"/>
                <w:sz w:val="23"/>
                <w:szCs w:val="23"/>
                <w:lang w:val="ru-RU"/>
              </w:rPr>
            </w:pPr>
          </w:p>
        </w:tc>
        <w:tc>
          <w:tcPr>
            <w:tcW w:w="309" w:type="pct"/>
          </w:tcPr>
          <w:p w14:paraId="443DA009" w14:textId="77777777" w:rsidR="00413BDC" w:rsidRPr="002C605E" w:rsidRDefault="00413BDC" w:rsidP="00413BDC">
            <w:pPr>
              <w:jc w:val="center"/>
              <w:rPr>
                <w:color w:val="000000"/>
                <w:sz w:val="23"/>
                <w:szCs w:val="23"/>
              </w:rPr>
            </w:pPr>
          </w:p>
        </w:tc>
        <w:tc>
          <w:tcPr>
            <w:tcW w:w="220" w:type="pct"/>
          </w:tcPr>
          <w:p w14:paraId="0B3155F6" w14:textId="77777777" w:rsidR="00413BDC" w:rsidRPr="002C605E" w:rsidRDefault="00413BDC" w:rsidP="00413BDC">
            <w:pPr>
              <w:jc w:val="center"/>
              <w:rPr>
                <w:color w:val="000000"/>
                <w:sz w:val="23"/>
                <w:szCs w:val="23"/>
                <w:lang w:val="ru-RU"/>
              </w:rPr>
            </w:pPr>
          </w:p>
        </w:tc>
        <w:tc>
          <w:tcPr>
            <w:tcW w:w="309" w:type="pct"/>
          </w:tcPr>
          <w:p w14:paraId="7EBB65ED" w14:textId="77777777" w:rsidR="00413BDC" w:rsidRPr="002C605E" w:rsidRDefault="00413BDC" w:rsidP="00413BDC">
            <w:pPr>
              <w:jc w:val="center"/>
              <w:rPr>
                <w:color w:val="000000"/>
                <w:sz w:val="23"/>
                <w:szCs w:val="23"/>
                <w:lang w:val="ru-RU"/>
              </w:rPr>
            </w:pPr>
          </w:p>
        </w:tc>
        <w:tc>
          <w:tcPr>
            <w:tcW w:w="309" w:type="pct"/>
          </w:tcPr>
          <w:p w14:paraId="764231B3" w14:textId="77777777" w:rsidR="00413BDC" w:rsidRPr="002C605E" w:rsidRDefault="00413BDC" w:rsidP="00413BDC">
            <w:pPr>
              <w:jc w:val="center"/>
              <w:rPr>
                <w:color w:val="000000"/>
                <w:sz w:val="23"/>
                <w:szCs w:val="23"/>
              </w:rPr>
            </w:pPr>
          </w:p>
        </w:tc>
        <w:tc>
          <w:tcPr>
            <w:tcW w:w="223" w:type="pct"/>
          </w:tcPr>
          <w:p w14:paraId="6479A2ED" w14:textId="77777777" w:rsidR="00413BDC" w:rsidRPr="002C605E" w:rsidRDefault="00413BDC" w:rsidP="00413BDC">
            <w:pPr>
              <w:jc w:val="center"/>
              <w:rPr>
                <w:color w:val="000000"/>
                <w:sz w:val="23"/>
                <w:szCs w:val="23"/>
                <w:lang w:val="ru-RU"/>
              </w:rPr>
            </w:pPr>
          </w:p>
        </w:tc>
        <w:tc>
          <w:tcPr>
            <w:tcW w:w="750" w:type="pct"/>
          </w:tcPr>
          <w:p w14:paraId="296C4487" w14:textId="548E6537"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22FC99E5" w14:textId="77777777" w:rsidTr="00F74435">
        <w:tblPrEx>
          <w:tblLook w:val="01E0" w:firstRow="1" w:lastRow="1" w:firstColumn="1" w:lastColumn="1" w:noHBand="0" w:noVBand="0"/>
        </w:tblPrEx>
        <w:trPr>
          <w:trHeight w:val="976"/>
        </w:trPr>
        <w:tc>
          <w:tcPr>
            <w:tcW w:w="1180" w:type="pct"/>
          </w:tcPr>
          <w:p w14:paraId="0B5E25F2" w14:textId="77777777" w:rsidR="00413BDC" w:rsidRPr="0031582B" w:rsidRDefault="00413BDC" w:rsidP="00413BDC">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2"/>
                <w:szCs w:val="22"/>
                <w:shd w:val="clear" w:color="auto" w:fill="FFFFFF"/>
              </w:rPr>
            </w:pPr>
            <w:r w:rsidRPr="0031582B">
              <w:rPr>
                <w:color w:val="000000"/>
                <w:sz w:val="22"/>
                <w:szCs w:val="22"/>
              </w:rPr>
              <w:t xml:space="preserve">Завдання 2.2. </w:t>
            </w:r>
            <w:r w:rsidRPr="0031582B">
              <w:rPr>
                <w:color w:val="000000"/>
                <w:sz w:val="22"/>
                <w:szCs w:val="22"/>
                <w:shd w:val="clear" w:color="auto" w:fill="FFFFFF"/>
              </w:rPr>
              <w:t xml:space="preserve"> Закупівля програмного забезпечення для робочого місця відповідальної особи за ведення містобудівного кадастру</w:t>
            </w:r>
          </w:p>
        </w:tc>
        <w:tc>
          <w:tcPr>
            <w:tcW w:w="533" w:type="pct"/>
          </w:tcPr>
          <w:p w14:paraId="35E2755A" w14:textId="01DF97DB" w:rsidR="00413BDC" w:rsidRPr="00A82CE4" w:rsidRDefault="007E67E5"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tcPr>
          <w:p w14:paraId="4BBCDFA0" w14:textId="77777777" w:rsidR="00413BDC" w:rsidRPr="00106638" w:rsidRDefault="00413BDC" w:rsidP="00413BDC">
            <w:pPr>
              <w:spacing w:before="20" w:line="216" w:lineRule="auto"/>
              <w:jc w:val="center"/>
              <w:rPr>
                <w:color w:val="000000"/>
                <w:sz w:val="23"/>
                <w:szCs w:val="23"/>
              </w:rPr>
            </w:pPr>
            <w:r w:rsidRPr="00106638">
              <w:rPr>
                <w:color w:val="000000"/>
                <w:sz w:val="23"/>
                <w:szCs w:val="23"/>
              </w:rPr>
              <w:t>15,0</w:t>
            </w:r>
          </w:p>
        </w:tc>
        <w:tc>
          <w:tcPr>
            <w:tcW w:w="309" w:type="pct"/>
          </w:tcPr>
          <w:p w14:paraId="27DBE67A" w14:textId="77777777" w:rsidR="00413BDC" w:rsidRPr="00106638" w:rsidRDefault="00413BDC" w:rsidP="00413BDC">
            <w:r w:rsidRPr="00106638">
              <w:rPr>
                <w:color w:val="000000"/>
                <w:sz w:val="23"/>
                <w:szCs w:val="23"/>
              </w:rPr>
              <w:t>15,0</w:t>
            </w:r>
          </w:p>
        </w:tc>
        <w:tc>
          <w:tcPr>
            <w:tcW w:w="217" w:type="pct"/>
          </w:tcPr>
          <w:p w14:paraId="3A2598A2" w14:textId="77777777" w:rsidR="00413BDC" w:rsidRPr="00106638" w:rsidRDefault="00413BDC" w:rsidP="00413BDC">
            <w:r>
              <w:rPr>
                <w:color w:val="000000"/>
                <w:sz w:val="23"/>
                <w:szCs w:val="23"/>
                <w:lang w:val="ru-RU"/>
              </w:rPr>
              <w:t>0,0</w:t>
            </w:r>
          </w:p>
        </w:tc>
        <w:tc>
          <w:tcPr>
            <w:tcW w:w="309" w:type="pct"/>
          </w:tcPr>
          <w:p w14:paraId="4F5D4F2D" w14:textId="77777777" w:rsidR="00413BDC" w:rsidRPr="002C605E" w:rsidRDefault="00413BDC" w:rsidP="00413BDC">
            <w:pPr>
              <w:jc w:val="center"/>
              <w:rPr>
                <w:b/>
                <w:color w:val="000000"/>
                <w:sz w:val="23"/>
                <w:szCs w:val="23"/>
              </w:rPr>
            </w:pPr>
          </w:p>
        </w:tc>
        <w:tc>
          <w:tcPr>
            <w:tcW w:w="309" w:type="pct"/>
          </w:tcPr>
          <w:p w14:paraId="49B34066" w14:textId="77777777" w:rsidR="00413BDC" w:rsidRPr="002C605E" w:rsidRDefault="00413BDC" w:rsidP="00413BDC">
            <w:pPr>
              <w:jc w:val="center"/>
              <w:rPr>
                <w:b/>
                <w:color w:val="000000"/>
                <w:sz w:val="23"/>
                <w:szCs w:val="23"/>
              </w:rPr>
            </w:pPr>
          </w:p>
        </w:tc>
        <w:tc>
          <w:tcPr>
            <w:tcW w:w="220" w:type="pct"/>
          </w:tcPr>
          <w:p w14:paraId="7CBA54BB" w14:textId="77777777" w:rsidR="00413BDC" w:rsidRPr="002C605E" w:rsidRDefault="00413BDC" w:rsidP="00413BDC">
            <w:pPr>
              <w:jc w:val="center"/>
              <w:rPr>
                <w:b/>
                <w:color w:val="000000"/>
                <w:sz w:val="23"/>
                <w:szCs w:val="23"/>
              </w:rPr>
            </w:pPr>
          </w:p>
        </w:tc>
        <w:tc>
          <w:tcPr>
            <w:tcW w:w="309" w:type="pct"/>
          </w:tcPr>
          <w:p w14:paraId="1351754F" w14:textId="77777777" w:rsidR="00413BDC" w:rsidRPr="002C605E" w:rsidRDefault="00413BDC" w:rsidP="00413BDC">
            <w:pPr>
              <w:jc w:val="center"/>
              <w:rPr>
                <w:b/>
                <w:color w:val="000000"/>
                <w:sz w:val="23"/>
                <w:szCs w:val="23"/>
              </w:rPr>
            </w:pPr>
          </w:p>
        </w:tc>
        <w:tc>
          <w:tcPr>
            <w:tcW w:w="309" w:type="pct"/>
          </w:tcPr>
          <w:p w14:paraId="370E166A" w14:textId="77777777" w:rsidR="00413BDC" w:rsidRPr="002C605E" w:rsidRDefault="00413BDC" w:rsidP="00413BDC">
            <w:pPr>
              <w:jc w:val="center"/>
              <w:rPr>
                <w:b/>
                <w:color w:val="000000"/>
                <w:sz w:val="23"/>
                <w:szCs w:val="23"/>
              </w:rPr>
            </w:pPr>
          </w:p>
        </w:tc>
        <w:tc>
          <w:tcPr>
            <w:tcW w:w="223" w:type="pct"/>
          </w:tcPr>
          <w:p w14:paraId="327EBB9F" w14:textId="77777777" w:rsidR="00413BDC" w:rsidRPr="002C605E" w:rsidRDefault="00413BDC" w:rsidP="00413BDC">
            <w:pPr>
              <w:jc w:val="center"/>
              <w:rPr>
                <w:b/>
                <w:color w:val="000000"/>
                <w:sz w:val="23"/>
                <w:szCs w:val="23"/>
              </w:rPr>
            </w:pPr>
          </w:p>
        </w:tc>
        <w:tc>
          <w:tcPr>
            <w:tcW w:w="750" w:type="pct"/>
          </w:tcPr>
          <w:p w14:paraId="42F097CE" w14:textId="73CBC461"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671D90B3" w14:textId="77777777" w:rsidTr="00F74435">
        <w:tblPrEx>
          <w:tblLook w:val="01E0" w:firstRow="1" w:lastRow="1" w:firstColumn="1" w:lastColumn="1" w:noHBand="0" w:noVBand="0"/>
        </w:tblPrEx>
        <w:trPr>
          <w:trHeight w:val="559"/>
        </w:trPr>
        <w:tc>
          <w:tcPr>
            <w:tcW w:w="1180" w:type="pct"/>
          </w:tcPr>
          <w:p w14:paraId="4FA8BAC9" w14:textId="77777777" w:rsidR="00413BDC" w:rsidRPr="0031582B" w:rsidRDefault="00413BDC" w:rsidP="00413BDC">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2"/>
                <w:szCs w:val="22"/>
                <w:shd w:val="clear" w:color="auto" w:fill="FFFFFF"/>
              </w:rPr>
            </w:pPr>
            <w:r w:rsidRPr="0031582B">
              <w:rPr>
                <w:color w:val="000000"/>
                <w:sz w:val="22"/>
                <w:szCs w:val="22"/>
              </w:rPr>
              <w:t xml:space="preserve">Завдання 2.3. </w:t>
            </w:r>
            <w:r w:rsidRPr="0031582B">
              <w:rPr>
                <w:color w:val="000000"/>
                <w:sz w:val="22"/>
                <w:szCs w:val="22"/>
                <w:shd w:val="clear" w:color="auto" w:fill="FFFFFF"/>
              </w:rPr>
              <w:t xml:space="preserve"> Встановлення та налаштування програмного забезпечення, первинне навчання фахівця базовому функціоналу супровід та технічна підтримка</w:t>
            </w:r>
          </w:p>
        </w:tc>
        <w:tc>
          <w:tcPr>
            <w:tcW w:w="533" w:type="pct"/>
          </w:tcPr>
          <w:p w14:paraId="17128DA2" w14:textId="730FDD8F" w:rsidR="00413BDC" w:rsidRDefault="007E67E5"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tcPr>
          <w:p w14:paraId="3DD046CF" w14:textId="77777777" w:rsidR="00413BDC" w:rsidRPr="00106638" w:rsidRDefault="00413BDC" w:rsidP="00413BDC">
            <w:pPr>
              <w:spacing w:before="20" w:line="216" w:lineRule="auto"/>
              <w:jc w:val="center"/>
              <w:rPr>
                <w:color w:val="000000"/>
                <w:sz w:val="23"/>
                <w:szCs w:val="23"/>
              </w:rPr>
            </w:pPr>
            <w:r w:rsidRPr="00106638">
              <w:rPr>
                <w:color w:val="000000"/>
                <w:sz w:val="23"/>
                <w:szCs w:val="23"/>
              </w:rPr>
              <w:t>10,0</w:t>
            </w:r>
          </w:p>
        </w:tc>
        <w:tc>
          <w:tcPr>
            <w:tcW w:w="309" w:type="pct"/>
          </w:tcPr>
          <w:p w14:paraId="7A394D8F" w14:textId="77777777" w:rsidR="00413BDC" w:rsidRPr="00106638" w:rsidRDefault="00413BDC" w:rsidP="00413BDC">
            <w:r w:rsidRPr="00106638">
              <w:rPr>
                <w:color w:val="000000"/>
                <w:sz w:val="23"/>
                <w:szCs w:val="23"/>
              </w:rPr>
              <w:t>10,0</w:t>
            </w:r>
          </w:p>
        </w:tc>
        <w:tc>
          <w:tcPr>
            <w:tcW w:w="217" w:type="pct"/>
          </w:tcPr>
          <w:p w14:paraId="03616967" w14:textId="77777777" w:rsidR="00413BDC" w:rsidRPr="00106638" w:rsidRDefault="00413BDC" w:rsidP="00413BDC">
            <w:r>
              <w:rPr>
                <w:color w:val="000000"/>
                <w:sz w:val="23"/>
                <w:szCs w:val="23"/>
                <w:lang w:val="ru-RU"/>
              </w:rPr>
              <w:t>0,0</w:t>
            </w:r>
          </w:p>
        </w:tc>
        <w:tc>
          <w:tcPr>
            <w:tcW w:w="309" w:type="pct"/>
          </w:tcPr>
          <w:p w14:paraId="4B155109" w14:textId="77777777" w:rsidR="00413BDC" w:rsidRPr="002C605E" w:rsidRDefault="00413BDC" w:rsidP="00413BDC">
            <w:pPr>
              <w:jc w:val="center"/>
              <w:rPr>
                <w:color w:val="000000"/>
                <w:sz w:val="23"/>
                <w:szCs w:val="23"/>
                <w:lang w:val="ru-RU"/>
              </w:rPr>
            </w:pPr>
          </w:p>
        </w:tc>
        <w:tc>
          <w:tcPr>
            <w:tcW w:w="309" w:type="pct"/>
          </w:tcPr>
          <w:p w14:paraId="0BD29E17" w14:textId="77777777" w:rsidR="00413BDC" w:rsidRPr="002C605E" w:rsidRDefault="00413BDC" w:rsidP="00413BDC">
            <w:pPr>
              <w:jc w:val="center"/>
              <w:rPr>
                <w:b/>
                <w:color w:val="000000"/>
                <w:sz w:val="23"/>
                <w:szCs w:val="23"/>
              </w:rPr>
            </w:pPr>
          </w:p>
        </w:tc>
        <w:tc>
          <w:tcPr>
            <w:tcW w:w="220" w:type="pct"/>
          </w:tcPr>
          <w:p w14:paraId="2A078756" w14:textId="77777777" w:rsidR="00413BDC" w:rsidRPr="002C605E" w:rsidRDefault="00413BDC" w:rsidP="00413BDC">
            <w:pPr>
              <w:jc w:val="center"/>
              <w:rPr>
                <w:color w:val="000000"/>
                <w:sz w:val="23"/>
                <w:szCs w:val="23"/>
                <w:lang w:val="ru-RU"/>
              </w:rPr>
            </w:pPr>
          </w:p>
        </w:tc>
        <w:tc>
          <w:tcPr>
            <w:tcW w:w="309" w:type="pct"/>
          </w:tcPr>
          <w:p w14:paraId="7DDFC3CF" w14:textId="77777777" w:rsidR="00413BDC" w:rsidRPr="002C605E" w:rsidRDefault="00413BDC" w:rsidP="00413BDC">
            <w:pPr>
              <w:jc w:val="center"/>
              <w:rPr>
                <w:color w:val="000000"/>
                <w:sz w:val="23"/>
                <w:szCs w:val="23"/>
                <w:lang w:val="ru-RU"/>
              </w:rPr>
            </w:pPr>
          </w:p>
        </w:tc>
        <w:tc>
          <w:tcPr>
            <w:tcW w:w="309" w:type="pct"/>
          </w:tcPr>
          <w:p w14:paraId="0C67C6AD" w14:textId="77777777" w:rsidR="00413BDC" w:rsidRPr="002C605E" w:rsidRDefault="00413BDC" w:rsidP="00413BDC">
            <w:pPr>
              <w:jc w:val="center"/>
              <w:rPr>
                <w:b/>
                <w:color w:val="000000"/>
                <w:sz w:val="23"/>
                <w:szCs w:val="23"/>
              </w:rPr>
            </w:pPr>
          </w:p>
        </w:tc>
        <w:tc>
          <w:tcPr>
            <w:tcW w:w="223" w:type="pct"/>
          </w:tcPr>
          <w:p w14:paraId="043D92AC" w14:textId="77777777" w:rsidR="00413BDC" w:rsidRPr="002C605E" w:rsidRDefault="00413BDC" w:rsidP="00413BDC">
            <w:pPr>
              <w:jc w:val="center"/>
              <w:rPr>
                <w:color w:val="000000"/>
                <w:sz w:val="23"/>
                <w:szCs w:val="23"/>
                <w:lang w:val="ru-RU"/>
              </w:rPr>
            </w:pPr>
          </w:p>
        </w:tc>
        <w:tc>
          <w:tcPr>
            <w:tcW w:w="750" w:type="pct"/>
          </w:tcPr>
          <w:p w14:paraId="49309053" w14:textId="1F7BFCF1"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6F8DC85A" w14:textId="77777777" w:rsidTr="00F74435">
        <w:tblPrEx>
          <w:tblLook w:val="01E0" w:firstRow="1" w:lastRow="1" w:firstColumn="1" w:lastColumn="1" w:noHBand="0" w:noVBand="0"/>
        </w:tblPrEx>
        <w:trPr>
          <w:trHeight w:val="641"/>
        </w:trPr>
        <w:tc>
          <w:tcPr>
            <w:tcW w:w="1180" w:type="pct"/>
          </w:tcPr>
          <w:p w14:paraId="744506FB" w14:textId="77777777" w:rsidR="00413BDC" w:rsidRPr="0031582B" w:rsidRDefault="00413BDC" w:rsidP="00413BDC">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2"/>
                <w:szCs w:val="22"/>
                <w:shd w:val="clear" w:color="auto" w:fill="FFFFFF"/>
              </w:rPr>
            </w:pPr>
            <w:r w:rsidRPr="0031582B">
              <w:rPr>
                <w:color w:val="000000"/>
                <w:sz w:val="22"/>
                <w:szCs w:val="22"/>
              </w:rPr>
              <w:t xml:space="preserve">Завдання 2.4. </w:t>
            </w:r>
            <w:r w:rsidRPr="0031582B">
              <w:rPr>
                <w:color w:val="000000"/>
                <w:sz w:val="22"/>
                <w:szCs w:val="22"/>
                <w:shd w:val="clear" w:color="auto" w:fill="FFFFFF"/>
              </w:rPr>
              <w:t xml:space="preserve"> Закупівля захищених носіїв особистих ключів (</w:t>
            </w:r>
            <w:proofErr w:type="spellStart"/>
            <w:r w:rsidRPr="0031582B">
              <w:rPr>
                <w:color w:val="000000"/>
                <w:sz w:val="22"/>
                <w:szCs w:val="22"/>
                <w:shd w:val="clear" w:color="auto" w:fill="FFFFFF"/>
              </w:rPr>
              <w:t>токенів</w:t>
            </w:r>
            <w:proofErr w:type="spellEnd"/>
            <w:r w:rsidRPr="0031582B">
              <w:rPr>
                <w:color w:val="000000"/>
                <w:sz w:val="22"/>
                <w:szCs w:val="22"/>
                <w:shd w:val="clear" w:color="auto" w:fill="FFFFFF"/>
              </w:rPr>
              <w:t xml:space="preserve">) для підключення до державних інформаційних системи (2 </w:t>
            </w:r>
            <w:proofErr w:type="spellStart"/>
            <w:r w:rsidRPr="0031582B">
              <w:rPr>
                <w:color w:val="000000"/>
                <w:sz w:val="22"/>
                <w:szCs w:val="22"/>
                <w:shd w:val="clear" w:color="auto" w:fill="FFFFFF"/>
              </w:rPr>
              <w:t>шт</w:t>
            </w:r>
            <w:proofErr w:type="spellEnd"/>
            <w:r w:rsidRPr="0031582B">
              <w:rPr>
                <w:color w:val="000000"/>
                <w:sz w:val="22"/>
                <w:szCs w:val="22"/>
                <w:shd w:val="clear" w:color="auto" w:fill="FFFFFF"/>
              </w:rPr>
              <w:t>)</w:t>
            </w:r>
          </w:p>
        </w:tc>
        <w:tc>
          <w:tcPr>
            <w:tcW w:w="533" w:type="pct"/>
          </w:tcPr>
          <w:p w14:paraId="1729B0DD" w14:textId="4467CEE2" w:rsidR="00413BDC" w:rsidRDefault="007E67E5"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tcPr>
          <w:p w14:paraId="3572D47E" w14:textId="77777777" w:rsidR="00413BDC" w:rsidRPr="00106638" w:rsidRDefault="00413BDC" w:rsidP="00413BDC">
            <w:pPr>
              <w:spacing w:before="20" w:line="216" w:lineRule="auto"/>
              <w:jc w:val="center"/>
              <w:rPr>
                <w:color w:val="000000"/>
                <w:sz w:val="23"/>
                <w:szCs w:val="23"/>
              </w:rPr>
            </w:pPr>
            <w:r w:rsidRPr="00106638">
              <w:rPr>
                <w:color w:val="000000"/>
                <w:sz w:val="23"/>
                <w:szCs w:val="23"/>
              </w:rPr>
              <w:t>2,0</w:t>
            </w:r>
          </w:p>
        </w:tc>
        <w:tc>
          <w:tcPr>
            <w:tcW w:w="309" w:type="pct"/>
          </w:tcPr>
          <w:p w14:paraId="114EC72F" w14:textId="77777777" w:rsidR="00413BDC" w:rsidRPr="00106638" w:rsidRDefault="00413BDC" w:rsidP="00413BDC">
            <w:r w:rsidRPr="00106638">
              <w:rPr>
                <w:color w:val="000000"/>
                <w:sz w:val="23"/>
                <w:szCs w:val="23"/>
              </w:rPr>
              <w:t>2,0</w:t>
            </w:r>
          </w:p>
        </w:tc>
        <w:tc>
          <w:tcPr>
            <w:tcW w:w="217" w:type="pct"/>
          </w:tcPr>
          <w:p w14:paraId="163C0EA6" w14:textId="77777777" w:rsidR="00413BDC" w:rsidRPr="00106638" w:rsidRDefault="00413BDC" w:rsidP="00413BDC">
            <w:r>
              <w:rPr>
                <w:color w:val="000000"/>
                <w:sz w:val="23"/>
                <w:szCs w:val="23"/>
                <w:lang w:val="ru-RU"/>
              </w:rPr>
              <w:t>0,0</w:t>
            </w:r>
          </w:p>
        </w:tc>
        <w:tc>
          <w:tcPr>
            <w:tcW w:w="309" w:type="pct"/>
          </w:tcPr>
          <w:p w14:paraId="190AAF1A" w14:textId="77777777" w:rsidR="00413BDC" w:rsidRPr="002C605E" w:rsidRDefault="00413BDC" w:rsidP="00413BDC">
            <w:pPr>
              <w:jc w:val="center"/>
              <w:rPr>
                <w:color w:val="000000"/>
                <w:sz w:val="23"/>
                <w:szCs w:val="23"/>
                <w:lang w:val="ru-RU"/>
              </w:rPr>
            </w:pPr>
          </w:p>
        </w:tc>
        <w:tc>
          <w:tcPr>
            <w:tcW w:w="309" w:type="pct"/>
          </w:tcPr>
          <w:p w14:paraId="49EC4625" w14:textId="77777777" w:rsidR="00413BDC" w:rsidRPr="002C605E" w:rsidRDefault="00413BDC" w:rsidP="00413BDC">
            <w:pPr>
              <w:jc w:val="center"/>
              <w:rPr>
                <w:b/>
                <w:color w:val="000000"/>
                <w:sz w:val="23"/>
                <w:szCs w:val="23"/>
              </w:rPr>
            </w:pPr>
          </w:p>
        </w:tc>
        <w:tc>
          <w:tcPr>
            <w:tcW w:w="220" w:type="pct"/>
          </w:tcPr>
          <w:p w14:paraId="084BE125" w14:textId="77777777" w:rsidR="00413BDC" w:rsidRPr="002C605E" w:rsidRDefault="00413BDC" w:rsidP="00413BDC">
            <w:pPr>
              <w:jc w:val="center"/>
              <w:rPr>
                <w:color w:val="000000"/>
                <w:sz w:val="23"/>
                <w:szCs w:val="23"/>
                <w:lang w:val="ru-RU"/>
              </w:rPr>
            </w:pPr>
          </w:p>
        </w:tc>
        <w:tc>
          <w:tcPr>
            <w:tcW w:w="309" w:type="pct"/>
          </w:tcPr>
          <w:p w14:paraId="62090AE7" w14:textId="77777777" w:rsidR="00413BDC" w:rsidRPr="002C605E" w:rsidRDefault="00413BDC" w:rsidP="00413BDC">
            <w:pPr>
              <w:jc w:val="center"/>
              <w:rPr>
                <w:color w:val="000000"/>
                <w:sz w:val="23"/>
                <w:szCs w:val="23"/>
                <w:lang w:val="ru-RU"/>
              </w:rPr>
            </w:pPr>
          </w:p>
        </w:tc>
        <w:tc>
          <w:tcPr>
            <w:tcW w:w="309" w:type="pct"/>
          </w:tcPr>
          <w:p w14:paraId="0FF41E2E" w14:textId="77777777" w:rsidR="00413BDC" w:rsidRPr="002C605E" w:rsidRDefault="00413BDC" w:rsidP="00413BDC">
            <w:pPr>
              <w:jc w:val="center"/>
              <w:rPr>
                <w:b/>
                <w:color w:val="000000"/>
                <w:sz w:val="23"/>
                <w:szCs w:val="23"/>
              </w:rPr>
            </w:pPr>
          </w:p>
        </w:tc>
        <w:tc>
          <w:tcPr>
            <w:tcW w:w="223" w:type="pct"/>
          </w:tcPr>
          <w:p w14:paraId="23369185" w14:textId="77777777" w:rsidR="00413BDC" w:rsidRPr="002C605E" w:rsidRDefault="00413BDC" w:rsidP="00413BDC">
            <w:pPr>
              <w:jc w:val="center"/>
              <w:rPr>
                <w:color w:val="000000"/>
                <w:sz w:val="23"/>
                <w:szCs w:val="23"/>
                <w:lang w:val="ru-RU"/>
              </w:rPr>
            </w:pPr>
          </w:p>
        </w:tc>
        <w:tc>
          <w:tcPr>
            <w:tcW w:w="750" w:type="pct"/>
          </w:tcPr>
          <w:p w14:paraId="7F7967BD" w14:textId="009C2290"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7A327B95" w14:textId="77777777" w:rsidTr="00F74435">
        <w:tblPrEx>
          <w:tblLook w:val="01E0" w:firstRow="1" w:lastRow="1" w:firstColumn="1" w:lastColumn="1" w:noHBand="0" w:noVBand="0"/>
        </w:tblPrEx>
        <w:trPr>
          <w:trHeight w:val="601"/>
        </w:trPr>
        <w:tc>
          <w:tcPr>
            <w:tcW w:w="1180" w:type="pct"/>
          </w:tcPr>
          <w:p w14:paraId="2D4C06EE" w14:textId="77777777" w:rsidR="00413BDC" w:rsidRPr="0031582B" w:rsidRDefault="00413BDC" w:rsidP="00413BDC">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2"/>
                <w:szCs w:val="22"/>
                <w:shd w:val="clear" w:color="auto" w:fill="FFFFFF"/>
              </w:rPr>
            </w:pPr>
            <w:r w:rsidRPr="0031582B">
              <w:rPr>
                <w:color w:val="000000"/>
                <w:sz w:val="22"/>
                <w:szCs w:val="22"/>
              </w:rPr>
              <w:t xml:space="preserve">Завдання 2.5. </w:t>
            </w:r>
            <w:r w:rsidRPr="0031582B">
              <w:rPr>
                <w:color w:val="000000"/>
                <w:sz w:val="22"/>
                <w:szCs w:val="22"/>
                <w:shd w:val="clear" w:color="auto" w:fill="FFFFFF"/>
              </w:rPr>
              <w:t xml:space="preserve"> </w:t>
            </w:r>
            <w:r w:rsidRPr="0031582B">
              <w:rPr>
                <w:color w:val="000000"/>
                <w:sz w:val="22"/>
                <w:szCs w:val="22"/>
              </w:rPr>
              <w:t>Послуги з р</w:t>
            </w:r>
            <w:r w:rsidRPr="0031582B">
              <w:rPr>
                <w:color w:val="000000"/>
                <w:sz w:val="22"/>
                <w:szCs w:val="22"/>
                <w:shd w:val="clear" w:color="auto" w:fill="FFFFFF"/>
              </w:rPr>
              <w:t xml:space="preserve">озроблення сервісів обліку </w:t>
            </w:r>
          </w:p>
          <w:p w14:paraId="58B29108" w14:textId="77777777" w:rsidR="00413BDC" w:rsidRPr="0031582B" w:rsidRDefault="00413BDC" w:rsidP="00413BDC">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2"/>
                <w:szCs w:val="22"/>
              </w:rPr>
            </w:pPr>
            <w:r w:rsidRPr="0031582B">
              <w:rPr>
                <w:color w:val="000000"/>
                <w:sz w:val="22"/>
                <w:szCs w:val="22"/>
                <w:shd w:val="clear" w:color="auto" w:fill="FFFFFF"/>
              </w:rPr>
              <w:t xml:space="preserve">та обміну кадастровими даними, створення сервісів </w:t>
            </w:r>
            <w:proofErr w:type="spellStart"/>
            <w:r w:rsidRPr="0031582B">
              <w:rPr>
                <w:color w:val="000000"/>
                <w:sz w:val="22"/>
                <w:szCs w:val="22"/>
                <w:shd w:val="clear" w:color="auto" w:fill="FFFFFF"/>
              </w:rPr>
              <w:t>геопорталу</w:t>
            </w:r>
            <w:proofErr w:type="spellEnd"/>
          </w:p>
        </w:tc>
        <w:tc>
          <w:tcPr>
            <w:tcW w:w="533" w:type="pct"/>
          </w:tcPr>
          <w:p w14:paraId="5572BF10" w14:textId="52C48453" w:rsidR="00413BDC" w:rsidRDefault="007E67E5"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tcPr>
          <w:p w14:paraId="2E18BCE1" w14:textId="77777777" w:rsidR="00413BDC" w:rsidRPr="00106638" w:rsidRDefault="00413BDC" w:rsidP="00413BDC">
            <w:pPr>
              <w:spacing w:before="20"/>
              <w:jc w:val="center"/>
              <w:rPr>
                <w:color w:val="000000"/>
                <w:sz w:val="23"/>
                <w:szCs w:val="23"/>
              </w:rPr>
            </w:pPr>
          </w:p>
        </w:tc>
        <w:tc>
          <w:tcPr>
            <w:tcW w:w="309" w:type="pct"/>
          </w:tcPr>
          <w:p w14:paraId="0612C514" w14:textId="77777777" w:rsidR="00413BDC" w:rsidRPr="00106638" w:rsidRDefault="00413BDC" w:rsidP="00413BDC">
            <w:pPr>
              <w:spacing w:before="20"/>
              <w:jc w:val="center"/>
              <w:rPr>
                <w:color w:val="000000"/>
                <w:sz w:val="23"/>
                <w:szCs w:val="23"/>
              </w:rPr>
            </w:pPr>
          </w:p>
          <w:p w14:paraId="191F52BB" w14:textId="77777777" w:rsidR="00413BDC" w:rsidRPr="00106638" w:rsidRDefault="00413BDC" w:rsidP="00413BDC">
            <w:pPr>
              <w:spacing w:before="20"/>
              <w:jc w:val="center"/>
              <w:rPr>
                <w:color w:val="000000"/>
                <w:sz w:val="23"/>
                <w:szCs w:val="23"/>
              </w:rPr>
            </w:pPr>
          </w:p>
          <w:p w14:paraId="61B587D4" w14:textId="77777777" w:rsidR="00413BDC" w:rsidRPr="00106638" w:rsidRDefault="00413BDC" w:rsidP="00413BDC">
            <w:pPr>
              <w:spacing w:before="20"/>
              <w:jc w:val="center"/>
              <w:rPr>
                <w:color w:val="000000"/>
                <w:sz w:val="23"/>
                <w:szCs w:val="23"/>
              </w:rPr>
            </w:pPr>
          </w:p>
          <w:p w14:paraId="0C28BD31" w14:textId="77777777" w:rsidR="00413BDC" w:rsidRPr="00106638" w:rsidRDefault="00413BDC" w:rsidP="00413BDC">
            <w:pPr>
              <w:spacing w:before="20"/>
              <w:jc w:val="center"/>
              <w:rPr>
                <w:color w:val="000000"/>
                <w:sz w:val="23"/>
                <w:szCs w:val="23"/>
              </w:rPr>
            </w:pPr>
          </w:p>
        </w:tc>
        <w:tc>
          <w:tcPr>
            <w:tcW w:w="217" w:type="pct"/>
          </w:tcPr>
          <w:p w14:paraId="11EEA6DE" w14:textId="77777777" w:rsidR="00413BDC" w:rsidRPr="00106638" w:rsidRDefault="00413BDC" w:rsidP="00413BDC">
            <w:pPr>
              <w:spacing w:before="20"/>
              <w:jc w:val="center"/>
              <w:rPr>
                <w:color w:val="000000"/>
                <w:sz w:val="23"/>
                <w:szCs w:val="23"/>
              </w:rPr>
            </w:pPr>
          </w:p>
        </w:tc>
        <w:tc>
          <w:tcPr>
            <w:tcW w:w="309" w:type="pct"/>
          </w:tcPr>
          <w:p w14:paraId="0B84509E" w14:textId="77777777" w:rsidR="00413BDC" w:rsidRPr="00106638" w:rsidRDefault="00413BDC" w:rsidP="00413BDC">
            <w:pPr>
              <w:spacing w:before="20"/>
              <w:jc w:val="center"/>
              <w:rPr>
                <w:color w:val="000000"/>
                <w:sz w:val="23"/>
                <w:szCs w:val="23"/>
              </w:rPr>
            </w:pPr>
            <w:r>
              <w:rPr>
                <w:color w:val="000000"/>
                <w:sz w:val="23"/>
                <w:szCs w:val="23"/>
              </w:rPr>
              <w:t>10,0</w:t>
            </w:r>
          </w:p>
          <w:p w14:paraId="6E157930" w14:textId="77777777" w:rsidR="00413BDC" w:rsidRPr="00106638" w:rsidRDefault="00413BDC" w:rsidP="00413BDC">
            <w:pPr>
              <w:spacing w:before="20"/>
              <w:jc w:val="center"/>
              <w:rPr>
                <w:color w:val="000000"/>
                <w:sz w:val="23"/>
                <w:szCs w:val="23"/>
              </w:rPr>
            </w:pPr>
          </w:p>
          <w:p w14:paraId="48D724B1" w14:textId="77777777" w:rsidR="00413BDC" w:rsidRPr="00106638" w:rsidRDefault="00413BDC" w:rsidP="00413BDC">
            <w:pPr>
              <w:spacing w:before="20"/>
              <w:jc w:val="center"/>
              <w:rPr>
                <w:color w:val="000000"/>
                <w:sz w:val="23"/>
                <w:szCs w:val="23"/>
              </w:rPr>
            </w:pPr>
          </w:p>
        </w:tc>
        <w:tc>
          <w:tcPr>
            <w:tcW w:w="309" w:type="pct"/>
          </w:tcPr>
          <w:p w14:paraId="00A776B1" w14:textId="77777777" w:rsidR="00413BDC" w:rsidRPr="00106638" w:rsidRDefault="00413BDC" w:rsidP="00413BDC">
            <w:pPr>
              <w:spacing w:before="20"/>
              <w:jc w:val="center"/>
              <w:rPr>
                <w:color w:val="000000"/>
                <w:sz w:val="23"/>
                <w:szCs w:val="23"/>
              </w:rPr>
            </w:pPr>
            <w:r>
              <w:rPr>
                <w:color w:val="000000"/>
                <w:sz w:val="23"/>
                <w:szCs w:val="23"/>
              </w:rPr>
              <w:t>10,0</w:t>
            </w:r>
          </w:p>
          <w:p w14:paraId="3381165B" w14:textId="77777777" w:rsidR="00413BDC" w:rsidRPr="00106638" w:rsidRDefault="00413BDC" w:rsidP="00413BDC">
            <w:pPr>
              <w:spacing w:before="20"/>
              <w:jc w:val="center"/>
              <w:rPr>
                <w:color w:val="000000"/>
                <w:sz w:val="23"/>
                <w:szCs w:val="23"/>
              </w:rPr>
            </w:pPr>
          </w:p>
        </w:tc>
        <w:tc>
          <w:tcPr>
            <w:tcW w:w="220" w:type="pct"/>
          </w:tcPr>
          <w:p w14:paraId="7A43616C" w14:textId="77777777" w:rsidR="00413BDC" w:rsidRPr="002C605E" w:rsidRDefault="00413BDC" w:rsidP="00413BDC">
            <w:pPr>
              <w:jc w:val="center"/>
              <w:rPr>
                <w:color w:val="000000"/>
                <w:sz w:val="23"/>
                <w:szCs w:val="23"/>
                <w:lang w:val="ru-RU"/>
              </w:rPr>
            </w:pPr>
            <w:r>
              <w:rPr>
                <w:color w:val="000000"/>
                <w:sz w:val="23"/>
                <w:szCs w:val="23"/>
                <w:lang w:val="ru-RU"/>
              </w:rPr>
              <w:t>0,0</w:t>
            </w:r>
          </w:p>
        </w:tc>
        <w:tc>
          <w:tcPr>
            <w:tcW w:w="309" w:type="pct"/>
          </w:tcPr>
          <w:p w14:paraId="05FD52B4" w14:textId="77777777" w:rsidR="00413BDC" w:rsidRPr="00106638" w:rsidRDefault="00413BDC" w:rsidP="00413BDC">
            <w:pPr>
              <w:spacing w:before="20"/>
              <w:jc w:val="center"/>
              <w:rPr>
                <w:color w:val="000000"/>
                <w:sz w:val="23"/>
                <w:szCs w:val="23"/>
              </w:rPr>
            </w:pPr>
            <w:r>
              <w:rPr>
                <w:color w:val="000000"/>
                <w:sz w:val="23"/>
                <w:szCs w:val="23"/>
              </w:rPr>
              <w:t>15,0</w:t>
            </w:r>
          </w:p>
          <w:p w14:paraId="625A72D2" w14:textId="77777777" w:rsidR="00413BDC" w:rsidRPr="00106638" w:rsidRDefault="00413BDC" w:rsidP="00413BDC">
            <w:pPr>
              <w:spacing w:before="20"/>
              <w:jc w:val="center"/>
              <w:rPr>
                <w:color w:val="000000"/>
                <w:sz w:val="23"/>
                <w:szCs w:val="23"/>
              </w:rPr>
            </w:pPr>
          </w:p>
        </w:tc>
        <w:tc>
          <w:tcPr>
            <w:tcW w:w="309" w:type="pct"/>
          </w:tcPr>
          <w:p w14:paraId="42F3BB4E" w14:textId="77777777" w:rsidR="00413BDC" w:rsidRPr="00106638" w:rsidRDefault="00413BDC" w:rsidP="00413BDC">
            <w:pPr>
              <w:spacing w:before="20"/>
              <w:jc w:val="center"/>
              <w:rPr>
                <w:color w:val="000000"/>
                <w:sz w:val="23"/>
                <w:szCs w:val="23"/>
              </w:rPr>
            </w:pPr>
            <w:r>
              <w:rPr>
                <w:color w:val="000000"/>
                <w:sz w:val="23"/>
                <w:szCs w:val="23"/>
              </w:rPr>
              <w:t>15,0</w:t>
            </w:r>
          </w:p>
          <w:p w14:paraId="1B657116" w14:textId="77777777" w:rsidR="00413BDC" w:rsidRPr="00106638" w:rsidRDefault="00413BDC" w:rsidP="00413BDC">
            <w:pPr>
              <w:spacing w:before="20"/>
              <w:jc w:val="center"/>
              <w:rPr>
                <w:color w:val="000000"/>
                <w:sz w:val="23"/>
                <w:szCs w:val="23"/>
              </w:rPr>
            </w:pPr>
          </w:p>
          <w:p w14:paraId="1DB012FD" w14:textId="77777777" w:rsidR="00413BDC" w:rsidRPr="00106638" w:rsidRDefault="00413BDC" w:rsidP="00413BDC">
            <w:pPr>
              <w:spacing w:before="20"/>
              <w:jc w:val="center"/>
              <w:rPr>
                <w:color w:val="000000"/>
                <w:sz w:val="23"/>
                <w:szCs w:val="23"/>
              </w:rPr>
            </w:pPr>
          </w:p>
        </w:tc>
        <w:tc>
          <w:tcPr>
            <w:tcW w:w="223" w:type="pct"/>
          </w:tcPr>
          <w:p w14:paraId="06D53E05" w14:textId="77777777" w:rsidR="00413BDC" w:rsidRPr="002C605E" w:rsidRDefault="00413BDC" w:rsidP="00413BDC">
            <w:pPr>
              <w:jc w:val="center"/>
              <w:rPr>
                <w:color w:val="000000"/>
                <w:sz w:val="23"/>
                <w:szCs w:val="23"/>
                <w:lang w:val="ru-RU"/>
              </w:rPr>
            </w:pPr>
            <w:r>
              <w:rPr>
                <w:color w:val="000000"/>
                <w:sz w:val="23"/>
                <w:szCs w:val="23"/>
                <w:lang w:val="ru-RU"/>
              </w:rPr>
              <w:t>0,0</w:t>
            </w:r>
          </w:p>
        </w:tc>
        <w:tc>
          <w:tcPr>
            <w:tcW w:w="750" w:type="pct"/>
          </w:tcPr>
          <w:p w14:paraId="3DB8EB95" w14:textId="2B918BC8"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425A2F08" w14:textId="77777777" w:rsidTr="00F74435">
        <w:tblPrEx>
          <w:tblLook w:val="01E0" w:firstRow="1" w:lastRow="1" w:firstColumn="1" w:lastColumn="1" w:noHBand="0" w:noVBand="0"/>
        </w:tblPrEx>
        <w:trPr>
          <w:trHeight w:val="138"/>
        </w:trPr>
        <w:tc>
          <w:tcPr>
            <w:tcW w:w="1180" w:type="pct"/>
          </w:tcPr>
          <w:p w14:paraId="7DBBF5C4" w14:textId="77777777" w:rsidR="00413BDC" w:rsidRPr="0031582B" w:rsidRDefault="00413BDC" w:rsidP="00413BDC">
            <w:pPr>
              <w:tabs>
                <w:tab w:val="left" w:pos="916"/>
                <w:tab w:val="left" w:pos="1832"/>
                <w:tab w:val="left" w:pos="2748"/>
                <w:tab w:val="left" w:pos="3849"/>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spacing w:before="20" w:line="216" w:lineRule="auto"/>
              <w:rPr>
                <w:color w:val="000000"/>
                <w:sz w:val="22"/>
                <w:szCs w:val="22"/>
              </w:rPr>
            </w:pPr>
            <w:r w:rsidRPr="0031582B">
              <w:rPr>
                <w:color w:val="000000"/>
                <w:sz w:val="22"/>
                <w:szCs w:val="22"/>
              </w:rPr>
              <w:t xml:space="preserve">Завдання 2.6. </w:t>
            </w:r>
            <w:r w:rsidRPr="0031582B">
              <w:rPr>
                <w:color w:val="000000"/>
                <w:sz w:val="22"/>
                <w:szCs w:val="22"/>
                <w:shd w:val="clear" w:color="auto" w:fill="FFFFFF"/>
              </w:rPr>
              <w:t xml:space="preserve"> </w:t>
            </w:r>
            <w:r w:rsidRPr="0031582B">
              <w:rPr>
                <w:color w:val="000000"/>
                <w:sz w:val="22"/>
                <w:szCs w:val="22"/>
              </w:rPr>
              <w:t xml:space="preserve">Професійне навчання та підвищення кваліфікації фахівця Служби містобудівного кадастру </w:t>
            </w:r>
          </w:p>
        </w:tc>
        <w:tc>
          <w:tcPr>
            <w:tcW w:w="533" w:type="pct"/>
          </w:tcPr>
          <w:p w14:paraId="2ED05D1C" w14:textId="3CE1892B" w:rsidR="00413BDC" w:rsidRDefault="007E67E5"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tcPr>
          <w:p w14:paraId="0A90CD39" w14:textId="5AE32B53" w:rsidR="00413BDC" w:rsidRPr="00106638" w:rsidRDefault="00413BDC" w:rsidP="00413BDC">
            <w:pPr>
              <w:spacing w:before="20"/>
              <w:jc w:val="center"/>
              <w:rPr>
                <w:color w:val="000000"/>
                <w:sz w:val="23"/>
                <w:szCs w:val="23"/>
              </w:rPr>
            </w:pPr>
          </w:p>
        </w:tc>
        <w:tc>
          <w:tcPr>
            <w:tcW w:w="309" w:type="pct"/>
          </w:tcPr>
          <w:p w14:paraId="3E70FE9A" w14:textId="77777777" w:rsidR="00413BDC" w:rsidRPr="00106638" w:rsidRDefault="00413BDC" w:rsidP="00C116EE">
            <w:pPr>
              <w:spacing w:before="20" w:line="216" w:lineRule="auto"/>
              <w:jc w:val="center"/>
              <w:rPr>
                <w:color w:val="000000"/>
                <w:sz w:val="23"/>
                <w:szCs w:val="23"/>
              </w:rPr>
            </w:pPr>
          </w:p>
        </w:tc>
        <w:tc>
          <w:tcPr>
            <w:tcW w:w="217" w:type="pct"/>
          </w:tcPr>
          <w:p w14:paraId="0FE427A6" w14:textId="047D6D9F" w:rsidR="00413BDC" w:rsidRPr="00106638" w:rsidRDefault="00413BDC" w:rsidP="00413BDC">
            <w:pPr>
              <w:spacing w:before="20" w:line="216" w:lineRule="auto"/>
              <w:jc w:val="center"/>
              <w:rPr>
                <w:color w:val="000000"/>
                <w:sz w:val="23"/>
                <w:szCs w:val="23"/>
              </w:rPr>
            </w:pPr>
          </w:p>
        </w:tc>
        <w:tc>
          <w:tcPr>
            <w:tcW w:w="309" w:type="pct"/>
          </w:tcPr>
          <w:p w14:paraId="3ED1CCA4" w14:textId="77777777" w:rsidR="00413BDC" w:rsidRPr="00106638" w:rsidRDefault="00413BDC" w:rsidP="00413BDC">
            <w:pPr>
              <w:spacing w:before="20" w:line="216" w:lineRule="auto"/>
              <w:jc w:val="center"/>
              <w:rPr>
                <w:color w:val="000000"/>
                <w:sz w:val="23"/>
                <w:szCs w:val="23"/>
              </w:rPr>
            </w:pPr>
            <w:r>
              <w:rPr>
                <w:color w:val="000000"/>
                <w:sz w:val="23"/>
                <w:szCs w:val="23"/>
              </w:rPr>
              <w:t>5,0</w:t>
            </w:r>
          </w:p>
          <w:p w14:paraId="11A49868" w14:textId="77777777" w:rsidR="00413BDC" w:rsidRPr="00106638" w:rsidRDefault="00413BDC" w:rsidP="00413BDC">
            <w:pPr>
              <w:spacing w:before="20" w:line="216" w:lineRule="auto"/>
              <w:jc w:val="center"/>
              <w:rPr>
                <w:color w:val="000000"/>
                <w:sz w:val="23"/>
                <w:szCs w:val="23"/>
              </w:rPr>
            </w:pPr>
          </w:p>
        </w:tc>
        <w:tc>
          <w:tcPr>
            <w:tcW w:w="309" w:type="pct"/>
          </w:tcPr>
          <w:p w14:paraId="727785AD" w14:textId="77777777" w:rsidR="00413BDC" w:rsidRPr="00106638" w:rsidRDefault="00413BDC" w:rsidP="00413BDC">
            <w:pPr>
              <w:spacing w:before="20" w:line="216" w:lineRule="auto"/>
              <w:jc w:val="center"/>
              <w:rPr>
                <w:color w:val="000000"/>
                <w:sz w:val="23"/>
                <w:szCs w:val="23"/>
              </w:rPr>
            </w:pPr>
            <w:r>
              <w:rPr>
                <w:color w:val="000000"/>
                <w:sz w:val="23"/>
                <w:szCs w:val="23"/>
              </w:rPr>
              <w:t>5,0</w:t>
            </w:r>
          </w:p>
          <w:p w14:paraId="6E502B04" w14:textId="77777777" w:rsidR="00413BDC" w:rsidRPr="00106638" w:rsidRDefault="00413BDC" w:rsidP="00413BDC">
            <w:pPr>
              <w:spacing w:before="20" w:line="216" w:lineRule="auto"/>
              <w:jc w:val="center"/>
              <w:rPr>
                <w:color w:val="000000"/>
                <w:sz w:val="23"/>
                <w:szCs w:val="23"/>
              </w:rPr>
            </w:pPr>
          </w:p>
        </w:tc>
        <w:tc>
          <w:tcPr>
            <w:tcW w:w="220" w:type="pct"/>
          </w:tcPr>
          <w:p w14:paraId="148F2B52" w14:textId="77777777" w:rsidR="00413BDC" w:rsidRPr="00BB474A" w:rsidRDefault="00413BDC" w:rsidP="00413BDC">
            <w:pPr>
              <w:jc w:val="center"/>
              <w:rPr>
                <w:color w:val="000000"/>
                <w:sz w:val="23"/>
                <w:szCs w:val="23"/>
              </w:rPr>
            </w:pPr>
            <w:r>
              <w:rPr>
                <w:color w:val="000000"/>
                <w:sz w:val="23"/>
                <w:szCs w:val="23"/>
                <w:lang w:val="ru-RU"/>
              </w:rPr>
              <w:t>0,0</w:t>
            </w:r>
          </w:p>
        </w:tc>
        <w:tc>
          <w:tcPr>
            <w:tcW w:w="309" w:type="pct"/>
          </w:tcPr>
          <w:p w14:paraId="537DADCC" w14:textId="77777777" w:rsidR="00413BDC" w:rsidRPr="00106638" w:rsidRDefault="00413BDC" w:rsidP="00413BDC">
            <w:pPr>
              <w:spacing w:before="20" w:line="216" w:lineRule="auto"/>
              <w:jc w:val="center"/>
              <w:rPr>
                <w:color w:val="000000"/>
                <w:sz w:val="23"/>
                <w:szCs w:val="23"/>
              </w:rPr>
            </w:pPr>
            <w:r>
              <w:rPr>
                <w:color w:val="000000"/>
                <w:sz w:val="23"/>
                <w:szCs w:val="23"/>
              </w:rPr>
              <w:t>0,0</w:t>
            </w:r>
          </w:p>
          <w:p w14:paraId="1781501E" w14:textId="77777777" w:rsidR="00413BDC" w:rsidRPr="00106638" w:rsidRDefault="00413BDC" w:rsidP="00413BDC">
            <w:pPr>
              <w:spacing w:before="20" w:line="216" w:lineRule="auto"/>
              <w:jc w:val="center"/>
              <w:rPr>
                <w:color w:val="000000"/>
                <w:sz w:val="23"/>
                <w:szCs w:val="23"/>
              </w:rPr>
            </w:pPr>
          </w:p>
        </w:tc>
        <w:tc>
          <w:tcPr>
            <w:tcW w:w="309" w:type="pct"/>
          </w:tcPr>
          <w:p w14:paraId="56EB3CAE" w14:textId="77777777" w:rsidR="00413BDC" w:rsidRPr="00106638" w:rsidRDefault="00413BDC" w:rsidP="00413BDC">
            <w:pPr>
              <w:spacing w:before="20" w:line="216" w:lineRule="auto"/>
              <w:jc w:val="center"/>
              <w:rPr>
                <w:color w:val="000000"/>
                <w:sz w:val="23"/>
                <w:szCs w:val="23"/>
              </w:rPr>
            </w:pPr>
            <w:r>
              <w:rPr>
                <w:color w:val="000000"/>
                <w:sz w:val="23"/>
                <w:szCs w:val="23"/>
              </w:rPr>
              <w:t>0,0</w:t>
            </w:r>
          </w:p>
          <w:p w14:paraId="1983B861" w14:textId="77777777" w:rsidR="00413BDC" w:rsidRPr="00106638" w:rsidRDefault="00413BDC" w:rsidP="00413BDC">
            <w:pPr>
              <w:spacing w:before="20" w:line="216" w:lineRule="auto"/>
              <w:jc w:val="center"/>
              <w:rPr>
                <w:color w:val="000000"/>
                <w:sz w:val="23"/>
                <w:szCs w:val="23"/>
              </w:rPr>
            </w:pPr>
          </w:p>
        </w:tc>
        <w:tc>
          <w:tcPr>
            <w:tcW w:w="223" w:type="pct"/>
          </w:tcPr>
          <w:p w14:paraId="6D451A8E" w14:textId="77777777" w:rsidR="00413BDC" w:rsidRPr="00BB474A" w:rsidRDefault="00413BDC" w:rsidP="00413BDC">
            <w:pPr>
              <w:jc w:val="center"/>
              <w:rPr>
                <w:color w:val="000000"/>
                <w:sz w:val="23"/>
                <w:szCs w:val="23"/>
              </w:rPr>
            </w:pPr>
            <w:r>
              <w:rPr>
                <w:color w:val="000000"/>
                <w:sz w:val="23"/>
                <w:szCs w:val="23"/>
                <w:lang w:val="ru-RU"/>
              </w:rPr>
              <w:t>0,0</w:t>
            </w:r>
          </w:p>
        </w:tc>
        <w:tc>
          <w:tcPr>
            <w:tcW w:w="750" w:type="pct"/>
          </w:tcPr>
          <w:p w14:paraId="0F18B811" w14:textId="2F5F66AB"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413BDC" w:rsidRPr="00BA450F" w14:paraId="5C10E920" w14:textId="77777777" w:rsidTr="00F74435">
        <w:tblPrEx>
          <w:tblLook w:val="01E0" w:firstRow="1" w:lastRow="1" w:firstColumn="1" w:lastColumn="1" w:noHBand="0" w:noVBand="0"/>
        </w:tblPrEx>
        <w:trPr>
          <w:trHeight w:val="559"/>
        </w:trPr>
        <w:tc>
          <w:tcPr>
            <w:tcW w:w="5000" w:type="pct"/>
            <w:gridSpan w:val="12"/>
          </w:tcPr>
          <w:p w14:paraId="18CB0AFE" w14:textId="77777777" w:rsidR="00413BDC" w:rsidRPr="002E64D8" w:rsidRDefault="00413BDC" w:rsidP="00413BDC">
            <w:pPr>
              <w:ind w:left="-116" w:right="-106"/>
              <w:jc w:val="both"/>
              <w:rPr>
                <w:b/>
                <w:bCs/>
                <w:color w:val="000000"/>
                <w:sz w:val="23"/>
                <w:szCs w:val="23"/>
              </w:rPr>
            </w:pPr>
            <w:r w:rsidRPr="002E64D8">
              <w:rPr>
                <w:b/>
                <w:color w:val="000000"/>
              </w:rPr>
              <w:lastRenderedPageBreak/>
              <w:t xml:space="preserve">Підпрограма 3 </w:t>
            </w:r>
            <w:r w:rsidRPr="002E64D8">
              <w:rPr>
                <w:b/>
                <w:bCs/>
                <w:color w:val="000000"/>
                <w:sz w:val="23"/>
                <w:szCs w:val="23"/>
              </w:rPr>
              <w:t xml:space="preserve">Актуалізація топографо-геодезичної інформації </w:t>
            </w:r>
          </w:p>
          <w:p w14:paraId="407177E2" w14:textId="77777777" w:rsidR="00413BDC" w:rsidRPr="002E64D8" w:rsidRDefault="00413BDC" w:rsidP="00413BDC">
            <w:pPr>
              <w:ind w:left="-116" w:right="-106"/>
              <w:jc w:val="both"/>
              <w:rPr>
                <w:b/>
                <w:color w:val="000000"/>
              </w:rPr>
            </w:pPr>
            <w:r w:rsidRPr="002E64D8">
              <w:rPr>
                <w:color w:val="000000"/>
              </w:rPr>
              <w:t>Мета:</w:t>
            </w:r>
            <w:r w:rsidRPr="005A4FAD">
              <w:rPr>
                <w:color w:val="000000"/>
              </w:rPr>
              <w:t xml:space="preserve"> </w:t>
            </w:r>
            <w:r w:rsidRPr="002E64D8">
              <w:rPr>
                <w:color w:val="000000"/>
              </w:rPr>
              <w:t xml:space="preserve">Забезпечення </w:t>
            </w:r>
            <w:r>
              <w:rPr>
                <w:color w:val="000000"/>
              </w:rPr>
              <w:t xml:space="preserve">сіл </w:t>
            </w:r>
            <w:r w:rsidRPr="002E64D8">
              <w:rPr>
                <w:color w:val="000000"/>
              </w:rPr>
              <w:t>оновленою містобудівною документацією</w:t>
            </w:r>
          </w:p>
        </w:tc>
      </w:tr>
      <w:tr w:rsidR="00645D9B" w:rsidRPr="00BA450F" w14:paraId="36E5BDCD" w14:textId="77777777" w:rsidTr="00F74435">
        <w:tblPrEx>
          <w:tblLook w:val="01E0" w:firstRow="1" w:lastRow="1" w:firstColumn="1" w:lastColumn="1" w:noHBand="0" w:noVBand="0"/>
        </w:tblPrEx>
        <w:trPr>
          <w:trHeight w:val="377"/>
        </w:trPr>
        <w:tc>
          <w:tcPr>
            <w:tcW w:w="1180" w:type="pct"/>
          </w:tcPr>
          <w:p w14:paraId="0FCC4A2B" w14:textId="77777777" w:rsidR="00413BDC" w:rsidRPr="002E64D8" w:rsidRDefault="00413BDC" w:rsidP="00413BDC">
            <w:pPr>
              <w:ind w:left="-116" w:right="-106"/>
              <w:rPr>
                <w:b/>
                <w:color w:val="000000"/>
                <w:lang w:val="ru-RU"/>
              </w:rPr>
            </w:pPr>
            <w:r w:rsidRPr="002E64D8">
              <w:rPr>
                <w:b/>
                <w:color w:val="000000"/>
              </w:rPr>
              <w:t>Всього на виконання підпрограми)</w:t>
            </w:r>
            <w:r w:rsidRPr="002E64D8">
              <w:rPr>
                <w:b/>
                <w:color w:val="000000"/>
                <w:lang w:val="ru-RU"/>
              </w:rPr>
              <w:t xml:space="preserve"> 3</w:t>
            </w:r>
          </w:p>
        </w:tc>
        <w:tc>
          <w:tcPr>
            <w:tcW w:w="533" w:type="pct"/>
          </w:tcPr>
          <w:p w14:paraId="2B46096C" w14:textId="280C07E6" w:rsidR="00413BDC" w:rsidRPr="008A30B1" w:rsidRDefault="00413BDC" w:rsidP="00413BDC">
            <w:pPr>
              <w:ind w:left="-110" w:right="-82"/>
              <w:jc w:val="center"/>
              <w:rPr>
                <w:b/>
                <w:color w:val="000000"/>
                <w:sz w:val="22"/>
                <w:szCs w:val="22"/>
              </w:rPr>
            </w:pPr>
            <w:r w:rsidRPr="00B95E88">
              <w:rPr>
                <w:b/>
                <w:color w:val="000000"/>
                <w:sz w:val="22"/>
                <w:szCs w:val="22"/>
              </w:rPr>
              <w:t xml:space="preserve">бюджет </w:t>
            </w:r>
            <w:r w:rsidRPr="004C5657">
              <w:rPr>
                <w:b/>
                <w:color w:val="000000"/>
                <w:sz w:val="23"/>
                <w:szCs w:val="23"/>
              </w:rPr>
              <w:t xml:space="preserve"> </w:t>
            </w:r>
            <w:r w:rsidR="007E67E5">
              <w:rPr>
                <w:b/>
                <w:color w:val="000000"/>
                <w:sz w:val="23"/>
                <w:szCs w:val="23"/>
              </w:rPr>
              <w:t>Ставненської</w:t>
            </w:r>
            <w:r w:rsidRPr="004C5657">
              <w:rPr>
                <w:b/>
                <w:color w:val="000000"/>
                <w:sz w:val="23"/>
                <w:szCs w:val="23"/>
              </w:rPr>
              <w:t xml:space="preserve"> сільської ради</w:t>
            </w:r>
          </w:p>
        </w:tc>
        <w:tc>
          <w:tcPr>
            <w:tcW w:w="329" w:type="pct"/>
          </w:tcPr>
          <w:p w14:paraId="38E437BF" w14:textId="5263C6D6" w:rsidR="00413BDC" w:rsidRPr="00DF3B50" w:rsidRDefault="00413BDC" w:rsidP="00413BDC">
            <w:pPr>
              <w:spacing w:before="20" w:line="228" w:lineRule="auto"/>
              <w:jc w:val="center"/>
              <w:rPr>
                <w:b/>
                <w:color w:val="000000"/>
                <w:sz w:val="23"/>
                <w:szCs w:val="23"/>
              </w:rPr>
            </w:pPr>
            <w:r>
              <w:rPr>
                <w:b/>
                <w:color w:val="000000"/>
                <w:sz w:val="23"/>
                <w:szCs w:val="23"/>
              </w:rPr>
              <w:t>4</w:t>
            </w:r>
            <w:r w:rsidR="005C69F9">
              <w:rPr>
                <w:b/>
                <w:color w:val="000000"/>
                <w:sz w:val="23"/>
                <w:szCs w:val="23"/>
              </w:rPr>
              <w:t>27,4</w:t>
            </w:r>
          </w:p>
        </w:tc>
        <w:tc>
          <w:tcPr>
            <w:tcW w:w="309" w:type="pct"/>
          </w:tcPr>
          <w:p w14:paraId="263B671D" w14:textId="70A7CD18" w:rsidR="00413BDC" w:rsidRPr="00DF3B50" w:rsidRDefault="005C69F9" w:rsidP="00413BDC">
            <w:pPr>
              <w:spacing w:before="20" w:line="228" w:lineRule="auto"/>
              <w:jc w:val="center"/>
              <w:rPr>
                <w:b/>
                <w:color w:val="000000"/>
                <w:sz w:val="23"/>
                <w:szCs w:val="23"/>
              </w:rPr>
            </w:pPr>
            <w:r>
              <w:rPr>
                <w:b/>
                <w:color w:val="000000"/>
                <w:sz w:val="23"/>
                <w:szCs w:val="23"/>
              </w:rPr>
              <w:t>427,4</w:t>
            </w:r>
          </w:p>
        </w:tc>
        <w:tc>
          <w:tcPr>
            <w:tcW w:w="217" w:type="pct"/>
          </w:tcPr>
          <w:p w14:paraId="4FEF9D60" w14:textId="77777777" w:rsidR="00413BDC" w:rsidRPr="00DF3B50" w:rsidRDefault="00413BDC" w:rsidP="00413BDC">
            <w:pPr>
              <w:spacing w:before="20" w:line="228" w:lineRule="auto"/>
              <w:jc w:val="center"/>
              <w:rPr>
                <w:b/>
                <w:color w:val="000000"/>
                <w:sz w:val="23"/>
                <w:szCs w:val="23"/>
              </w:rPr>
            </w:pPr>
            <w:r w:rsidRPr="002E64D8">
              <w:rPr>
                <w:b/>
                <w:color w:val="000000"/>
                <w:lang w:val="ru-RU"/>
              </w:rPr>
              <w:t>0,0</w:t>
            </w:r>
          </w:p>
        </w:tc>
        <w:tc>
          <w:tcPr>
            <w:tcW w:w="309" w:type="pct"/>
          </w:tcPr>
          <w:p w14:paraId="36753D8C" w14:textId="2551F588" w:rsidR="00413BDC" w:rsidRPr="002E64D8" w:rsidRDefault="005C69F9" w:rsidP="00413BDC">
            <w:pPr>
              <w:jc w:val="center"/>
              <w:rPr>
                <w:b/>
                <w:color w:val="000000"/>
                <w:lang w:val="ru-RU"/>
              </w:rPr>
            </w:pPr>
            <w:r>
              <w:rPr>
                <w:b/>
                <w:color w:val="000000"/>
                <w:sz w:val="23"/>
                <w:szCs w:val="23"/>
              </w:rPr>
              <w:t>171,7</w:t>
            </w:r>
          </w:p>
        </w:tc>
        <w:tc>
          <w:tcPr>
            <w:tcW w:w="309" w:type="pct"/>
          </w:tcPr>
          <w:p w14:paraId="4AC6FD40" w14:textId="39ECAFAD" w:rsidR="00413BDC" w:rsidRPr="002E64D8" w:rsidRDefault="005C69F9" w:rsidP="00413BDC">
            <w:pPr>
              <w:jc w:val="center"/>
              <w:rPr>
                <w:b/>
                <w:color w:val="000000"/>
                <w:lang w:val="ru-RU"/>
              </w:rPr>
            </w:pPr>
            <w:r>
              <w:rPr>
                <w:b/>
                <w:color w:val="000000"/>
                <w:sz w:val="23"/>
                <w:szCs w:val="23"/>
              </w:rPr>
              <w:t>171,7</w:t>
            </w:r>
          </w:p>
        </w:tc>
        <w:tc>
          <w:tcPr>
            <w:tcW w:w="220" w:type="pct"/>
          </w:tcPr>
          <w:p w14:paraId="4EEE4E79" w14:textId="77777777" w:rsidR="00413BDC" w:rsidRPr="002E64D8" w:rsidRDefault="00413BDC" w:rsidP="00413BDC">
            <w:pPr>
              <w:jc w:val="center"/>
              <w:rPr>
                <w:b/>
                <w:color w:val="000000"/>
                <w:lang w:val="ru-RU"/>
              </w:rPr>
            </w:pPr>
            <w:r w:rsidRPr="002E64D8">
              <w:rPr>
                <w:b/>
                <w:color w:val="000000"/>
                <w:lang w:val="ru-RU"/>
              </w:rPr>
              <w:t>0,0</w:t>
            </w:r>
          </w:p>
        </w:tc>
        <w:tc>
          <w:tcPr>
            <w:tcW w:w="309" w:type="pct"/>
          </w:tcPr>
          <w:p w14:paraId="27456A13" w14:textId="3F9274BE" w:rsidR="00413BDC" w:rsidRDefault="005C69F9" w:rsidP="00413BDC">
            <w:pPr>
              <w:jc w:val="center"/>
            </w:pPr>
            <w:r>
              <w:t>521,4</w:t>
            </w:r>
          </w:p>
        </w:tc>
        <w:tc>
          <w:tcPr>
            <w:tcW w:w="309" w:type="pct"/>
          </w:tcPr>
          <w:p w14:paraId="2D0326E2" w14:textId="0AD1F682" w:rsidR="00413BDC" w:rsidRDefault="005C69F9" w:rsidP="00413BDC">
            <w:pPr>
              <w:jc w:val="center"/>
            </w:pPr>
            <w:r>
              <w:rPr>
                <w:b/>
                <w:color w:val="000000"/>
                <w:sz w:val="23"/>
                <w:szCs w:val="23"/>
              </w:rPr>
              <w:t>521,4</w:t>
            </w:r>
          </w:p>
        </w:tc>
        <w:tc>
          <w:tcPr>
            <w:tcW w:w="223" w:type="pct"/>
          </w:tcPr>
          <w:p w14:paraId="6CF7669E" w14:textId="77777777" w:rsidR="00413BDC" w:rsidRDefault="00413BDC" w:rsidP="00413BDC">
            <w:pPr>
              <w:jc w:val="center"/>
            </w:pPr>
            <w:r w:rsidRPr="00E223EE">
              <w:rPr>
                <w:b/>
                <w:color w:val="000000"/>
                <w:lang w:val="ru-RU"/>
              </w:rPr>
              <w:t>0,0</w:t>
            </w:r>
          </w:p>
        </w:tc>
        <w:tc>
          <w:tcPr>
            <w:tcW w:w="750" w:type="pct"/>
          </w:tcPr>
          <w:p w14:paraId="6A28B647" w14:textId="77777777" w:rsidR="00413BDC" w:rsidRPr="002E64D8" w:rsidRDefault="00413BDC" w:rsidP="00413BDC">
            <w:pPr>
              <w:jc w:val="both"/>
              <w:rPr>
                <w:b/>
                <w:color w:val="000000"/>
              </w:rPr>
            </w:pPr>
          </w:p>
        </w:tc>
      </w:tr>
      <w:tr w:rsidR="00645D9B" w:rsidRPr="00BA450F" w14:paraId="415ADB4C" w14:textId="77777777" w:rsidTr="00F74435">
        <w:tblPrEx>
          <w:tblLook w:val="01E0" w:firstRow="1" w:lastRow="1" w:firstColumn="1" w:lastColumn="1" w:noHBand="0" w:noVBand="0"/>
        </w:tblPrEx>
        <w:trPr>
          <w:trHeight w:val="559"/>
        </w:trPr>
        <w:tc>
          <w:tcPr>
            <w:tcW w:w="1180" w:type="pct"/>
          </w:tcPr>
          <w:p w14:paraId="26AF2C8D" w14:textId="1CD7FAB4" w:rsidR="00413BDC" w:rsidRPr="0031582B" w:rsidRDefault="00413BDC" w:rsidP="00F74435">
            <w:pPr>
              <w:ind w:left="-116" w:right="-106"/>
              <w:jc w:val="both"/>
              <w:rPr>
                <w:color w:val="000000"/>
                <w:sz w:val="23"/>
                <w:szCs w:val="23"/>
              </w:rPr>
            </w:pPr>
            <w:r w:rsidRPr="0031582B">
              <w:rPr>
                <w:color w:val="000000"/>
                <w:sz w:val="23"/>
                <w:szCs w:val="23"/>
              </w:rPr>
              <w:t>Завдання 3.1.</w:t>
            </w:r>
            <w:r w:rsidR="00F74435">
              <w:rPr>
                <w:color w:val="000000"/>
                <w:sz w:val="23"/>
                <w:szCs w:val="23"/>
              </w:rPr>
              <w:t xml:space="preserve"> </w:t>
            </w:r>
            <w:r w:rsidRPr="0031582B">
              <w:rPr>
                <w:rFonts w:cs="Times New Roman"/>
                <w:color w:val="000000"/>
                <w:sz w:val="23"/>
                <w:szCs w:val="23"/>
              </w:rPr>
              <w:t xml:space="preserve">Створення топографічного плану М 1:10 000 території </w:t>
            </w:r>
            <w:r w:rsidR="007E67E5" w:rsidRPr="0031582B">
              <w:rPr>
                <w:rFonts w:cs="Times New Roman"/>
                <w:color w:val="000000"/>
                <w:sz w:val="23"/>
                <w:szCs w:val="23"/>
              </w:rPr>
              <w:t>Ставненської територіальної громади</w:t>
            </w:r>
          </w:p>
        </w:tc>
        <w:tc>
          <w:tcPr>
            <w:tcW w:w="533" w:type="pct"/>
          </w:tcPr>
          <w:p w14:paraId="294CF737" w14:textId="35BBF944" w:rsidR="00413BDC" w:rsidRPr="002A6A09" w:rsidRDefault="00413BDC" w:rsidP="00413BDC">
            <w:pPr>
              <w:jc w:val="center"/>
              <w:rPr>
                <w:color w:val="000000"/>
                <w:sz w:val="22"/>
                <w:szCs w:val="22"/>
              </w:rPr>
            </w:pPr>
            <w:r w:rsidRPr="00F514D8">
              <w:rPr>
                <w:color w:val="000000"/>
                <w:sz w:val="23"/>
                <w:szCs w:val="23"/>
              </w:rPr>
              <w:t xml:space="preserve">бюджет </w:t>
            </w:r>
            <w:r w:rsidR="007E67E5" w:rsidRPr="00F74435">
              <w:rPr>
                <w:color w:val="000000"/>
                <w:sz w:val="23"/>
                <w:szCs w:val="23"/>
              </w:rPr>
              <w:t>Ставненської</w:t>
            </w:r>
            <w:r w:rsidRPr="00F514D8">
              <w:rPr>
                <w:color w:val="000000"/>
                <w:sz w:val="23"/>
                <w:szCs w:val="23"/>
              </w:rPr>
              <w:t xml:space="preserve"> сільської ради</w:t>
            </w:r>
          </w:p>
        </w:tc>
        <w:tc>
          <w:tcPr>
            <w:tcW w:w="329" w:type="pct"/>
          </w:tcPr>
          <w:p w14:paraId="08B4B23B" w14:textId="476BF876" w:rsidR="00413BDC" w:rsidRPr="00A80478" w:rsidRDefault="00003EFA" w:rsidP="00413BDC">
            <w:pPr>
              <w:spacing w:before="20" w:line="228" w:lineRule="auto"/>
              <w:jc w:val="center"/>
              <w:rPr>
                <w:color w:val="000000"/>
                <w:sz w:val="23"/>
                <w:szCs w:val="23"/>
              </w:rPr>
            </w:pPr>
            <w:r>
              <w:rPr>
                <w:color w:val="000000"/>
                <w:sz w:val="23"/>
                <w:szCs w:val="23"/>
              </w:rPr>
              <w:t>250,0</w:t>
            </w:r>
          </w:p>
        </w:tc>
        <w:tc>
          <w:tcPr>
            <w:tcW w:w="309" w:type="pct"/>
          </w:tcPr>
          <w:p w14:paraId="17262C38" w14:textId="4F4D2B99" w:rsidR="00413BDC" w:rsidRPr="00A80478" w:rsidRDefault="00003EFA" w:rsidP="00413BDC">
            <w:pPr>
              <w:spacing w:before="20" w:line="228" w:lineRule="auto"/>
              <w:jc w:val="center"/>
              <w:rPr>
                <w:color w:val="000000"/>
                <w:sz w:val="23"/>
                <w:szCs w:val="23"/>
              </w:rPr>
            </w:pPr>
            <w:r>
              <w:rPr>
                <w:color w:val="000000"/>
                <w:sz w:val="23"/>
                <w:szCs w:val="23"/>
              </w:rPr>
              <w:t>250,0</w:t>
            </w:r>
          </w:p>
        </w:tc>
        <w:tc>
          <w:tcPr>
            <w:tcW w:w="217" w:type="pct"/>
          </w:tcPr>
          <w:p w14:paraId="2E7B2F52" w14:textId="77777777" w:rsidR="00413BDC" w:rsidRDefault="00413BDC" w:rsidP="00413BDC">
            <w:pPr>
              <w:jc w:val="center"/>
            </w:pPr>
            <w:r w:rsidRPr="00F74435">
              <w:rPr>
                <w:color w:val="000000"/>
              </w:rPr>
              <w:t>0,0</w:t>
            </w:r>
          </w:p>
        </w:tc>
        <w:tc>
          <w:tcPr>
            <w:tcW w:w="309" w:type="pct"/>
            <w:vAlign w:val="center"/>
          </w:tcPr>
          <w:p w14:paraId="46D32180" w14:textId="77777777" w:rsidR="00413BDC" w:rsidRPr="00F74435" w:rsidRDefault="00413BDC" w:rsidP="00413BDC">
            <w:pPr>
              <w:jc w:val="center"/>
              <w:rPr>
                <w:color w:val="000000"/>
              </w:rPr>
            </w:pPr>
            <w:r w:rsidRPr="00F74435">
              <w:rPr>
                <w:color w:val="000000"/>
              </w:rPr>
              <w:t>-</w:t>
            </w:r>
          </w:p>
        </w:tc>
        <w:tc>
          <w:tcPr>
            <w:tcW w:w="309" w:type="pct"/>
            <w:vAlign w:val="center"/>
          </w:tcPr>
          <w:p w14:paraId="2CB8F4A2" w14:textId="77777777" w:rsidR="00413BDC" w:rsidRPr="00F74435" w:rsidRDefault="00413BDC" w:rsidP="00413BDC">
            <w:pPr>
              <w:jc w:val="center"/>
              <w:rPr>
                <w:color w:val="000000"/>
              </w:rPr>
            </w:pPr>
            <w:r w:rsidRPr="00F74435">
              <w:rPr>
                <w:color w:val="000000"/>
              </w:rPr>
              <w:t>-</w:t>
            </w:r>
          </w:p>
        </w:tc>
        <w:tc>
          <w:tcPr>
            <w:tcW w:w="220" w:type="pct"/>
            <w:vAlign w:val="center"/>
          </w:tcPr>
          <w:p w14:paraId="4E8DA91E" w14:textId="77777777" w:rsidR="00413BDC" w:rsidRPr="00F74435" w:rsidRDefault="00413BDC" w:rsidP="00413BDC">
            <w:pPr>
              <w:jc w:val="center"/>
              <w:rPr>
                <w:color w:val="000000"/>
              </w:rPr>
            </w:pPr>
            <w:r w:rsidRPr="00F74435">
              <w:rPr>
                <w:color w:val="000000"/>
              </w:rPr>
              <w:t>-</w:t>
            </w:r>
          </w:p>
        </w:tc>
        <w:tc>
          <w:tcPr>
            <w:tcW w:w="309" w:type="pct"/>
            <w:vAlign w:val="center"/>
          </w:tcPr>
          <w:p w14:paraId="2B9DBB91" w14:textId="77777777" w:rsidR="00413BDC" w:rsidRPr="002E64D8" w:rsidRDefault="00413BDC" w:rsidP="00413BDC">
            <w:pPr>
              <w:jc w:val="center"/>
              <w:rPr>
                <w:b/>
                <w:color w:val="000000"/>
              </w:rPr>
            </w:pPr>
            <w:r>
              <w:rPr>
                <w:b/>
                <w:color w:val="000000"/>
              </w:rPr>
              <w:t>-</w:t>
            </w:r>
          </w:p>
        </w:tc>
        <w:tc>
          <w:tcPr>
            <w:tcW w:w="309" w:type="pct"/>
            <w:vAlign w:val="center"/>
          </w:tcPr>
          <w:p w14:paraId="5D317115" w14:textId="77777777" w:rsidR="00413BDC" w:rsidRPr="002E64D8" w:rsidRDefault="00413BDC" w:rsidP="00413BDC">
            <w:pPr>
              <w:jc w:val="center"/>
              <w:rPr>
                <w:b/>
                <w:color w:val="000000"/>
              </w:rPr>
            </w:pPr>
            <w:r>
              <w:rPr>
                <w:b/>
                <w:color w:val="000000"/>
              </w:rPr>
              <w:t>-</w:t>
            </w:r>
          </w:p>
        </w:tc>
        <w:tc>
          <w:tcPr>
            <w:tcW w:w="223" w:type="pct"/>
            <w:vAlign w:val="center"/>
          </w:tcPr>
          <w:p w14:paraId="4CCC1070" w14:textId="77777777" w:rsidR="00413BDC" w:rsidRPr="002E64D8" w:rsidRDefault="00413BDC" w:rsidP="00413BDC">
            <w:pPr>
              <w:jc w:val="center"/>
              <w:rPr>
                <w:b/>
                <w:color w:val="000000"/>
              </w:rPr>
            </w:pPr>
            <w:r>
              <w:rPr>
                <w:b/>
                <w:color w:val="000000"/>
              </w:rPr>
              <w:t>-</w:t>
            </w:r>
          </w:p>
        </w:tc>
        <w:tc>
          <w:tcPr>
            <w:tcW w:w="750" w:type="pct"/>
          </w:tcPr>
          <w:p w14:paraId="4B9F8269" w14:textId="685DE9B7"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76462BCC" w14:textId="77777777" w:rsidTr="00F74435">
        <w:tblPrEx>
          <w:tblLook w:val="01E0" w:firstRow="1" w:lastRow="1" w:firstColumn="1" w:lastColumn="1" w:noHBand="0" w:noVBand="0"/>
        </w:tblPrEx>
        <w:trPr>
          <w:trHeight w:val="559"/>
        </w:trPr>
        <w:tc>
          <w:tcPr>
            <w:tcW w:w="1180" w:type="pct"/>
          </w:tcPr>
          <w:p w14:paraId="559BD4B1" w14:textId="565BBC6F" w:rsidR="00413BDC" w:rsidRPr="0031582B" w:rsidRDefault="00413BDC" w:rsidP="00413BDC">
            <w:pPr>
              <w:ind w:left="-73" w:right="-96"/>
              <w:jc w:val="both"/>
              <w:rPr>
                <w:color w:val="000000"/>
                <w:sz w:val="23"/>
                <w:szCs w:val="23"/>
              </w:rPr>
            </w:pPr>
            <w:r w:rsidRPr="0031582B">
              <w:rPr>
                <w:color w:val="000000"/>
                <w:sz w:val="23"/>
                <w:szCs w:val="23"/>
              </w:rPr>
              <w:t xml:space="preserve">Завдання 3.2.  </w:t>
            </w:r>
            <w:r w:rsidRPr="0031582B">
              <w:rPr>
                <w:rFonts w:cs="Times New Roman"/>
                <w:color w:val="000000"/>
                <w:sz w:val="23"/>
                <w:szCs w:val="23"/>
              </w:rPr>
              <w:t xml:space="preserve"> Створення цифрового інженерно-топографічних плану масштабу М1:2000 на </w:t>
            </w:r>
            <w:proofErr w:type="spellStart"/>
            <w:r w:rsidRPr="0031582B">
              <w:rPr>
                <w:rFonts w:cs="Times New Roman"/>
                <w:color w:val="000000"/>
                <w:sz w:val="23"/>
                <w:szCs w:val="23"/>
              </w:rPr>
              <w:t>теририторію</w:t>
            </w:r>
            <w:proofErr w:type="spellEnd"/>
            <w:r w:rsidRPr="0031582B">
              <w:rPr>
                <w:rFonts w:cs="Times New Roman"/>
                <w:color w:val="000000"/>
                <w:sz w:val="23"/>
                <w:szCs w:val="23"/>
              </w:rPr>
              <w:t xml:space="preserve"> </w:t>
            </w:r>
            <w:proofErr w:type="spellStart"/>
            <w:r w:rsidRPr="0031582B">
              <w:rPr>
                <w:rFonts w:cs="Times New Roman"/>
                <w:color w:val="000000"/>
                <w:sz w:val="23"/>
                <w:szCs w:val="23"/>
              </w:rPr>
              <w:t>с.</w:t>
            </w:r>
            <w:r w:rsidR="001C7962" w:rsidRPr="0031582B">
              <w:rPr>
                <w:rFonts w:cs="Times New Roman"/>
                <w:color w:val="000000"/>
                <w:sz w:val="23"/>
                <w:szCs w:val="23"/>
              </w:rPr>
              <w:t>Ставне</w:t>
            </w:r>
            <w:proofErr w:type="spellEnd"/>
          </w:p>
        </w:tc>
        <w:tc>
          <w:tcPr>
            <w:tcW w:w="533" w:type="pct"/>
          </w:tcPr>
          <w:p w14:paraId="563B5B39" w14:textId="3478800E" w:rsidR="00413BDC" w:rsidRPr="002A6A09" w:rsidRDefault="001C7962" w:rsidP="00413BDC">
            <w:pPr>
              <w:rPr>
                <w:color w:val="000000"/>
                <w:sz w:val="22"/>
                <w:szCs w:val="22"/>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tcPr>
          <w:p w14:paraId="3E277A24" w14:textId="40BAAB58" w:rsidR="00413BDC" w:rsidRPr="002E64D8" w:rsidRDefault="00003EFA" w:rsidP="00413BDC">
            <w:pPr>
              <w:spacing w:before="20" w:line="228" w:lineRule="auto"/>
              <w:jc w:val="center"/>
              <w:rPr>
                <w:color w:val="000000"/>
                <w:sz w:val="23"/>
                <w:szCs w:val="23"/>
              </w:rPr>
            </w:pPr>
            <w:r>
              <w:rPr>
                <w:color w:val="000000"/>
                <w:sz w:val="23"/>
                <w:szCs w:val="23"/>
              </w:rPr>
              <w:t>74,2</w:t>
            </w:r>
          </w:p>
        </w:tc>
        <w:tc>
          <w:tcPr>
            <w:tcW w:w="309" w:type="pct"/>
          </w:tcPr>
          <w:p w14:paraId="0B858827" w14:textId="414F0A0C" w:rsidR="00413BDC" w:rsidRPr="002E64D8" w:rsidRDefault="00003EFA" w:rsidP="00413BDC">
            <w:pPr>
              <w:spacing w:before="20" w:line="228" w:lineRule="auto"/>
              <w:jc w:val="center"/>
              <w:rPr>
                <w:color w:val="000000"/>
                <w:sz w:val="23"/>
                <w:szCs w:val="23"/>
              </w:rPr>
            </w:pPr>
            <w:r>
              <w:rPr>
                <w:color w:val="000000"/>
                <w:sz w:val="23"/>
                <w:szCs w:val="23"/>
              </w:rPr>
              <w:t>74,2</w:t>
            </w:r>
          </w:p>
        </w:tc>
        <w:tc>
          <w:tcPr>
            <w:tcW w:w="217" w:type="pct"/>
          </w:tcPr>
          <w:p w14:paraId="1CC5082D" w14:textId="77777777" w:rsidR="00413BDC" w:rsidRDefault="00413BDC" w:rsidP="00413BDC">
            <w:pPr>
              <w:jc w:val="center"/>
            </w:pPr>
            <w:r w:rsidRPr="001E0BA8">
              <w:rPr>
                <w:color w:val="000000"/>
                <w:lang w:val="ru-RU"/>
              </w:rPr>
              <w:t>0,0</w:t>
            </w:r>
          </w:p>
        </w:tc>
        <w:tc>
          <w:tcPr>
            <w:tcW w:w="309" w:type="pct"/>
            <w:vAlign w:val="center"/>
          </w:tcPr>
          <w:p w14:paraId="4DD76F2D" w14:textId="77777777" w:rsidR="00413BDC" w:rsidRPr="002E64D8" w:rsidRDefault="00413BDC" w:rsidP="00413BDC">
            <w:pPr>
              <w:jc w:val="center"/>
              <w:rPr>
                <w:color w:val="000000"/>
                <w:lang w:val="ru-RU"/>
              </w:rPr>
            </w:pPr>
            <w:r>
              <w:rPr>
                <w:color w:val="000000"/>
                <w:lang w:val="ru-RU"/>
              </w:rPr>
              <w:t>-</w:t>
            </w:r>
          </w:p>
        </w:tc>
        <w:tc>
          <w:tcPr>
            <w:tcW w:w="309" w:type="pct"/>
            <w:vAlign w:val="center"/>
          </w:tcPr>
          <w:p w14:paraId="5CD10077" w14:textId="77777777" w:rsidR="00413BDC" w:rsidRPr="002E64D8" w:rsidRDefault="00413BDC" w:rsidP="00413BDC">
            <w:pPr>
              <w:jc w:val="center"/>
              <w:rPr>
                <w:color w:val="000000"/>
              </w:rPr>
            </w:pPr>
            <w:r>
              <w:rPr>
                <w:color w:val="000000"/>
              </w:rPr>
              <w:t>-</w:t>
            </w:r>
          </w:p>
        </w:tc>
        <w:tc>
          <w:tcPr>
            <w:tcW w:w="220" w:type="pct"/>
            <w:vAlign w:val="center"/>
          </w:tcPr>
          <w:p w14:paraId="590BBD61" w14:textId="77777777" w:rsidR="00413BDC" w:rsidRPr="002E64D8" w:rsidRDefault="00413BDC" w:rsidP="00413BDC">
            <w:pPr>
              <w:jc w:val="center"/>
              <w:rPr>
                <w:color w:val="000000"/>
                <w:lang w:val="ru-RU"/>
              </w:rPr>
            </w:pPr>
            <w:r>
              <w:rPr>
                <w:color w:val="000000"/>
                <w:lang w:val="ru-RU"/>
              </w:rPr>
              <w:t>-</w:t>
            </w:r>
          </w:p>
        </w:tc>
        <w:tc>
          <w:tcPr>
            <w:tcW w:w="309" w:type="pct"/>
            <w:vAlign w:val="center"/>
          </w:tcPr>
          <w:p w14:paraId="326D1E83" w14:textId="77777777" w:rsidR="00413BDC" w:rsidRPr="002E64D8" w:rsidRDefault="00413BDC" w:rsidP="00413BDC">
            <w:pPr>
              <w:jc w:val="center"/>
              <w:rPr>
                <w:color w:val="000000"/>
                <w:lang w:val="ru-RU"/>
              </w:rPr>
            </w:pPr>
            <w:r>
              <w:rPr>
                <w:color w:val="000000"/>
                <w:lang w:val="ru-RU"/>
              </w:rPr>
              <w:t>-</w:t>
            </w:r>
          </w:p>
        </w:tc>
        <w:tc>
          <w:tcPr>
            <w:tcW w:w="309" w:type="pct"/>
            <w:vAlign w:val="center"/>
          </w:tcPr>
          <w:p w14:paraId="1F384D20" w14:textId="77777777" w:rsidR="00413BDC" w:rsidRPr="002E64D8" w:rsidRDefault="00413BDC" w:rsidP="00413BDC">
            <w:pPr>
              <w:jc w:val="center"/>
              <w:rPr>
                <w:color w:val="000000"/>
                <w:lang w:val="ru-RU"/>
              </w:rPr>
            </w:pPr>
            <w:r>
              <w:rPr>
                <w:color w:val="000000"/>
                <w:lang w:val="ru-RU"/>
              </w:rPr>
              <w:t>-</w:t>
            </w:r>
          </w:p>
        </w:tc>
        <w:tc>
          <w:tcPr>
            <w:tcW w:w="223" w:type="pct"/>
            <w:vAlign w:val="center"/>
          </w:tcPr>
          <w:p w14:paraId="4DF38DAE" w14:textId="77777777" w:rsidR="00413BDC" w:rsidRPr="002E64D8" w:rsidRDefault="00413BDC" w:rsidP="00413BDC">
            <w:pPr>
              <w:jc w:val="center"/>
              <w:rPr>
                <w:b/>
                <w:color w:val="000000"/>
              </w:rPr>
            </w:pPr>
            <w:r>
              <w:rPr>
                <w:b/>
                <w:color w:val="000000"/>
              </w:rPr>
              <w:t>-</w:t>
            </w:r>
          </w:p>
        </w:tc>
        <w:tc>
          <w:tcPr>
            <w:tcW w:w="750" w:type="pct"/>
          </w:tcPr>
          <w:p w14:paraId="138F29E0" w14:textId="12272BB9"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23A779DA" w14:textId="77777777" w:rsidTr="00F74435">
        <w:tblPrEx>
          <w:tblLook w:val="01E0" w:firstRow="1" w:lastRow="1" w:firstColumn="1" w:lastColumn="1" w:noHBand="0" w:noVBand="0"/>
        </w:tblPrEx>
        <w:trPr>
          <w:trHeight w:val="559"/>
        </w:trPr>
        <w:tc>
          <w:tcPr>
            <w:tcW w:w="1180" w:type="pct"/>
          </w:tcPr>
          <w:p w14:paraId="7D0B1E80" w14:textId="1D32DC6B" w:rsidR="00413BDC" w:rsidRPr="0031582B" w:rsidRDefault="00413BDC" w:rsidP="00F74435">
            <w:pPr>
              <w:ind w:left="-73" w:right="-96"/>
              <w:jc w:val="both"/>
              <w:rPr>
                <w:color w:val="000000"/>
                <w:sz w:val="23"/>
                <w:szCs w:val="23"/>
              </w:rPr>
            </w:pPr>
            <w:r w:rsidRPr="0031582B">
              <w:rPr>
                <w:color w:val="000000"/>
                <w:sz w:val="23"/>
                <w:szCs w:val="23"/>
              </w:rPr>
              <w:t xml:space="preserve">Завдання 3.3. </w:t>
            </w:r>
            <w:r w:rsidRPr="0031582B">
              <w:rPr>
                <w:rFonts w:cs="Times New Roman"/>
                <w:color w:val="000000"/>
                <w:sz w:val="23"/>
                <w:szCs w:val="23"/>
              </w:rPr>
              <w:t xml:space="preserve"> Створення цифрового інженерно-топографічних плану масштабу М1:2000 на </w:t>
            </w:r>
            <w:proofErr w:type="spellStart"/>
            <w:r w:rsidRPr="0031582B">
              <w:rPr>
                <w:rFonts w:cs="Times New Roman"/>
                <w:color w:val="000000"/>
                <w:sz w:val="23"/>
                <w:szCs w:val="23"/>
              </w:rPr>
              <w:t>теририторію</w:t>
            </w:r>
            <w:proofErr w:type="spellEnd"/>
            <w:r w:rsidRPr="0031582B">
              <w:rPr>
                <w:rFonts w:cs="Times New Roman"/>
                <w:color w:val="000000"/>
                <w:sz w:val="23"/>
                <w:szCs w:val="23"/>
              </w:rPr>
              <w:t xml:space="preserve"> с.</w:t>
            </w:r>
            <w:r w:rsidR="00003EFA" w:rsidRPr="0031582B">
              <w:rPr>
                <w:rFonts w:cs="Times New Roman"/>
                <w:color w:val="000000"/>
                <w:sz w:val="23"/>
                <w:szCs w:val="23"/>
              </w:rPr>
              <w:t xml:space="preserve"> Волосянка</w:t>
            </w:r>
          </w:p>
        </w:tc>
        <w:tc>
          <w:tcPr>
            <w:tcW w:w="533" w:type="pct"/>
          </w:tcPr>
          <w:p w14:paraId="2E9E1C32" w14:textId="4DC6E0E0" w:rsidR="00413BDC" w:rsidRPr="00A82CE4" w:rsidRDefault="001C7962"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tcPr>
          <w:p w14:paraId="02AC8235" w14:textId="2A85A63D" w:rsidR="00413BDC" w:rsidRPr="002E64D8" w:rsidRDefault="00003EFA" w:rsidP="00413BDC">
            <w:pPr>
              <w:spacing w:before="20" w:line="228" w:lineRule="auto"/>
              <w:jc w:val="center"/>
              <w:rPr>
                <w:color w:val="000000"/>
                <w:sz w:val="23"/>
                <w:szCs w:val="23"/>
              </w:rPr>
            </w:pPr>
            <w:r>
              <w:rPr>
                <w:color w:val="000000"/>
                <w:sz w:val="23"/>
                <w:szCs w:val="23"/>
              </w:rPr>
              <w:t>103,2</w:t>
            </w:r>
          </w:p>
        </w:tc>
        <w:tc>
          <w:tcPr>
            <w:tcW w:w="309" w:type="pct"/>
          </w:tcPr>
          <w:p w14:paraId="2F0BEF24" w14:textId="6D4F4913" w:rsidR="00413BDC" w:rsidRPr="002E64D8" w:rsidRDefault="00003EFA" w:rsidP="00413BDC">
            <w:pPr>
              <w:spacing w:before="20" w:line="228" w:lineRule="auto"/>
              <w:jc w:val="center"/>
              <w:rPr>
                <w:color w:val="000000"/>
                <w:sz w:val="23"/>
                <w:szCs w:val="23"/>
              </w:rPr>
            </w:pPr>
            <w:r>
              <w:rPr>
                <w:color w:val="000000"/>
                <w:sz w:val="23"/>
                <w:szCs w:val="23"/>
              </w:rPr>
              <w:t>103,2</w:t>
            </w:r>
          </w:p>
        </w:tc>
        <w:tc>
          <w:tcPr>
            <w:tcW w:w="217" w:type="pct"/>
          </w:tcPr>
          <w:p w14:paraId="77E20148" w14:textId="77777777" w:rsidR="00413BDC" w:rsidRDefault="00413BDC" w:rsidP="00413BDC">
            <w:pPr>
              <w:jc w:val="center"/>
            </w:pPr>
            <w:r w:rsidRPr="001E0BA8">
              <w:rPr>
                <w:color w:val="000000"/>
                <w:lang w:val="ru-RU"/>
              </w:rPr>
              <w:t>0,0</w:t>
            </w:r>
          </w:p>
        </w:tc>
        <w:tc>
          <w:tcPr>
            <w:tcW w:w="309" w:type="pct"/>
            <w:vAlign w:val="center"/>
          </w:tcPr>
          <w:p w14:paraId="345829C2" w14:textId="77777777" w:rsidR="00413BDC" w:rsidRPr="002E64D8" w:rsidRDefault="00413BDC" w:rsidP="00413BDC">
            <w:pPr>
              <w:jc w:val="center"/>
              <w:rPr>
                <w:color w:val="000000"/>
                <w:lang w:val="ru-RU"/>
              </w:rPr>
            </w:pPr>
            <w:r>
              <w:rPr>
                <w:color w:val="000000"/>
                <w:lang w:val="ru-RU"/>
              </w:rPr>
              <w:t>-</w:t>
            </w:r>
          </w:p>
        </w:tc>
        <w:tc>
          <w:tcPr>
            <w:tcW w:w="309" w:type="pct"/>
            <w:vAlign w:val="center"/>
          </w:tcPr>
          <w:p w14:paraId="3546C208" w14:textId="77777777" w:rsidR="00413BDC" w:rsidRPr="002E64D8" w:rsidRDefault="00413BDC" w:rsidP="00413BDC">
            <w:pPr>
              <w:jc w:val="center"/>
              <w:rPr>
                <w:color w:val="000000"/>
              </w:rPr>
            </w:pPr>
            <w:r>
              <w:rPr>
                <w:color w:val="000000"/>
              </w:rPr>
              <w:t>-</w:t>
            </w:r>
          </w:p>
        </w:tc>
        <w:tc>
          <w:tcPr>
            <w:tcW w:w="220" w:type="pct"/>
            <w:vAlign w:val="center"/>
          </w:tcPr>
          <w:p w14:paraId="768E7C7A" w14:textId="77777777" w:rsidR="00413BDC" w:rsidRPr="002E64D8" w:rsidRDefault="00413BDC" w:rsidP="00413BDC">
            <w:pPr>
              <w:jc w:val="center"/>
              <w:rPr>
                <w:color w:val="000000"/>
                <w:lang w:val="ru-RU"/>
              </w:rPr>
            </w:pPr>
            <w:r>
              <w:rPr>
                <w:color w:val="000000"/>
                <w:lang w:val="ru-RU"/>
              </w:rPr>
              <w:t>-</w:t>
            </w:r>
          </w:p>
        </w:tc>
        <w:tc>
          <w:tcPr>
            <w:tcW w:w="309" w:type="pct"/>
            <w:vAlign w:val="center"/>
          </w:tcPr>
          <w:p w14:paraId="534A50C6" w14:textId="77777777" w:rsidR="00413BDC" w:rsidRPr="002E64D8" w:rsidRDefault="00413BDC" w:rsidP="00413BDC">
            <w:pPr>
              <w:jc w:val="center"/>
              <w:rPr>
                <w:color w:val="000000"/>
                <w:lang w:val="ru-RU"/>
              </w:rPr>
            </w:pPr>
            <w:r>
              <w:rPr>
                <w:color w:val="000000"/>
                <w:lang w:val="ru-RU"/>
              </w:rPr>
              <w:t>-</w:t>
            </w:r>
          </w:p>
        </w:tc>
        <w:tc>
          <w:tcPr>
            <w:tcW w:w="309" w:type="pct"/>
            <w:vAlign w:val="center"/>
          </w:tcPr>
          <w:p w14:paraId="6509B0E4" w14:textId="77777777" w:rsidR="00413BDC" w:rsidRPr="002E64D8" w:rsidRDefault="00413BDC" w:rsidP="00413BDC">
            <w:pPr>
              <w:jc w:val="center"/>
              <w:rPr>
                <w:color w:val="000000"/>
                <w:lang w:val="ru-RU"/>
              </w:rPr>
            </w:pPr>
            <w:r>
              <w:rPr>
                <w:color w:val="000000"/>
                <w:lang w:val="ru-RU"/>
              </w:rPr>
              <w:t>-</w:t>
            </w:r>
          </w:p>
        </w:tc>
        <w:tc>
          <w:tcPr>
            <w:tcW w:w="223" w:type="pct"/>
            <w:vAlign w:val="center"/>
          </w:tcPr>
          <w:p w14:paraId="3FD4096C" w14:textId="77777777" w:rsidR="00413BDC" w:rsidRPr="002E64D8" w:rsidRDefault="00413BDC" w:rsidP="00413BDC">
            <w:pPr>
              <w:jc w:val="center"/>
              <w:rPr>
                <w:b/>
                <w:color w:val="000000"/>
              </w:rPr>
            </w:pPr>
            <w:r>
              <w:rPr>
                <w:b/>
                <w:color w:val="000000"/>
              </w:rPr>
              <w:t>-</w:t>
            </w:r>
          </w:p>
        </w:tc>
        <w:tc>
          <w:tcPr>
            <w:tcW w:w="750" w:type="pct"/>
          </w:tcPr>
          <w:p w14:paraId="447A51F8" w14:textId="37E29B51"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2BD15BD9" w14:textId="77777777" w:rsidTr="00F74435">
        <w:tblPrEx>
          <w:tblLook w:val="01E0" w:firstRow="1" w:lastRow="1" w:firstColumn="1" w:lastColumn="1" w:noHBand="0" w:noVBand="0"/>
        </w:tblPrEx>
        <w:trPr>
          <w:trHeight w:val="559"/>
        </w:trPr>
        <w:tc>
          <w:tcPr>
            <w:tcW w:w="1180" w:type="pct"/>
          </w:tcPr>
          <w:p w14:paraId="6AFA631B" w14:textId="1E274103" w:rsidR="00413BDC" w:rsidRPr="0031582B" w:rsidRDefault="00413BDC" w:rsidP="00413BDC">
            <w:pPr>
              <w:ind w:left="-73" w:right="-96"/>
              <w:jc w:val="both"/>
              <w:rPr>
                <w:rFonts w:cs="Times New Roman"/>
                <w:color w:val="000000"/>
                <w:sz w:val="23"/>
                <w:szCs w:val="23"/>
              </w:rPr>
            </w:pPr>
            <w:r w:rsidRPr="0031582B">
              <w:rPr>
                <w:color w:val="000000"/>
                <w:sz w:val="23"/>
                <w:szCs w:val="23"/>
              </w:rPr>
              <w:t xml:space="preserve">Завдання 3.4.  </w:t>
            </w:r>
            <w:r w:rsidRPr="0031582B">
              <w:rPr>
                <w:rFonts w:cs="Times New Roman"/>
                <w:color w:val="000000"/>
                <w:sz w:val="23"/>
                <w:szCs w:val="23"/>
              </w:rPr>
              <w:t xml:space="preserve"> Створення цифрового інженерно-топографічних плану масштабу М1:2000 на </w:t>
            </w:r>
            <w:proofErr w:type="spellStart"/>
            <w:r w:rsidRPr="0031582B">
              <w:rPr>
                <w:rFonts w:cs="Times New Roman"/>
                <w:color w:val="000000"/>
                <w:sz w:val="23"/>
                <w:szCs w:val="23"/>
              </w:rPr>
              <w:t>теририторію</w:t>
            </w:r>
            <w:proofErr w:type="spellEnd"/>
            <w:r w:rsidRPr="0031582B">
              <w:rPr>
                <w:rFonts w:cs="Times New Roman"/>
                <w:color w:val="000000"/>
                <w:sz w:val="23"/>
                <w:szCs w:val="23"/>
              </w:rPr>
              <w:t xml:space="preserve"> с. </w:t>
            </w:r>
            <w:proofErr w:type="spellStart"/>
            <w:r w:rsidR="001C7962" w:rsidRPr="0031582B">
              <w:rPr>
                <w:rFonts w:cs="Times New Roman"/>
                <w:color w:val="000000"/>
                <w:sz w:val="23"/>
                <w:szCs w:val="23"/>
              </w:rPr>
              <w:t>Жорнава</w:t>
            </w:r>
            <w:proofErr w:type="spellEnd"/>
          </w:p>
          <w:p w14:paraId="22B8E484" w14:textId="77777777" w:rsidR="00413BDC" w:rsidRPr="0031582B" w:rsidRDefault="00413BDC" w:rsidP="00413BDC">
            <w:pPr>
              <w:ind w:left="-73" w:right="-96"/>
              <w:jc w:val="both"/>
              <w:rPr>
                <w:color w:val="000000"/>
                <w:sz w:val="23"/>
                <w:szCs w:val="23"/>
              </w:rPr>
            </w:pPr>
          </w:p>
        </w:tc>
        <w:tc>
          <w:tcPr>
            <w:tcW w:w="533" w:type="pct"/>
          </w:tcPr>
          <w:p w14:paraId="2A237066" w14:textId="66286E52" w:rsidR="00413BDC" w:rsidRPr="00A82CE4" w:rsidRDefault="001C7962"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tcPr>
          <w:p w14:paraId="2C9BC7BB" w14:textId="1AC9BF2E" w:rsidR="00413BDC" w:rsidRPr="002E64D8" w:rsidRDefault="00003EFA" w:rsidP="00413BDC">
            <w:pPr>
              <w:spacing w:before="20" w:line="228" w:lineRule="auto"/>
              <w:jc w:val="center"/>
              <w:rPr>
                <w:color w:val="000000"/>
                <w:sz w:val="23"/>
                <w:szCs w:val="23"/>
              </w:rPr>
            </w:pPr>
            <w:r>
              <w:rPr>
                <w:color w:val="000000"/>
                <w:sz w:val="23"/>
                <w:szCs w:val="23"/>
              </w:rPr>
              <w:t>-</w:t>
            </w:r>
          </w:p>
        </w:tc>
        <w:tc>
          <w:tcPr>
            <w:tcW w:w="309" w:type="pct"/>
          </w:tcPr>
          <w:p w14:paraId="6F4A2021" w14:textId="568242B8" w:rsidR="00413BDC" w:rsidRPr="002E64D8" w:rsidRDefault="00003EFA" w:rsidP="00413BDC">
            <w:pPr>
              <w:spacing w:before="20" w:line="228" w:lineRule="auto"/>
              <w:jc w:val="center"/>
              <w:rPr>
                <w:color w:val="000000"/>
                <w:sz w:val="23"/>
                <w:szCs w:val="23"/>
              </w:rPr>
            </w:pPr>
            <w:r>
              <w:rPr>
                <w:color w:val="000000"/>
                <w:sz w:val="23"/>
                <w:szCs w:val="23"/>
              </w:rPr>
              <w:t>-</w:t>
            </w:r>
          </w:p>
        </w:tc>
        <w:tc>
          <w:tcPr>
            <w:tcW w:w="217" w:type="pct"/>
          </w:tcPr>
          <w:p w14:paraId="09BF91F8" w14:textId="4F0BEBAB" w:rsidR="00413BDC" w:rsidRPr="002E64D8" w:rsidRDefault="00003EFA" w:rsidP="00413BDC">
            <w:pPr>
              <w:jc w:val="center"/>
              <w:rPr>
                <w:color w:val="000000"/>
              </w:rPr>
            </w:pPr>
            <w:r>
              <w:rPr>
                <w:color w:val="000000"/>
                <w:lang w:val="ru-RU"/>
              </w:rPr>
              <w:t>-</w:t>
            </w:r>
          </w:p>
        </w:tc>
        <w:tc>
          <w:tcPr>
            <w:tcW w:w="309" w:type="pct"/>
          </w:tcPr>
          <w:p w14:paraId="154F93DD" w14:textId="5C8F0F8D" w:rsidR="00413BDC" w:rsidRPr="000145E2" w:rsidRDefault="00003EFA" w:rsidP="00413BDC">
            <w:pPr>
              <w:spacing w:before="20" w:line="228" w:lineRule="auto"/>
              <w:jc w:val="center"/>
              <w:rPr>
                <w:color w:val="000000"/>
                <w:sz w:val="23"/>
                <w:szCs w:val="23"/>
              </w:rPr>
            </w:pPr>
            <w:r>
              <w:rPr>
                <w:color w:val="000000"/>
                <w:sz w:val="23"/>
                <w:szCs w:val="23"/>
              </w:rPr>
              <w:t>45,9</w:t>
            </w:r>
          </w:p>
        </w:tc>
        <w:tc>
          <w:tcPr>
            <w:tcW w:w="309" w:type="pct"/>
          </w:tcPr>
          <w:p w14:paraId="28E844AD" w14:textId="296A5D76" w:rsidR="00413BDC" w:rsidRPr="000145E2" w:rsidRDefault="00003EFA" w:rsidP="00413BDC">
            <w:pPr>
              <w:spacing w:before="20" w:line="228" w:lineRule="auto"/>
              <w:jc w:val="center"/>
              <w:rPr>
                <w:color w:val="000000"/>
                <w:sz w:val="23"/>
                <w:szCs w:val="23"/>
              </w:rPr>
            </w:pPr>
            <w:r>
              <w:rPr>
                <w:color w:val="000000"/>
                <w:sz w:val="23"/>
                <w:szCs w:val="23"/>
              </w:rPr>
              <w:t>45,9</w:t>
            </w:r>
          </w:p>
        </w:tc>
        <w:tc>
          <w:tcPr>
            <w:tcW w:w="220" w:type="pct"/>
          </w:tcPr>
          <w:p w14:paraId="719F6DF2" w14:textId="351016CA" w:rsidR="00413BDC" w:rsidRPr="005F45BE" w:rsidRDefault="00003EFA" w:rsidP="00413BDC">
            <w:pPr>
              <w:rPr>
                <w:color w:val="000000"/>
                <w:lang w:val="ru-RU"/>
              </w:rPr>
            </w:pPr>
            <w:r>
              <w:rPr>
                <w:color w:val="000000"/>
                <w:lang w:val="ru-RU"/>
              </w:rPr>
              <w:t>0,0</w:t>
            </w:r>
          </w:p>
        </w:tc>
        <w:tc>
          <w:tcPr>
            <w:tcW w:w="309" w:type="pct"/>
            <w:vAlign w:val="center"/>
          </w:tcPr>
          <w:p w14:paraId="0C49D999" w14:textId="77777777" w:rsidR="00413BDC" w:rsidRPr="002E64D8" w:rsidRDefault="00413BDC" w:rsidP="00413BDC">
            <w:pPr>
              <w:jc w:val="center"/>
              <w:rPr>
                <w:color w:val="000000"/>
                <w:lang w:val="ru-RU"/>
              </w:rPr>
            </w:pPr>
            <w:r>
              <w:rPr>
                <w:color w:val="000000"/>
                <w:lang w:val="ru-RU"/>
              </w:rPr>
              <w:t>-</w:t>
            </w:r>
          </w:p>
        </w:tc>
        <w:tc>
          <w:tcPr>
            <w:tcW w:w="309" w:type="pct"/>
            <w:vAlign w:val="center"/>
          </w:tcPr>
          <w:p w14:paraId="082D7FA7" w14:textId="77777777" w:rsidR="00413BDC" w:rsidRPr="002E64D8" w:rsidRDefault="00413BDC" w:rsidP="00413BDC">
            <w:pPr>
              <w:jc w:val="center"/>
              <w:rPr>
                <w:color w:val="000000"/>
                <w:lang w:val="ru-RU"/>
              </w:rPr>
            </w:pPr>
            <w:r>
              <w:rPr>
                <w:color w:val="000000"/>
                <w:lang w:val="ru-RU"/>
              </w:rPr>
              <w:t>-</w:t>
            </w:r>
          </w:p>
        </w:tc>
        <w:tc>
          <w:tcPr>
            <w:tcW w:w="223" w:type="pct"/>
            <w:vAlign w:val="center"/>
          </w:tcPr>
          <w:p w14:paraId="5486DE91" w14:textId="77777777" w:rsidR="00413BDC" w:rsidRPr="002E64D8" w:rsidRDefault="00413BDC" w:rsidP="00413BDC">
            <w:pPr>
              <w:jc w:val="center"/>
              <w:rPr>
                <w:b/>
                <w:color w:val="000000"/>
              </w:rPr>
            </w:pPr>
            <w:r>
              <w:rPr>
                <w:b/>
                <w:color w:val="000000"/>
              </w:rPr>
              <w:t>-</w:t>
            </w:r>
          </w:p>
        </w:tc>
        <w:tc>
          <w:tcPr>
            <w:tcW w:w="750" w:type="pct"/>
          </w:tcPr>
          <w:p w14:paraId="551543A8" w14:textId="7C0AD340"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0959E084" w14:textId="77777777" w:rsidTr="00F74435">
        <w:tblPrEx>
          <w:tblLook w:val="01E0" w:firstRow="1" w:lastRow="1" w:firstColumn="1" w:lastColumn="1" w:noHBand="0" w:noVBand="0"/>
        </w:tblPrEx>
        <w:trPr>
          <w:trHeight w:val="559"/>
        </w:trPr>
        <w:tc>
          <w:tcPr>
            <w:tcW w:w="1180" w:type="pct"/>
          </w:tcPr>
          <w:p w14:paraId="19BD692E" w14:textId="738B59F0" w:rsidR="00413BDC" w:rsidRPr="0031582B" w:rsidRDefault="00413BDC" w:rsidP="00413BDC">
            <w:pPr>
              <w:ind w:left="-73" w:right="-96"/>
              <w:jc w:val="both"/>
              <w:rPr>
                <w:color w:val="000000"/>
                <w:sz w:val="23"/>
                <w:szCs w:val="23"/>
              </w:rPr>
            </w:pPr>
            <w:r w:rsidRPr="0031582B">
              <w:rPr>
                <w:color w:val="000000"/>
                <w:sz w:val="23"/>
                <w:szCs w:val="23"/>
              </w:rPr>
              <w:t xml:space="preserve">Завдання 3.5.  </w:t>
            </w:r>
            <w:r w:rsidRPr="0031582B">
              <w:rPr>
                <w:rFonts w:cs="Times New Roman"/>
                <w:color w:val="000000"/>
                <w:sz w:val="23"/>
                <w:szCs w:val="23"/>
              </w:rPr>
              <w:t xml:space="preserve"> Створення цифрового інженерно-топографічних плану масштабу М1:</w:t>
            </w:r>
            <w:r w:rsidRPr="0031582B">
              <w:rPr>
                <w:rFonts w:cs="Times New Roman"/>
                <w:color w:val="000000"/>
                <w:sz w:val="23"/>
                <w:szCs w:val="23"/>
                <w:lang w:val="ru-RU"/>
              </w:rPr>
              <w:t>2</w:t>
            </w:r>
            <w:r w:rsidRPr="0031582B">
              <w:rPr>
                <w:rFonts w:cs="Times New Roman"/>
                <w:color w:val="000000"/>
                <w:sz w:val="23"/>
                <w:szCs w:val="23"/>
              </w:rPr>
              <w:t xml:space="preserve">000 на </w:t>
            </w:r>
            <w:proofErr w:type="spellStart"/>
            <w:r w:rsidRPr="0031582B">
              <w:rPr>
                <w:rFonts w:cs="Times New Roman"/>
                <w:color w:val="000000"/>
                <w:sz w:val="23"/>
                <w:szCs w:val="23"/>
              </w:rPr>
              <w:t>теририторію</w:t>
            </w:r>
            <w:proofErr w:type="spellEnd"/>
            <w:r w:rsidRPr="0031582B">
              <w:rPr>
                <w:rFonts w:cs="Times New Roman"/>
                <w:color w:val="000000"/>
                <w:sz w:val="23"/>
                <w:szCs w:val="23"/>
              </w:rPr>
              <w:t xml:space="preserve"> </w:t>
            </w:r>
            <w:proofErr w:type="spellStart"/>
            <w:r w:rsidRPr="0031582B">
              <w:rPr>
                <w:rFonts w:cs="Times New Roman"/>
                <w:color w:val="000000"/>
                <w:sz w:val="23"/>
                <w:szCs w:val="23"/>
              </w:rPr>
              <w:t>с.</w:t>
            </w:r>
            <w:r w:rsidR="00003EFA" w:rsidRPr="0031582B">
              <w:rPr>
                <w:rFonts w:cs="Times New Roman"/>
                <w:color w:val="000000"/>
                <w:sz w:val="23"/>
                <w:szCs w:val="23"/>
              </w:rPr>
              <w:t>Ужок</w:t>
            </w:r>
            <w:proofErr w:type="spellEnd"/>
          </w:p>
        </w:tc>
        <w:tc>
          <w:tcPr>
            <w:tcW w:w="533" w:type="pct"/>
          </w:tcPr>
          <w:p w14:paraId="1278B8EB" w14:textId="50307E5E" w:rsidR="00413BDC" w:rsidRPr="00A82CE4" w:rsidRDefault="001C7962"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3C5AD37B" w14:textId="77777777" w:rsidR="00413BDC" w:rsidRPr="002E64D8" w:rsidRDefault="00413BDC" w:rsidP="00413BDC">
            <w:pPr>
              <w:jc w:val="center"/>
              <w:rPr>
                <w:color w:val="000000"/>
              </w:rPr>
            </w:pPr>
            <w:r>
              <w:rPr>
                <w:color w:val="000000"/>
              </w:rPr>
              <w:t>-</w:t>
            </w:r>
          </w:p>
        </w:tc>
        <w:tc>
          <w:tcPr>
            <w:tcW w:w="309" w:type="pct"/>
            <w:vAlign w:val="center"/>
          </w:tcPr>
          <w:p w14:paraId="036FF3CC" w14:textId="77777777" w:rsidR="00413BDC" w:rsidRPr="002E64D8" w:rsidRDefault="00413BDC" w:rsidP="00413BDC">
            <w:pPr>
              <w:jc w:val="center"/>
              <w:rPr>
                <w:color w:val="000000"/>
              </w:rPr>
            </w:pPr>
            <w:r>
              <w:rPr>
                <w:color w:val="000000"/>
              </w:rPr>
              <w:t>-</w:t>
            </w:r>
          </w:p>
        </w:tc>
        <w:tc>
          <w:tcPr>
            <w:tcW w:w="217" w:type="pct"/>
            <w:vAlign w:val="center"/>
          </w:tcPr>
          <w:p w14:paraId="78E891FA" w14:textId="77777777" w:rsidR="00413BDC" w:rsidRPr="002E64D8" w:rsidRDefault="00413BDC" w:rsidP="00413BDC">
            <w:pPr>
              <w:jc w:val="center"/>
              <w:rPr>
                <w:color w:val="000000"/>
              </w:rPr>
            </w:pPr>
            <w:r>
              <w:rPr>
                <w:color w:val="000000"/>
              </w:rPr>
              <w:t>-</w:t>
            </w:r>
          </w:p>
        </w:tc>
        <w:tc>
          <w:tcPr>
            <w:tcW w:w="309" w:type="pct"/>
          </w:tcPr>
          <w:p w14:paraId="0D351EDB" w14:textId="1D806D5B" w:rsidR="00413BDC" w:rsidRPr="006D5AB4" w:rsidRDefault="00003EFA" w:rsidP="00413BDC">
            <w:pPr>
              <w:spacing w:before="20" w:line="228" w:lineRule="auto"/>
              <w:jc w:val="center"/>
              <w:rPr>
                <w:color w:val="000000"/>
              </w:rPr>
            </w:pPr>
            <w:r>
              <w:rPr>
                <w:color w:val="000000"/>
              </w:rPr>
              <w:t>59,0</w:t>
            </w:r>
          </w:p>
        </w:tc>
        <w:tc>
          <w:tcPr>
            <w:tcW w:w="309" w:type="pct"/>
          </w:tcPr>
          <w:p w14:paraId="49ED74ED" w14:textId="4C037330" w:rsidR="00413BDC" w:rsidRPr="006D5AB4" w:rsidRDefault="00003EFA" w:rsidP="00413BDC">
            <w:pPr>
              <w:spacing w:before="20" w:line="228" w:lineRule="auto"/>
              <w:jc w:val="center"/>
              <w:rPr>
                <w:color w:val="000000"/>
              </w:rPr>
            </w:pPr>
            <w:r>
              <w:rPr>
                <w:rFonts w:cs="Times New Roman"/>
                <w:color w:val="000000"/>
              </w:rPr>
              <w:t>59,0</w:t>
            </w:r>
          </w:p>
        </w:tc>
        <w:tc>
          <w:tcPr>
            <w:tcW w:w="220" w:type="pct"/>
          </w:tcPr>
          <w:p w14:paraId="35AB78DF" w14:textId="77777777" w:rsidR="00413BDC" w:rsidRDefault="00413BDC" w:rsidP="00413BDC">
            <w:pPr>
              <w:jc w:val="center"/>
            </w:pPr>
            <w:r w:rsidRPr="001E0BA8">
              <w:rPr>
                <w:color w:val="000000"/>
                <w:lang w:val="ru-RU"/>
              </w:rPr>
              <w:t>0,0</w:t>
            </w:r>
          </w:p>
        </w:tc>
        <w:tc>
          <w:tcPr>
            <w:tcW w:w="309" w:type="pct"/>
            <w:vAlign w:val="center"/>
          </w:tcPr>
          <w:p w14:paraId="0E48D583" w14:textId="77777777" w:rsidR="00413BDC" w:rsidRPr="002E64D8" w:rsidRDefault="00413BDC" w:rsidP="00413BDC">
            <w:pPr>
              <w:jc w:val="center"/>
              <w:rPr>
                <w:color w:val="000000"/>
                <w:lang w:val="ru-RU"/>
              </w:rPr>
            </w:pPr>
            <w:r>
              <w:rPr>
                <w:color w:val="000000"/>
                <w:lang w:val="ru-RU"/>
              </w:rPr>
              <w:t>-</w:t>
            </w:r>
          </w:p>
        </w:tc>
        <w:tc>
          <w:tcPr>
            <w:tcW w:w="309" w:type="pct"/>
            <w:vAlign w:val="center"/>
          </w:tcPr>
          <w:p w14:paraId="1B33B58B" w14:textId="77777777" w:rsidR="00413BDC" w:rsidRPr="002E64D8" w:rsidRDefault="00413BDC" w:rsidP="00413BDC">
            <w:pPr>
              <w:jc w:val="center"/>
              <w:rPr>
                <w:color w:val="000000"/>
                <w:lang w:val="ru-RU"/>
              </w:rPr>
            </w:pPr>
            <w:r>
              <w:rPr>
                <w:color w:val="000000"/>
                <w:lang w:val="ru-RU"/>
              </w:rPr>
              <w:t>-</w:t>
            </w:r>
          </w:p>
        </w:tc>
        <w:tc>
          <w:tcPr>
            <w:tcW w:w="223" w:type="pct"/>
            <w:vAlign w:val="center"/>
          </w:tcPr>
          <w:p w14:paraId="29C85CC1" w14:textId="77777777" w:rsidR="00413BDC" w:rsidRPr="002E64D8" w:rsidRDefault="00413BDC" w:rsidP="00413BDC">
            <w:pPr>
              <w:jc w:val="center"/>
              <w:rPr>
                <w:b/>
                <w:color w:val="000000"/>
              </w:rPr>
            </w:pPr>
            <w:r>
              <w:rPr>
                <w:b/>
                <w:color w:val="000000"/>
              </w:rPr>
              <w:t>-</w:t>
            </w:r>
          </w:p>
        </w:tc>
        <w:tc>
          <w:tcPr>
            <w:tcW w:w="750" w:type="pct"/>
          </w:tcPr>
          <w:p w14:paraId="069B27FE" w14:textId="1A93CA72"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7F49A214" w14:textId="77777777" w:rsidTr="00F74435">
        <w:tblPrEx>
          <w:tblLook w:val="01E0" w:firstRow="1" w:lastRow="1" w:firstColumn="1" w:lastColumn="1" w:noHBand="0" w:noVBand="0"/>
        </w:tblPrEx>
        <w:trPr>
          <w:trHeight w:val="559"/>
        </w:trPr>
        <w:tc>
          <w:tcPr>
            <w:tcW w:w="1180" w:type="pct"/>
          </w:tcPr>
          <w:p w14:paraId="5806E5FE" w14:textId="5E182ACF" w:rsidR="00413BDC" w:rsidRPr="0031582B" w:rsidRDefault="00413BDC" w:rsidP="00413BDC">
            <w:pPr>
              <w:ind w:left="-73" w:right="-96"/>
              <w:jc w:val="both"/>
              <w:rPr>
                <w:rFonts w:cs="Times New Roman"/>
                <w:color w:val="000000"/>
                <w:sz w:val="23"/>
                <w:szCs w:val="23"/>
              </w:rPr>
            </w:pPr>
            <w:r w:rsidRPr="0031582B">
              <w:rPr>
                <w:rFonts w:cs="Times New Roman"/>
                <w:color w:val="000000"/>
                <w:sz w:val="23"/>
                <w:szCs w:val="23"/>
              </w:rPr>
              <w:t xml:space="preserve">Завдання 3.6 Створення цифрового інженерно-топографічних плану масштабу М1:2000 на </w:t>
            </w:r>
            <w:proofErr w:type="spellStart"/>
            <w:r w:rsidRPr="0031582B">
              <w:rPr>
                <w:rFonts w:cs="Times New Roman"/>
                <w:color w:val="000000"/>
                <w:sz w:val="23"/>
                <w:szCs w:val="23"/>
              </w:rPr>
              <w:t>теририторію</w:t>
            </w:r>
            <w:proofErr w:type="spellEnd"/>
            <w:r w:rsidRPr="0031582B">
              <w:rPr>
                <w:rFonts w:cs="Times New Roman"/>
                <w:color w:val="000000"/>
                <w:sz w:val="23"/>
                <w:szCs w:val="23"/>
              </w:rPr>
              <w:t xml:space="preserve"> с. </w:t>
            </w:r>
            <w:r w:rsidR="00003EFA" w:rsidRPr="0031582B">
              <w:rPr>
                <w:rFonts w:cs="Times New Roman"/>
                <w:color w:val="000000"/>
                <w:sz w:val="23"/>
                <w:szCs w:val="23"/>
              </w:rPr>
              <w:t>Луг</w:t>
            </w:r>
          </w:p>
        </w:tc>
        <w:tc>
          <w:tcPr>
            <w:tcW w:w="533" w:type="pct"/>
          </w:tcPr>
          <w:p w14:paraId="1BB22A66" w14:textId="36BCD189" w:rsidR="00413BDC" w:rsidRPr="00A82CE4" w:rsidRDefault="001C7962"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1D115ED4" w14:textId="77777777" w:rsidR="00413BDC" w:rsidRPr="002E64D8" w:rsidRDefault="00413BDC" w:rsidP="00413BDC">
            <w:pPr>
              <w:jc w:val="center"/>
              <w:rPr>
                <w:color w:val="000000"/>
              </w:rPr>
            </w:pPr>
            <w:r>
              <w:rPr>
                <w:color w:val="000000"/>
              </w:rPr>
              <w:t>-</w:t>
            </w:r>
          </w:p>
        </w:tc>
        <w:tc>
          <w:tcPr>
            <w:tcW w:w="309" w:type="pct"/>
            <w:vAlign w:val="center"/>
          </w:tcPr>
          <w:p w14:paraId="3E6FA157" w14:textId="77777777" w:rsidR="00413BDC" w:rsidRPr="002E64D8" w:rsidRDefault="00413BDC" w:rsidP="00413BDC">
            <w:pPr>
              <w:jc w:val="center"/>
              <w:rPr>
                <w:color w:val="000000"/>
              </w:rPr>
            </w:pPr>
            <w:r>
              <w:rPr>
                <w:color w:val="000000"/>
              </w:rPr>
              <w:t>-</w:t>
            </w:r>
          </w:p>
        </w:tc>
        <w:tc>
          <w:tcPr>
            <w:tcW w:w="217" w:type="pct"/>
            <w:vAlign w:val="center"/>
          </w:tcPr>
          <w:p w14:paraId="5B8D5488" w14:textId="77777777" w:rsidR="00413BDC" w:rsidRPr="002E64D8" w:rsidRDefault="00413BDC" w:rsidP="00413BDC">
            <w:pPr>
              <w:jc w:val="center"/>
              <w:rPr>
                <w:color w:val="000000"/>
              </w:rPr>
            </w:pPr>
            <w:r>
              <w:rPr>
                <w:color w:val="000000"/>
              </w:rPr>
              <w:t>-</w:t>
            </w:r>
          </w:p>
        </w:tc>
        <w:tc>
          <w:tcPr>
            <w:tcW w:w="309" w:type="pct"/>
          </w:tcPr>
          <w:p w14:paraId="57F0BBA6" w14:textId="0645CC90" w:rsidR="00413BDC" w:rsidRPr="000145E2" w:rsidRDefault="00003EFA" w:rsidP="00413BDC">
            <w:pPr>
              <w:spacing w:before="20" w:line="228" w:lineRule="auto"/>
              <w:jc w:val="center"/>
              <w:rPr>
                <w:color w:val="000000"/>
                <w:sz w:val="23"/>
                <w:szCs w:val="23"/>
              </w:rPr>
            </w:pPr>
            <w:r>
              <w:rPr>
                <w:color w:val="000000"/>
                <w:sz w:val="23"/>
                <w:szCs w:val="23"/>
              </w:rPr>
              <w:t>32,5</w:t>
            </w:r>
          </w:p>
        </w:tc>
        <w:tc>
          <w:tcPr>
            <w:tcW w:w="309" w:type="pct"/>
          </w:tcPr>
          <w:p w14:paraId="495BABC4" w14:textId="483B30B4" w:rsidR="00413BDC" w:rsidRPr="000145E2" w:rsidRDefault="00003EFA" w:rsidP="00413BDC">
            <w:pPr>
              <w:spacing w:before="20" w:line="228" w:lineRule="auto"/>
              <w:jc w:val="center"/>
              <w:rPr>
                <w:color w:val="000000"/>
                <w:sz w:val="23"/>
                <w:szCs w:val="23"/>
              </w:rPr>
            </w:pPr>
            <w:r>
              <w:rPr>
                <w:color w:val="000000"/>
                <w:sz w:val="23"/>
                <w:szCs w:val="23"/>
              </w:rPr>
              <w:t>32,5</w:t>
            </w:r>
          </w:p>
        </w:tc>
        <w:tc>
          <w:tcPr>
            <w:tcW w:w="220" w:type="pct"/>
          </w:tcPr>
          <w:p w14:paraId="5CD95D96" w14:textId="77777777" w:rsidR="00413BDC" w:rsidRDefault="00413BDC" w:rsidP="00413BDC">
            <w:pPr>
              <w:jc w:val="center"/>
            </w:pPr>
            <w:r w:rsidRPr="001E0BA8">
              <w:rPr>
                <w:color w:val="000000"/>
                <w:lang w:val="ru-RU"/>
              </w:rPr>
              <w:t>0,0</w:t>
            </w:r>
          </w:p>
        </w:tc>
        <w:tc>
          <w:tcPr>
            <w:tcW w:w="309" w:type="pct"/>
            <w:vAlign w:val="center"/>
          </w:tcPr>
          <w:p w14:paraId="19E8261A" w14:textId="77777777" w:rsidR="00413BDC" w:rsidRPr="002E64D8" w:rsidRDefault="00413BDC" w:rsidP="00413BDC">
            <w:pPr>
              <w:jc w:val="center"/>
              <w:rPr>
                <w:color w:val="000000"/>
                <w:lang w:val="ru-RU"/>
              </w:rPr>
            </w:pPr>
            <w:r>
              <w:rPr>
                <w:color w:val="000000"/>
                <w:lang w:val="ru-RU"/>
              </w:rPr>
              <w:t>-</w:t>
            </w:r>
          </w:p>
        </w:tc>
        <w:tc>
          <w:tcPr>
            <w:tcW w:w="309" w:type="pct"/>
            <w:vAlign w:val="center"/>
          </w:tcPr>
          <w:p w14:paraId="7A0A686B" w14:textId="77777777" w:rsidR="00413BDC" w:rsidRPr="002E64D8" w:rsidRDefault="00413BDC" w:rsidP="00413BDC">
            <w:pPr>
              <w:jc w:val="center"/>
              <w:rPr>
                <w:color w:val="000000"/>
                <w:lang w:val="ru-RU"/>
              </w:rPr>
            </w:pPr>
            <w:r>
              <w:rPr>
                <w:color w:val="000000"/>
                <w:lang w:val="ru-RU"/>
              </w:rPr>
              <w:t>-</w:t>
            </w:r>
          </w:p>
        </w:tc>
        <w:tc>
          <w:tcPr>
            <w:tcW w:w="223" w:type="pct"/>
            <w:vAlign w:val="center"/>
          </w:tcPr>
          <w:p w14:paraId="7C54BAD1" w14:textId="77777777" w:rsidR="00413BDC" w:rsidRPr="002E64D8" w:rsidRDefault="00413BDC" w:rsidP="00413BDC">
            <w:pPr>
              <w:jc w:val="center"/>
              <w:rPr>
                <w:b/>
                <w:color w:val="000000"/>
              </w:rPr>
            </w:pPr>
            <w:r>
              <w:rPr>
                <w:b/>
                <w:color w:val="000000"/>
              </w:rPr>
              <w:t>-</w:t>
            </w:r>
          </w:p>
        </w:tc>
        <w:tc>
          <w:tcPr>
            <w:tcW w:w="750" w:type="pct"/>
          </w:tcPr>
          <w:p w14:paraId="598FDE22" w14:textId="106663CE"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6EFA2ABD" w14:textId="77777777" w:rsidTr="00F74435">
        <w:tblPrEx>
          <w:tblLook w:val="01E0" w:firstRow="1" w:lastRow="1" w:firstColumn="1" w:lastColumn="1" w:noHBand="0" w:noVBand="0"/>
        </w:tblPrEx>
        <w:trPr>
          <w:trHeight w:val="70"/>
        </w:trPr>
        <w:tc>
          <w:tcPr>
            <w:tcW w:w="1180" w:type="pct"/>
          </w:tcPr>
          <w:p w14:paraId="46DBD067" w14:textId="09D73D11" w:rsidR="00413BDC" w:rsidRPr="0031582B" w:rsidRDefault="00413BDC" w:rsidP="00413BDC">
            <w:pPr>
              <w:ind w:left="-73" w:right="-96"/>
              <w:jc w:val="both"/>
              <w:rPr>
                <w:color w:val="000000"/>
                <w:sz w:val="23"/>
                <w:szCs w:val="23"/>
              </w:rPr>
            </w:pPr>
            <w:r w:rsidRPr="0031582B">
              <w:rPr>
                <w:color w:val="000000"/>
                <w:sz w:val="23"/>
                <w:szCs w:val="23"/>
              </w:rPr>
              <w:t xml:space="preserve">Завдання 3.7.  </w:t>
            </w:r>
            <w:r w:rsidRPr="0031582B">
              <w:rPr>
                <w:rFonts w:cs="Times New Roman"/>
                <w:color w:val="000000"/>
                <w:sz w:val="23"/>
                <w:szCs w:val="23"/>
              </w:rPr>
              <w:t xml:space="preserve"> Створення цифрового інженерно-топографічних плану масштабу М1:</w:t>
            </w:r>
            <w:r w:rsidRPr="0031582B">
              <w:rPr>
                <w:rFonts w:cs="Times New Roman"/>
                <w:color w:val="000000"/>
                <w:sz w:val="23"/>
                <w:szCs w:val="23"/>
                <w:lang w:val="ru-RU"/>
              </w:rPr>
              <w:t>2</w:t>
            </w:r>
            <w:r w:rsidRPr="0031582B">
              <w:rPr>
                <w:rFonts w:cs="Times New Roman"/>
                <w:color w:val="000000"/>
                <w:sz w:val="23"/>
                <w:szCs w:val="23"/>
              </w:rPr>
              <w:t xml:space="preserve">000 на </w:t>
            </w:r>
            <w:proofErr w:type="spellStart"/>
            <w:r w:rsidRPr="0031582B">
              <w:rPr>
                <w:rFonts w:cs="Times New Roman"/>
                <w:color w:val="000000"/>
                <w:sz w:val="23"/>
                <w:szCs w:val="23"/>
              </w:rPr>
              <w:t>теририторію</w:t>
            </w:r>
            <w:proofErr w:type="spellEnd"/>
            <w:r w:rsidRPr="0031582B">
              <w:rPr>
                <w:rFonts w:cs="Times New Roman"/>
                <w:color w:val="000000"/>
                <w:sz w:val="23"/>
                <w:szCs w:val="23"/>
              </w:rPr>
              <w:t xml:space="preserve"> </w:t>
            </w:r>
            <w:proofErr w:type="spellStart"/>
            <w:r w:rsidRPr="0031582B">
              <w:rPr>
                <w:rFonts w:cs="Times New Roman"/>
                <w:color w:val="000000"/>
                <w:sz w:val="23"/>
                <w:szCs w:val="23"/>
              </w:rPr>
              <w:t>с.</w:t>
            </w:r>
            <w:r w:rsidR="00003EFA" w:rsidRPr="0031582B">
              <w:rPr>
                <w:rFonts w:cs="Times New Roman"/>
                <w:color w:val="000000"/>
                <w:sz w:val="23"/>
                <w:szCs w:val="23"/>
              </w:rPr>
              <w:t>Сухий</w:t>
            </w:r>
            <w:proofErr w:type="spellEnd"/>
          </w:p>
        </w:tc>
        <w:tc>
          <w:tcPr>
            <w:tcW w:w="533" w:type="pct"/>
          </w:tcPr>
          <w:p w14:paraId="79D6D210" w14:textId="36B6B0B2" w:rsidR="00413BDC" w:rsidRPr="00A82CE4" w:rsidRDefault="001C7962" w:rsidP="00413BDC">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41459710" w14:textId="77777777" w:rsidR="00413BDC" w:rsidRPr="002E64D8" w:rsidRDefault="00413BDC" w:rsidP="00413BDC">
            <w:pPr>
              <w:jc w:val="center"/>
              <w:rPr>
                <w:color w:val="000000"/>
              </w:rPr>
            </w:pPr>
            <w:r>
              <w:rPr>
                <w:color w:val="000000"/>
              </w:rPr>
              <w:t>-</w:t>
            </w:r>
          </w:p>
        </w:tc>
        <w:tc>
          <w:tcPr>
            <w:tcW w:w="309" w:type="pct"/>
            <w:vAlign w:val="center"/>
          </w:tcPr>
          <w:p w14:paraId="25C12658" w14:textId="77777777" w:rsidR="00413BDC" w:rsidRPr="002E64D8" w:rsidRDefault="00413BDC" w:rsidP="00413BDC">
            <w:pPr>
              <w:jc w:val="center"/>
              <w:rPr>
                <w:color w:val="000000"/>
              </w:rPr>
            </w:pPr>
            <w:r>
              <w:rPr>
                <w:color w:val="000000"/>
              </w:rPr>
              <w:t>-</w:t>
            </w:r>
          </w:p>
        </w:tc>
        <w:tc>
          <w:tcPr>
            <w:tcW w:w="217" w:type="pct"/>
            <w:vAlign w:val="center"/>
          </w:tcPr>
          <w:p w14:paraId="7DE8B629" w14:textId="77777777" w:rsidR="00413BDC" w:rsidRPr="002E64D8" w:rsidRDefault="00413BDC" w:rsidP="00413BDC">
            <w:pPr>
              <w:jc w:val="center"/>
              <w:rPr>
                <w:color w:val="000000"/>
              </w:rPr>
            </w:pPr>
            <w:r>
              <w:rPr>
                <w:color w:val="000000"/>
              </w:rPr>
              <w:t>-</w:t>
            </w:r>
          </w:p>
        </w:tc>
        <w:tc>
          <w:tcPr>
            <w:tcW w:w="309" w:type="pct"/>
          </w:tcPr>
          <w:p w14:paraId="63A14BF0" w14:textId="64AA5ECF" w:rsidR="00413BDC" w:rsidRPr="000145E2" w:rsidRDefault="00003EFA" w:rsidP="00413BDC">
            <w:pPr>
              <w:spacing w:before="20" w:line="228" w:lineRule="auto"/>
              <w:jc w:val="center"/>
              <w:rPr>
                <w:color w:val="000000"/>
                <w:sz w:val="23"/>
                <w:szCs w:val="23"/>
              </w:rPr>
            </w:pPr>
            <w:r>
              <w:rPr>
                <w:color w:val="000000"/>
                <w:sz w:val="23"/>
                <w:szCs w:val="23"/>
              </w:rPr>
              <w:t>34,3</w:t>
            </w:r>
          </w:p>
        </w:tc>
        <w:tc>
          <w:tcPr>
            <w:tcW w:w="309" w:type="pct"/>
          </w:tcPr>
          <w:p w14:paraId="3DEB1892" w14:textId="36F7937D" w:rsidR="00413BDC" w:rsidRPr="000145E2" w:rsidRDefault="00003EFA" w:rsidP="00413BDC">
            <w:pPr>
              <w:spacing w:before="20" w:line="228" w:lineRule="auto"/>
              <w:jc w:val="center"/>
              <w:rPr>
                <w:color w:val="000000"/>
                <w:sz w:val="23"/>
                <w:szCs w:val="23"/>
              </w:rPr>
            </w:pPr>
            <w:r>
              <w:rPr>
                <w:color w:val="000000"/>
                <w:sz w:val="23"/>
                <w:szCs w:val="23"/>
              </w:rPr>
              <w:t>34,3</w:t>
            </w:r>
          </w:p>
        </w:tc>
        <w:tc>
          <w:tcPr>
            <w:tcW w:w="220" w:type="pct"/>
          </w:tcPr>
          <w:p w14:paraId="7F1A5F78" w14:textId="77777777" w:rsidR="00413BDC" w:rsidRDefault="00413BDC" w:rsidP="00413BDC">
            <w:pPr>
              <w:jc w:val="center"/>
            </w:pPr>
            <w:r w:rsidRPr="001E0BA8">
              <w:rPr>
                <w:color w:val="000000"/>
                <w:lang w:val="ru-RU"/>
              </w:rPr>
              <w:t>0,0</w:t>
            </w:r>
          </w:p>
        </w:tc>
        <w:tc>
          <w:tcPr>
            <w:tcW w:w="309" w:type="pct"/>
            <w:vAlign w:val="center"/>
          </w:tcPr>
          <w:p w14:paraId="31CD74E8" w14:textId="77777777" w:rsidR="00413BDC" w:rsidRPr="002E64D8" w:rsidRDefault="00413BDC" w:rsidP="00413BDC">
            <w:pPr>
              <w:jc w:val="center"/>
              <w:rPr>
                <w:color w:val="000000"/>
                <w:lang w:val="ru-RU"/>
              </w:rPr>
            </w:pPr>
            <w:r>
              <w:rPr>
                <w:color w:val="000000"/>
                <w:lang w:val="ru-RU"/>
              </w:rPr>
              <w:t>-</w:t>
            </w:r>
          </w:p>
        </w:tc>
        <w:tc>
          <w:tcPr>
            <w:tcW w:w="309" w:type="pct"/>
            <w:vAlign w:val="center"/>
          </w:tcPr>
          <w:p w14:paraId="320ABAEE" w14:textId="77777777" w:rsidR="00413BDC" w:rsidRPr="002E64D8" w:rsidRDefault="00413BDC" w:rsidP="00413BDC">
            <w:pPr>
              <w:jc w:val="center"/>
              <w:rPr>
                <w:color w:val="000000"/>
                <w:lang w:val="ru-RU"/>
              </w:rPr>
            </w:pPr>
            <w:r>
              <w:rPr>
                <w:color w:val="000000"/>
                <w:lang w:val="ru-RU"/>
              </w:rPr>
              <w:t>-</w:t>
            </w:r>
          </w:p>
        </w:tc>
        <w:tc>
          <w:tcPr>
            <w:tcW w:w="223" w:type="pct"/>
            <w:vAlign w:val="center"/>
          </w:tcPr>
          <w:p w14:paraId="60B1FD59" w14:textId="77777777" w:rsidR="00413BDC" w:rsidRPr="002E64D8" w:rsidRDefault="00413BDC" w:rsidP="00413BDC">
            <w:pPr>
              <w:jc w:val="center"/>
              <w:rPr>
                <w:b/>
                <w:color w:val="000000"/>
              </w:rPr>
            </w:pPr>
            <w:r>
              <w:rPr>
                <w:b/>
                <w:color w:val="000000"/>
              </w:rPr>
              <w:t>-</w:t>
            </w:r>
          </w:p>
        </w:tc>
        <w:tc>
          <w:tcPr>
            <w:tcW w:w="750" w:type="pct"/>
          </w:tcPr>
          <w:p w14:paraId="275124B6" w14:textId="485559BD" w:rsidR="00413BDC" w:rsidRDefault="00645D9B" w:rsidP="00413BDC">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1D097831" w14:textId="77777777" w:rsidTr="00F74435">
        <w:tblPrEx>
          <w:tblLook w:val="01E0" w:firstRow="1" w:lastRow="1" w:firstColumn="1" w:lastColumn="1" w:noHBand="0" w:noVBand="0"/>
        </w:tblPrEx>
        <w:trPr>
          <w:trHeight w:val="70"/>
        </w:trPr>
        <w:tc>
          <w:tcPr>
            <w:tcW w:w="1180" w:type="pct"/>
          </w:tcPr>
          <w:p w14:paraId="0E467F96" w14:textId="04F99DE5" w:rsidR="00413BDC" w:rsidRPr="0031582B" w:rsidRDefault="00413BDC" w:rsidP="00413BDC">
            <w:pPr>
              <w:ind w:left="-73" w:right="-96"/>
              <w:jc w:val="both"/>
              <w:rPr>
                <w:color w:val="000000"/>
                <w:sz w:val="23"/>
                <w:szCs w:val="23"/>
              </w:rPr>
            </w:pPr>
            <w:r w:rsidRPr="0031582B">
              <w:rPr>
                <w:color w:val="000000"/>
                <w:sz w:val="23"/>
                <w:szCs w:val="23"/>
              </w:rPr>
              <w:t xml:space="preserve"> Завдання 3.8 Створення цифрового </w:t>
            </w:r>
            <w:r w:rsidRPr="0031582B">
              <w:rPr>
                <w:color w:val="000000"/>
                <w:sz w:val="23"/>
                <w:szCs w:val="23"/>
              </w:rPr>
              <w:lastRenderedPageBreak/>
              <w:t>інженерно-топографічних плану масштабу М1:</w:t>
            </w:r>
            <w:r w:rsidRPr="0031582B">
              <w:rPr>
                <w:color w:val="000000"/>
                <w:sz w:val="23"/>
                <w:szCs w:val="23"/>
                <w:lang w:val="ru-RU"/>
              </w:rPr>
              <w:t>2</w:t>
            </w:r>
            <w:r w:rsidRPr="0031582B">
              <w:rPr>
                <w:color w:val="000000"/>
                <w:sz w:val="23"/>
                <w:szCs w:val="23"/>
              </w:rPr>
              <w:t xml:space="preserve">000 на </w:t>
            </w:r>
            <w:proofErr w:type="spellStart"/>
            <w:r w:rsidRPr="0031582B">
              <w:rPr>
                <w:color w:val="000000"/>
                <w:sz w:val="23"/>
                <w:szCs w:val="23"/>
              </w:rPr>
              <w:t>теририторію</w:t>
            </w:r>
            <w:proofErr w:type="spellEnd"/>
            <w:r w:rsidRPr="0031582B">
              <w:rPr>
                <w:color w:val="000000"/>
                <w:sz w:val="23"/>
                <w:szCs w:val="23"/>
              </w:rPr>
              <w:t xml:space="preserve">  </w:t>
            </w:r>
            <w:proofErr w:type="spellStart"/>
            <w:r w:rsidRPr="0031582B">
              <w:rPr>
                <w:color w:val="000000"/>
                <w:sz w:val="23"/>
                <w:szCs w:val="23"/>
              </w:rPr>
              <w:t>с.</w:t>
            </w:r>
            <w:r w:rsidR="00003EFA" w:rsidRPr="0031582B">
              <w:rPr>
                <w:color w:val="000000"/>
                <w:sz w:val="23"/>
                <w:szCs w:val="23"/>
              </w:rPr>
              <w:t>Загорб</w:t>
            </w:r>
            <w:proofErr w:type="spellEnd"/>
          </w:p>
        </w:tc>
        <w:tc>
          <w:tcPr>
            <w:tcW w:w="533" w:type="pct"/>
          </w:tcPr>
          <w:p w14:paraId="419958C3" w14:textId="78E5E561" w:rsidR="00413BDC" w:rsidRPr="00F514D8" w:rsidRDefault="001C7962" w:rsidP="00413BDC">
            <w:pPr>
              <w:rPr>
                <w:color w:val="000000"/>
                <w:sz w:val="23"/>
                <w:szCs w:val="23"/>
              </w:rPr>
            </w:pPr>
            <w:r w:rsidRPr="00F514D8">
              <w:rPr>
                <w:color w:val="000000"/>
                <w:sz w:val="23"/>
                <w:szCs w:val="23"/>
              </w:rPr>
              <w:lastRenderedPageBreak/>
              <w:t xml:space="preserve">бюджет </w:t>
            </w:r>
            <w:r>
              <w:rPr>
                <w:color w:val="000000"/>
                <w:sz w:val="23"/>
                <w:szCs w:val="23"/>
                <w:lang w:val="ru-RU"/>
              </w:rPr>
              <w:lastRenderedPageBreak/>
              <w:t>Ставненської</w:t>
            </w:r>
            <w:r w:rsidRPr="00F514D8">
              <w:rPr>
                <w:color w:val="000000"/>
                <w:sz w:val="23"/>
                <w:szCs w:val="23"/>
              </w:rPr>
              <w:t xml:space="preserve"> сільської ради</w:t>
            </w:r>
          </w:p>
        </w:tc>
        <w:tc>
          <w:tcPr>
            <w:tcW w:w="329" w:type="pct"/>
            <w:vAlign w:val="center"/>
          </w:tcPr>
          <w:p w14:paraId="32EEFE51" w14:textId="77777777" w:rsidR="00413BDC" w:rsidRPr="002E64D8" w:rsidRDefault="00413BDC" w:rsidP="00413BDC">
            <w:pPr>
              <w:jc w:val="center"/>
              <w:rPr>
                <w:color w:val="000000"/>
              </w:rPr>
            </w:pPr>
            <w:r>
              <w:rPr>
                <w:color w:val="000000"/>
              </w:rPr>
              <w:lastRenderedPageBreak/>
              <w:t>-</w:t>
            </w:r>
          </w:p>
        </w:tc>
        <w:tc>
          <w:tcPr>
            <w:tcW w:w="309" w:type="pct"/>
            <w:vAlign w:val="center"/>
          </w:tcPr>
          <w:p w14:paraId="159F3C39" w14:textId="77777777" w:rsidR="00413BDC" w:rsidRPr="002E64D8" w:rsidRDefault="00413BDC" w:rsidP="00413BDC">
            <w:pPr>
              <w:jc w:val="center"/>
              <w:rPr>
                <w:color w:val="000000"/>
              </w:rPr>
            </w:pPr>
            <w:r>
              <w:rPr>
                <w:color w:val="000000"/>
              </w:rPr>
              <w:t>-</w:t>
            </w:r>
          </w:p>
        </w:tc>
        <w:tc>
          <w:tcPr>
            <w:tcW w:w="217" w:type="pct"/>
            <w:vAlign w:val="center"/>
          </w:tcPr>
          <w:p w14:paraId="18D62589" w14:textId="77777777" w:rsidR="00413BDC" w:rsidRPr="002E64D8" w:rsidRDefault="00413BDC" w:rsidP="00413BDC">
            <w:pPr>
              <w:jc w:val="center"/>
              <w:rPr>
                <w:color w:val="000000"/>
              </w:rPr>
            </w:pPr>
            <w:r>
              <w:rPr>
                <w:color w:val="000000"/>
              </w:rPr>
              <w:t>-</w:t>
            </w:r>
          </w:p>
        </w:tc>
        <w:tc>
          <w:tcPr>
            <w:tcW w:w="309" w:type="pct"/>
          </w:tcPr>
          <w:p w14:paraId="6A6AAF8A" w14:textId="6BFA16D1" w:rsidR="00413BDC" w:rsidRDefault="00003EFA" w:rsidP="00413BDC">
            <w:pPr>
              <w:spacing w:before="20" w:line="228" w:lineRule="auto"/>
              <w:jc w:val="center"/>
              <w:rPr>
                <w:color w:val="000000"/>
                <w:sz w:val="23"/>
                <w:szCs w:val="23"/>
              </w:rPr>
            </w:pPr>
            <w:r>
              <w:rPr>
                <w:color w:val="000000"/>
                <w:sz w:val="23"/>
                <w:szCs w:val="23"/>
              </w:rPr>
              <w:t>-</w:t>
            </w:r>
          </w:p>
        </w:tc>
        <w:tc>
          <w:tcPr>
            <w:tcW w:w="309" w:type="pct"/>
          </w:tcPr>
          <w:p w14:paraId="19DD38DF" w14:textId="5D170B9A" w:rsidR="00413BDC" w:rsidRDefault="00003EFA" w:rsidP="00413BDC">
            <w:pPr>
              <w:spacing w:before="20" w:line="228" w:lineRule="auto"/>
              <w:jc w:val="center"/>
              <w:rPr>
                <w:color w:val="000000"/>
                <w:sz w:val="23"/>
                <w:szCs w:val="23"/>
              </w:rPr>
            </w:pPr>
            <w:r>
              <w:rPr>
                <w:color w:val="000000"/>
                <w:sz w:val="23"/>
                <w:szCs w:val="23"/>
              </w:rPr>
              <w:t>-</w:t>
            </w:r>
          </w:p>
        </w:tc>
        <w:tc>
          <w:tcPr>
            <w:tcW w:w="220" w:type="pct"/>
          </w:tcPr>
          <w:p w14:paraId="56DB8087" w14:textId="1EEF866A" w:rsidR="00413BDC" w:rsidRPr="001E0BA8" w:rsidRDefault="00003EFA" w:rsidP="00413BDC">
            <w:pPr>
              <w:jc w:val="center"/>
              <w:rPr>
                <w:color w:val="000000"/>
                <w:lang w:val="ru-RU"/>
              </w:rPr>
            </w:pPr>
            <w:r>
              <w:rPr>
                <w:color w:val="000000"/>
                <w:lang w:val="ru-RU"/>
              </w:rPr>
              <w:t>-</w:t>
            </w:r>
          </w:p>
        </w:tc>
        <w:tc>
          <w:tcPr>
            <w:tcW w:w="309" w:type="pct"/>
            <w:vAlign w:val="center"/>
          </w:tcPr>
          <w:p w14:paraId="3DDE99C1" w14:textId="483CA5BE" w:rsidR="00413BDC" w:rsidRPr="002E64D8" w:rsidRDefault="00003EFA" w:rsidP="00413BDC">
            <w:pPr>
              <w:jc w:val="center"/>
              <w:rPr>
                <w:color w:val="000000"/>
                <w:lang w:val="ru-RU"/>
              </w:rPr>
            </w:pPr>
            <w:r>
              <w:rPr>
                <w:color w:val="000000"/>
                <w:lang w:val="ru-RU"/>
              </w:rPr>
              <w:t>32,0</w:t>
            </w:r>
          </w:p>
        </w:tc>
        <w:tc>
          <w:tcPr>
            <w:tcW w:w="309" w:type="pct"/>
            <w:vAlign w:val="center"/>
          </w:tcPr>
          <w:p w14:paraId="1FBD4B5F" w14:textId="5655F320" w:rsidR="00413BDC" w:rsidRPr="002E64D8" w:rsidRDefault="00003EFA" w:rsidP="00413BDC">
            <w:pPr>
              <w:jc w:val="center"/>
              <w:rPr>
                <w:color w:val="000000"/>
                <w:lang w:val="ru-RU"/>
              </w:rPr>
            </w:pPr>
            <w:r>
              <w:rPr>
                <w:color w:val="000000"/>
                <w:lang w:val="ru-RU"/>
              </w:rPr>
              <w:t>32,0</w:t>
            </w:r>
          </w:p>
        </w:tc>
        <w:tc>
          <w:tcPr>
            <w:tcW w:w="223" w:type="pct"/>
            <w:vAlign w:val="center"/>
          </w:tcPr>
          <w:p w14:paraId="3C012F36" w14:textId="77777777" w:rsidR="00413BDC" w:rsidRPr="00DC73DC" w:rsidRDefault="00413BDC" w:rsidP="00413BDC">
            <w:pPr>
              <w:jc w:val="center"/>
              <w:rPr>
                <w:color w:val="000000"/>
              </w:rPr>
            </w:pPr>
            <w:r w:rsidRPr="00DC73DC">
              <w:rPr>
                <w:color w:val="000000"/>
              </w:rPr>
              <w:t>0,0</w:t>
            </w:r>
          </w:p>
        </w:tc>
        <w:tc>
          <w:tcPr>
            <w:tcW w:w="750" w:type="pct"/>
          </w:tcPr>
          <w:p w14:paraId="147D1132" w14:textId="4C9C62EB" w:rsidR="00413BDC" w:rsidRPr="00FB5E9E" w:rsidRDefault="00645D9B" w:rsidP="00413BDC">
            <w:pPr>
              <w:rPr>
                <w:color w:val="000000"/>
                <w:sz w:val="22"/>
                <w:szCs w:val="22"/>
              </w:rPr>
            </w:pPr>
            <w:r>
              <w:rPr>
                <w:color w:val="000000"/>
                <w:sz w:val="22"/>
                <w:szCs w:val="22"/>
              </w:rPr>
              <w:t xml:space="preserve">відділ АМ ЖКГ та </w:t>
            </w:r>
            <w:r>
              <w:rPr>
                <w:color w:val="000000"/>
                <w:sz w:val="22"/>
                <w:szCs w:val="22"/>
              </w:rPr>
              <w:lastRenderedPageBreak/>
              <w:t>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790B5411" w14:textId="77777777" w:rsidTr="00F74435">
        <w:tblPrEx>
          <w:tblLook w:val="01E0" w:firstRow="1" w:lastRow="1" w:firstColumn="1" w:lastColumn="1" w:noHBand="0" w:noVBand="0"/>
        </w:tblPrEx>
        <w:trPr>
          <w:trHeight w:val="70"/>
        </w:trPr>
        <w:tc>
          <w:tcPr>
            <w:tcW w:w="1180" w:type="pct"/>
          </w:tcPr>
          <w:p w14:paraId="0F54BF27" w14:textId="23EABAD9" w:rsidR="00413BDC" w:rsidRPr="0031582B" w:rsidRDefault="00413BDC" w:rsidP="00413BDC">
            <w:pPr>
              <w:ind w:left="-73" w:right="-96"/>
              <w:jc w:val="both"/>
              <w:rPr>
                <w:color w:val="000000"/>
                <w:sz w:val="23"/>
                <w:szCs w:val="23"/>
              </w:rPr>
            </w:pPr>
            <w:r w:rsidRPr="0031582B">
              <w:rPr>
                <w:color w:val="000000"/>
                <w:sz w:val="23"/>
                <w:szCs w:val="23"/>
              </w:rPr>
              <w:lastRenderedPageBreak/>
              <w:t>Завдання 3.9 Створення цифрового інженерно-топографічних плану масштабу М1:</w:t>
            </w:r>
            <w:r w:rsidRPr="0031582B">
              <w:rPr>
                <w:color w:val="000000"/>
                <w:sz w:val="23"/>
                <w:szCs w:val="23"/>
                <w:lang w:val="ru-RU"/>
              </w:rPr>
              <w:t>2</w:t>
            </w:r>
            <w:r w:rsidRPr="0031582B">
              <w:rPr>
                <w:color w:val="000000"/>
                <w:sz w:val="23"/>
                <w:szCs w:val="23"/>
              </w:rPr>
              <w:t xml:space="preserve">000 на </w:t>
            </w:r>
            <w:proofErr w:type="spellStart"/>
            <w:r w:rsidRPr="0031582B">
              <w:rPr>
                <w:color w:val="000000"/>
                <w:sz w:val="23"/>
                <w:szCs w:val="23"/>
              </w:rPr>
              <w:t>теририторію</w:t>
            </w:r>
            <w:proofErr w:type="spellEnd"/>
            <w:r w:rsidRPr="0031582B">
              <w:rPr>
                <w:color w:val="000000"/>
                <w:sz w:val="23"/>
                <w:szCs w:val="23"/>
              </w:rPr>
              <w:t xml:space="preserve"> </w:t>
            </w:r>
            <w:proofErr w:type="spellStart"/>
            <w:r w:rsidRPr="0031582B">
              <w:rPr>
                <w:color w:val="000000"/>
                <w:sz w:val="23"/>
                <w:szCs w:val="23"/>
              </w:rPr>
              <w:t>с.</w:t>
            </w:r>
            <w:r w:rsidR="00003EFA" w:rsidRPr="0031582B">
              <w:rPr>
                <w:color w:val="000000"/>
                <w:sz w:val="23"/>
                <w:szCs w:val="23"/>
              </w:rPr>
              <w:t>Лубня</w:t>
            </w:r>
            <w:proofErr w:type="spellEnd"/>
          </w:p>
        </w:tc>
        <w:tc>
          <w:tcPr>
            <w:tcW w:w="533" w:type="pct"/>
          </w:tcPr>
          <w:p w14:paraId="4135FC5B" w14:textId="0D98C0B2" w:rsidR="00413BDC" w:rsidRPr="00F514D8" w:rsidRDefault="001C7962" w:rsidP="00413BDC">
            <w:pPr>
              <w:rPr>
                <w:color w:val="000000"/>
                <w:sz w:val="23"/>
                <w:szCs w:val="23"/>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4F1F09F2" w14:textId="77777777" w:rsidR="00413BDC" w:rsidRPr="002E64D8" w:rsidRDefault="00413BDC" w:rsidP="00413BDC">
            <w:pPr>
              <w:jc w:val="center"/>
              <w:rPr>
                <w:color w:val="000000"/>
              </w:rPr>
            </w:pPr>
            <w:r>
              <w:rPr>
                <w:color w:val="000000"/>
              </w:rPr>
              <w:t>-</w:t>
            </w:r>
          </w:p>
        </w:tc>
        <w:tc>
          <w:tcPr>
            <w:tcW w:w="309" w:type="pct"/>
            <w:vAlign w:val="center"/>
          </w:tcPr>
          <w:p w14:paraId="74CD6F6A" w14:textId="77777777" w:rsidR="00413BDC" w:rsidRPr="002E64D8" w:rsidRDefault="00413BDC" w:rsidP="00413BDC">
            <w:pPr>
              <w:jc w:val="center"/>
              <w:rPr>
                <w:color w:val="000000"/>
              </w:rPr>
            </w:pPr>
            <w:r>
              <w:rPr>
                <w:color w:val="000000"/>
              </w:rPr>
              <w:t>-</w:t>
            </w:r>
          </w:p>
        </w:tc>
        <w:tc>
          <w:tcPr>
            <w:tcW w:w="217" w:type="pct"/>
            <w:vAlign w:val="center"/>
          </w:tcPr>
          <w:p w14:paraId="083821EF" w14:textId="77777777" w:rsidR="00413BDC" w:rsidRPr="002E64D8" w:rsidRDefault="00413BDC" w:rsidP="00413BDC">
            <w:pPr>
              <w:jc w:val="center"/>
              <w:rPr>
                <w:color w:val="000000"/>
              </w:rPr>
            </w:pPr>
            <w:r>
              <w:rPr>
                <w:color w:val="000000"/>
              </w:rPr>
              <w:t>-</w:t>
            </w:r>
          </w:p>
        </w:tc>
        <w:tc>
          <w:tcPr>
            <w:tcW w:w="309" w:type="pct"/>
          </w:tcPr>
          <w:p w14:paraId="6C7A7B01" w14:textId="77777777" w:rsidR="00413BDC" w:rsidRDefault="00413BDC" w:rsidP="00413BDC">
            <w:pPr>
              <w:spacing w:before="20" w:line="228" w:lineRule="auto"/>
              <w:jc w:val="center"/>
              <w:rPr>
                <w:color w:val="000000"/>
                <w:sz w:val="23"/>
                <w:szCs w:val="23"/>
              </w:rPr>
            </w:pPr>
            <w:r>
              <w:rPr>
                <w:color w:val="000000"/>
                <w:sz w:val="23"/>
                <w:szCs w:val="23"/>
              </w:rPr>
              <w:t>-</w:t>
            </w:r>
          </w:p>
        </w:tc>
        <w:tc>
          <w:tcPr>
            <w:tcW w:w="309" w:type="pct"/>
          </w:tcPr>
          <w:p w14:paraId="31CDC382" w14:textId="77777777" w:rsidR="00413BDC" w:rsidRDefault="00413BDC" w:rsidP="00413BDC">
            <w:pPr>
              <w:spacing w:before="20" w:line="228" w:lineRule="auto"/>
              <w:jc w:val="center"/>
              <w:rPr>
                <w:color w:val="000000"/>
                <w:sz w:val="23"/>
                <w:szCs w:val="23"/>
              </w:rPr>
            </w:pPr>
            <w:r>
              <w:rPr>
                <w:color w:val="000000"/>
                <w:sz w:val="23"/>
                <w:szCs w:val="23"/>
              </w:rPr>
              <w:t>-</w:t>
            </w:r>
          </w:p>
        </w:tc>
        <w:tc>
          <w:tcPr>
            <w:tcW w:w="220" w:type="pct"/>
          </w:tcPr>
          <w:p w14:paraId="3DD22CAA" w14:textId="77777777" w:rsidR="00413BDC" w:rsidRDefault="00413BDC" w:rsidP="00413BDC">
            <w:pPr>
              <w:jc w:val="center"/>
              <w:rPr>
                <w:color w:val="000000"/>
                <w:lang w:val="ru-RU"/>
              </w:rPr>
            </w:pPr>
            <w:r>
              <w:rPr>
                <w:color w:val="000000"/>
                <w:lang w:val="ru-RU"/>
              </w:rPr>
              <w:t>-</w:t>
            </w:r>
          </w:p>
        </w:tc>
        <w:tc>
          <w:tcPr>
            <w:tcW w:w="309" w:type="pct"/>
            <w:vAlign w:val="center"/>
          </w:tcPr>
          <w:p w14:paraId="430858D0" w14:textId="3D4A0C03" w:rsidR="00413BDC" w:rsidRPr="002E64D8" w:rsidRDefault="00003EFA" w:rsidP="00413BDC">
            <w:pPr>
              <w:jc w:val="center"/>
              <w:rPr>
                <w:color w:val="000000"/>
                <w:lang w:val="ru-RU"/>
              </w:rPr>
            </w:pPr>
            <w:r>
              <w:rPr>
                <w:color w:val="000000"/>
                <w:lang w:val="ru-RU"/>
              </w:rPr>
              <w:t>77,4</w:t>
            </w:r>
          </w:p>
        </w:tc>
        <w:tc>
          <w:tcPr>
            <w:tcW w:w="309" w:type="pct"/>
            <w:vAlign w:val="center"/>
          </w:tcPr>
          <w:p w14:paraId="32440259" w14:textId="32901FA5" w:rsidR="00413BDC" w:rsidRPr="002E64D8" w:rsidRDefault="00003EFA" w:rsidP="00413BDC">
            <w:pPr>
              <w:jc w:val="center"/>
              <w:rPr>
                <w:color w:val="000000"/>
                <w:lang w:val="ru-RU"/>
              </w:rPr>
            </w:pPr>
            <w:r>
              <w:rPr>
                <w:color w:val="000000"/>
                <w:lang w:val="ru-RU"/>
              </w:rPr>
              <w:t>77,4</w:t>
            </w:r>
          </w:p>
        </w:tc>
        <w:tc>
          <w:tcPr>
            <w:tcW w:w="223" w:type="pct"/>
            <w:vAlign w:val="center"/>
          </w:tcPr>
          <w:p w14:paraId="761AE18D" w14:textId="77777777" w:rsidR="00413BDC" w:rsidRPr="00DC73DC" w:rsidRDefault="00413BDC" w:rsidP="00413BDC">
            <w:pPr>
              <w:jc w:val="center"/>
              <w:rPr>
                <w:color w:val="000000"/>
              </w:rPr>
            </w:pPr>
            <w:r w:rsidRPr="00DC73DC">
              <w:rPr>
                <w:color w:val="000000"/>
              </w:rPr>
              <w:t>0,0</w:t>
            </w:r>
          </w:p>
        </w:tc>
        <w:tc>
          <w:tcPr>
            <w:tcW w:w="750" w:type="pct"/>
          </w:tcPr>
          <w:p w14:paraId="004BDA88" w14:textId="583F5C43" w:rsidR="00413BDC" w:rsidRPr="00FB5E9E" w:rsidRDefault="00645D9B" w:rsidP="00413BDC">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645D9B" w:rsidRPr="00BA450F" w14:paraId="79DD10E1" w14:textId="77777777" w:rsidTr="00F74435">
        <w:tblPrEx>
          <w:tblLook w:val="01E0" w:firstRow="1" w:lastRow="1" w:firstColumn="1" w:lastColumn="1" w:noHBand="0" w:noVBand="0"/>
        </w:tblPrEx>
        <w:trPr>
          <w:trHeight w:val="70"/>
        </w:trPr>
        <w:tc>
          <w:tcPr>
            <w:tcW w:w="1180" w:type="pct"/>
          </w:tcPr>
          <w:p w14:paraId="42A50704" w14:textId="224303C7" w:rsidR="00413BDC" w:rsidRPr="0031582B" w:rsidRDefault="00413BDC" w:rsidP="00413BDC">
            <w:pPr>
              <w:ind w:left="-73" w:right="-96"/>
              <w:jc w:val="both"/>
              <w:rPr>
                <w:color w:val="000000"/>
                <w:sz w:val="23"/>
                <w:szCs w:val="23"/>
              </w:rPr>
            </w:pPr>
            <w:r w:rsidRPr="0031582B">
              <w:rPr>
                <w:color w:val="000000"/>
                <w:sz w:val="23"/>
                <w:szCs w:val="23"/>
              </w:rPr>
              <w:t xml:space="preserve"> Завдання 4.0 Створення цифрового інженерно-топографічних плану масштабу М1:</w:t>
            </w:r>
            <w:r w:rsidRPr="0031582B">
              <w:rPr>
                <w:color w:val="000000"/>
                <w:sz w:val="23"/>
                <w:szCs w:val="23"/>
                <w:lang w:val="ru-RU"/>
              </w:rPr>
              <w:t>2</w:t>
            </w:r>
            <w:r w:rsidRPr="0031582B">
              <w:rPr>
                <w:color w:val="000000"/>
                <w:sz w:val="23"/>
                <w:szCs w:val="23"/>
              </w:rPr>
              <w:t xml:space="preserve">000 на </w:t>
            </w:r>
            <w:proofErr w:type="spellStart"/>
            <w:r w:rsidRPr="0031582B">
              <w:rPr>
                <w:color w:val="000000"/>
                <w:sz w:val="23"/>
                <w:szCs w:val="23"/>
              </w:rPr>
              <w:t>теририторію</w:t>
            </w:r>
            <w:proofErr w:type="spellEnd"/>
            <w:r w:rsidRPr="0031582B">
              <w:rPr>
                <w:color w:val="000000"/>
                <w:sz w:val="23"/>
                <w:szCs w:val="23"/>
              </w:rPr>
              <w:t xml:space="preserve"> </w:t>
            </w:r>
            <w:proofErr w:type="spellStart"/>
            <w:r w:rsidRPr="0031582B">
              <w:rPr>
                <w:color w:val="000000"/>
                <w:sz w:val="23"/>
                <w:szCs w:val="23"/>
              </w:rPr>
              <w:t>с.</w:t>
            </w:r>
            <w:r w:rsidR="00003EFA" w:rsidRPr="0031582B">
              <w:rPr>
                <w:color w:val="000000"/>
                <w:sz w:val="23"/>
                <w:szCs w:val="23"/>
              </w:rPr>
              <w:t>Стужиця</w:t>
            </w:r>
            <w:proofErr w:type="spellEnd"/>
          </w:p>
        </w:tc>
        <w:tc>
          <w:tcPr>
            <w:tcW w:w="533" w:type="pct"/>
          </w:tcPr>
          <w:p w14:paraId="500AE976" w14:textId="040F6E17" w:rsidR="00413BDC" w:rsidRPr="00F514D8" w:rsidRDefault="001C7962" w:rsidP="00413BDC">
            <w:pPr>
              <w:rPr>
                <w:color w:val="000000"/>
                <w:sz w:val="23"/>
                <w:szCs w:val="23"/>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4DAB38DF" w14:textId="77777777" w:rsidR="00413BDC" w:rsidRPr="002E64D8" w:rsidRDefault="00413BDC" w:rsidP="00413BDC">
            <w:pPr>
              <w:jc w:val="center"/>
              <w:rPr>
                <w:color w:val="000000"/>
              </w:rPr>
            </w:pPr>
            <w:r>
              <w:rPr>
                <w:color w:val="000000"/>
              </w:rPr>
              <w:t>-</w:t>
            </w:r>
          </w:p>
        </w:tc>
        <w:tc>
          <w:tcPr>
            <w:tcW w:w="309" w:type="pct"/>
            <w:vAlign w:val="center"/>
          </w:tcPr>
          <w:p w14:paraId="3CB19728" w14:textId="77777777" w:rsidR="00413BDC" w:rsidRPr="002E64D8" w:rsidRDefault="00413BDC" w:rsidP="00413BDC">
            <w:pPr>
              <w:jc w:val="center"/>
              <w:rPr>
                <w:color w:val="000000"/>
              </w:rPr>
            </w:pPr>
            <w:r>
              <w:rPr>
                <w:color w:val="000000"/>
              </w:rPr>
              <w:t>-</w:t>
            </w:r>
          </w:p>
        </w:tc>
        <w:tc>
          <w:tcPr>
            <w:tcW w:w="217" w:type="pct"/>
            <w:vAlign w:val="center"/>
          </w:tcPr>
          <w:p w14:paraId="0400B2B3" w14:textId="77777777" w:rsidR="00413BDC" w:rsidRPr="002E64D8" w:rsidRDefault="00413BDC" w:rsidP="00413BDC">
            <w:pPr>
              <w:jc w:val="center"/>
              <w:rPr>
                <w:color w:val="000000"/>
              </w:rPr>
            </w:pPr>
            <w:r>
              <w:rPr>
                <w:color w:val="000000"/>
              </w:rPr>
              <w:t>-</w:t>
            </w:r>
          </w:p>
        </w:tc>
        <w:tc>
          <w:tcPr>
            <w:tcW w:w="309" w:type="pct"/>
          </w:tcPr>
          <w:p w14:paraId="29D43659" w14:textId="77777777" w:rsidR="00413BDC" w:rsidRDefault="00413BDC" w:rsidP="00413BDC">
            <w:pPr>
              <w:spacing w:before="20" w:line="228" w:lineRule="auto"/>
              <w:jc w:val="center"/>
              <w:rPr>
                <w:color w:val="000000"/>
                <w:sz w:val="23"/>
                <w:szCs w:val="23"/>
              </w:rPr>
            </w:pPr>
            <w:r>
              <w:rPr>
                <w:color w:val="000000"/>
                <w:sz w:val="23"/>
                <w:szCs w:val="23"/>
              </w:rPr>
              <w:t>-</w:t>
            </w:r>
          </w:p>
        </w:tc>
        <w:tc>
          <w:tcPr>
            <w:tcW w:w="309" w:type="pct"/>
          </w:tcPr>
          <w:p w14:paraId="4D35CC72" w14:textId="77777777" w:rsidR="00413BDC" w:rsidRDefault="00413BDC" w:rsidP="00413BDC">
            <w:pPr>
              <w:spacing w:before="20" w:line="228" w:lineRule="auto"/>
              <w:jc w:val="center"/>
              <w:rPr>
                <w:color w:val="000000"/>
                <w:sz w:val="23"/>
                <w:szCs w:val="23"/>
              </w:rPr>
            </w:pPr>
            <w:r>
              <w:rPr>
                <w:color w:val="000000"/>
                <w:sz w:val="23"/>
                <w:szCs w:val="23"/>
              </w:rPr>
              <w:t>-</w:t>
            </w:r>
          </w:p>
        </w:tc>
        <w:tc>
          <w:tcPr>
            <w:tcW w:w="220" w:type="pct"/>
          </w:tcPr>
          <w:p w14:paraId="23F122A2" w14:textId="77777777" w:rsidR="00413BDC" w:rsidRDefault="00413BDC" w:rsidP="00413BDC">
            <w:pPr>
              <w:jc w:val="center"/>
              <w:rPr>
                <w:color w:val="000000"/>
                <w:lang w:val="ru-RU"/>
              </w:rPr>
            </w:pPr>
            <w:r>
              <w:rPr>
                <w:color w:val="000000"/>
                <w:lang w:val="ru-RU"/>
              </w:rPr>
              <w:t>-</w:t>
            </w:r>
          </w:p>
        </w:tc>
        <w:tc>
          <w:tcPr>
            <w:tcW w:w="309" w:type="pct"/>
            <w:vAlign w:val="center"/>
          </w:tcPr>
          <w:p w14:paraId="74CA65EF" w14:textId="0CAF8E41" w:rsidR="00413BDC" w:rsidRPr="002E64D8" w:rsidRDefault="00003EFA" w:rsidP="00413BDC">
            <w:pPr>
              <w:jc w:val="center"/>
              <w:rPr>
                <w:color w:val="000000"/>
                <w:lang w:val="ru-RU"/>
              </w:rPr>
            </w:pPr>
            <w:r>
              <w:rPr>
                <w:color w:val="000000"/>
                <w:lang w:val="ru-RU"/>
              </w:rPr>
              <w:t>231,6</w:t>
            </w:r>
          </w:p>
        </w:tc>
        <w:tc>
          <w:tcPr>
            <w:tcW w:w="309" w:type="pct"/>
            <w:vAlign w:val="center"/>
          </w:tcPr>
          <w:p w14:paraId="13B56DCD" w14:textId="0DA468D6" w:rsidR="00413BDC" w:rsidRPr="002E64D8" w:rsidRDefault="00003EFA" w:rsidP="00413BDC">
            <w:pPr>
              <w:jc w:val="center"/>
              <w:rPr>
                <w:color w:val="000000"/>
                <w:lang w:val="ru-RU"/>
              </w:rPr>
            </w:pPr>
            <w:r>
              <w:rPr>
                <w:color w:val="000000"/>
                <w:lang w:val="ru-RU"/>
              </w:rPr>
              <w:t>231,6</w:t>
            </w:r>
          </w:p>
        </w:tc>
        <w:tc>
          <w:tcPr>
            <w:tcW w:w="223" w:type="pct"/>
            <w:vAlign w:val="center"/>
          </w:tcPr>
          <w:p w14:paraId="3241FB35" w14:textId="77777777" w:rsidR="00413BDC" w:rsidRPr="00DC73DC" w:rsidRDefault="00413BDC" w:rsidP="00413BDC">
            <w:pPr>
              <w:jc w:val="center"/>
              <w:rPr>
                <w:color w:val="000000"/>
              </w:rPr>
            </w:pPr>
            <w:r w:rsidRPr="00DC73DC">
              <w:rPr>
                <w:color w:val="000000"/>
              </w:rPr>
              <w:t>0,0</w:t>
            </w:r>
          </w:p>
        </w:tc>
        <w:tc>
          <w:tcPr>
            <w:tcW w:w="750" w:type="pct"/>
          </w:tcPr>
          <w:p w14:paraId="284F00C3" w14:textId="0CE4E684" w:rsidR="00413BDC" w:rsidRPr="00FB5E9E" w:rsidRDefault="00645D9B" w:rsidP="00413BDC">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1C7962" w:rsidRPr="00BA450F" w14:paraId="057D1042" w14:textId="77777777" w:rsidTr="00F74435">
        <w:tblPrEx>
          <w:tblLook w:val="01E0" w:firstRow="1" w:lastRow="1" w:firstColumn="1" w:lastColumn="1" w:noHBand="0" w:noVBand="0"/>
        </w:tblPrEx>
        <w:trPr>
          <w:trHeight w:val="1112"/>
        </w:trPr>
        <w:tc>
          <w:tcPr>
            <w:tcW w:w="1180" w:type="pct"/>
          </w:tcPr>
          <w:p w14:paraId="5C896FF0" w14:textId="743BC532" w:rsidR="001C7962" w:rsidRPr="0031582B" w:rsidRDefault="001C7962" w:rsidP="001C7962">
            <w:pPr>
              <w:ind w:left="-73" w:right="-96"/>
              <w:jc w:val="both"/>
              <w:rPr>
                <w:color w:val="000000"/>
                <w:sz w:val="23"/>
                <w:szCs w:val="23"/>
              </w:rPr>
            </w:pPr>
            <w:r w:rsidRPr="0031582B">
              <w:rPr>
                <w:color w:val="000000"/>
                <w:sz w:val="23"/>
                <w:szCs w:val="23"/>
              </w:rPr>
              <w:t xml:space="preserve"> Завдання 4.0 Створення цифрового інженерно-топографічних плану масштабу М1:</w:t>
            </w:r>
            <w:r w:rsidRPr="0031582B">
              <w:rPr>
                <w:color w:val="000000"/>
                <w:sz w:val="23"/>
                <w:szCs w:val="23"/>
                <w:lang w:val="ru-RU"/>
              </w:rPr>
              <w:t>2</w:t>
            </w:r>
            <w:r w:rsidRPr="0031582B">
              <w:rPr>
                <w:color w:val="000000"/>
                <w:sz w:val="23"/>
                <w:szCs w:val="23"/>
              </w:rPr>
              <w:t xml:space="preserve">000 на </w:t>
            </w:r>
            <w:proofErr w:type="spellStart"/>
            <w:r w:rsidRPr="0031582B">
              <w:rPr>
                <w:color w:val="000000"/>
                <w:sz w:val="23"/>
                <w:szCs w:val="23"/>
              </w:rPr>
              <w:t>теририторію</w:t>
            </w:r>
            <w:proofErr w:type="spellEnd"/>
            <w:r w:rsidRPr="0031582B">
              <w:rPr>
                <w:color w:val="000000"/>
                <w:sz w:val="23"/>
                <w:szCs w:val="23"/>
              </w:rPr>
              <w:t xml:space="preserve"> </w:t>
            </w:r>
            <w:proofErr w:type="spellStart"/>
            <w:r w:rsidRPr="0031582B">
              <w:rPr>
                <w:color w:val="000000"/>
                <w:sz w:val="23"/>
                <w:szCs w:val="23"/>
              </w:rPr>
              <w:t>с.</w:t>
            </w:r>
            <w:r w:rsidR="00003EFA" w:rsidRPr="0031582B">
              <w:rPr>
                <w:color w:val="000000"/>
                <w:sz w:val="23"/>
                <w:szCs w:val="23"/>
              </w:rPr>
              <w:t>Тихий</w:t>
            </w:r>
            <w:proofErr w:type="spellEnd"/>
          </w:p>
        </w:tc>
        <w:tc>
          <w:tcPr>
            <w:tcW w:w="533" w:type="pct"/>
          </w:tcPr>
          <w:p w14:paraId="1F982E38" w14:textId="5EFF13D0" w:rsidR="001C7962" w:rsidRPr="00F514D8" w:rsidRDefault="001C7962" w:rsidP="001C7962">
            <w:pPr>
              <w:rPr>
                <w:color w:val="000000"/>
                <w:sz w:val="23"/>
                <w:szCs w:val="23"/>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2C31E0A1" w14:textId="340915F6" w:rsidR="001C7962" w:rsidRDefault="00003EFA" w:rsidP="001C7962">
            <w:pPr>
              <w:jc w:val="center"/>
              <w:rPr>
                <w:color w:val="000000"/>
              </w:rPr>
            </w:pPr>
            <w:r>
              <w:rPr>
                <w:color w:val="000000"/>
              </w:rPr>
              <w:t>-</w:t>
            </w:r>
          </w:p>
        </w:tc>
        <w:tc>
          <w:tcPr>
            <w:tcW w:w="309" w:type="pct"/>
            <w:vAlign w:val="center"/>
          </w:tcPr>
          <w:p w14:paraId="10834281" w14:textId="5B9C4F83" w:rsidR="001C7962" w:rsidRDefault="00003EFA" w:rsidP="001C7962">
            <w:pPr>
              <w:jc w:val="center"/>
              <w:rPr>
                <w:color w:val="000000"/>
              </w:rPr>
            </w:pPr>
            <w:r>
              <w:rPr>
                <w:color w:val="000000"/>
              </w:rPr>
              <w:t>-</w:t>
            </w:r>
          </w:p>
        </w:tc>
        <w:tc>
          <w:tcPr>
            <w:tcW w:w="217" w:type="pct"/>
            <w:vAlign w:val="center"/>
          </w:tcPr>
          <w:p w14:paraId="169B0351" w14:textId="16A349EE" w:rsidR="001C7962" w:rsidRDefault="00003EFA" w:rsidP="001C7962">
            <w:pPr>
              <w:jc w:val="center"/>
              <w:rPr>
                <w:color w:val="000000"/>
              </w:rPr>
            </w:pPr>
            <w:r>
              <w:rPr>
                <w:color w:val="000000"/>
              </w:rPr>
              <w:t>-</w:t>
            </w:r>
          </w:p>
        </w:tc>
        <w:tc>
          <w:tcPr>
            <w:tcW w:w="309" w:type="pct"/>
          </w:tcPr>
          <w:p w14:paraId="53DAF398" w14:textId="1157F42C" w:rsidR="001C7962" w:rsidRDefault="00003EFA" w:rsidP="001C7962">
            <w:pPr>
              <w:spacing w:before="20" w:line="228" w:lineRule="auto"/>
              <w:jc w:val="center"/>
              <w:rPr>
                <w:color w:val="000000"/>
                <w:sz w:val="23"/>
                <w:szCs w:val="23"/>
              </w:rPr>
            </w:pPr>
            <w:r>
              <w:rPr>
                <w:color w:val="000000"/>
                <w:sz w:val="23"/>
                <w:szCs w:val="23"/>
              </w:rPr>
              <w:t>-</w:t>
            </w:r>
          </w:p>
        </w:tc>
        <w:tc>
          <w:tcPr>
            <w:tcW w:w="309" w:type="pct"/>
          </w:tcPr>
          <w:p w14:paraId="11BFFEC4" w14:textId="763F051D" w:rsidR="001C7962" w:rsidRDefault="00003EFA" w:rsidP="001C7962">
            <w:pPr>
              <w:spacing w:before="20" w:line="228" w:lineRule="auto"/>
              <w:jc w:val="center"/>
              <w:rPr>
                <w:color w:val="000000"/>
                <w:sz w:val="23"/>
                <w:szCs w:val="23"/>
              </w:rPr>
            </w:pPr>
            <w:r>
              <w:rPr>
                <w:color w:val="000000"/>
                <w:sz w:val="23"/>
                <w:szCs w:val="23"/>
              </w:rPr>
              <w:t>-</w:t>
            </w:r>
          </w:p>
        </w:tc>
        <w:tc>
          <w:tcPr>
            <w:tcW w:w="220" w:type="pct"/>
          </w:tcPr>
          <w:p w14:paraId="0D9D51F0" w14:textId="6AB40E29" w:rsidR="001C7962" w:rsidRDefault="00003EFA" w:rsidP="001C7962">
            <w:pPr>
              <w:jc w:val="center"/>
              <w:rPr>
                <w:color w:val="000000"/>
                <w:lang w:val="ru-RU"/>
              </w:rPr>
            </w:pPr>
            <w:r>
              <w:rPr>
                <w:color w:val="000000"/>
                <w:lang w:val="ru-RU"/>
              </w:rPr>
              <w:t>-</w:t>
            </w:r>
          </w:p>
        </w:tc>
        <w:tc>
          <w:tcPr>
            <w:tcW w:w="309" w:type="pct"/>
            <w:vAlign w:val="center"/>
          </w:tcPr>
          <w:p w14:paraId="675D2885" w14:textId="3E6BAAFB" w:rsidR="001C7962" w:rsidRDefault="00A7046C" w:rsidP="001C7962">
            <w:pPr>
              <w:jc w:val="center"/>
              <w:rPr>
                <w:color w:val="000000"/>
                <w:lang w:val="ru-RU"/>
              </w:rPr>
            </w:pPr>
            <w:r>
              <w:rPr>
                <w:color w:val="000000"/>
                <w:lang w:val="ru-RU"/>
              </w:rPr>
              <w:t>85,3</w:t>
            </w:r>
          </w:p>
        </w:tc>
        <w:tc>
          <w:tcPr>
            <w:tcW w:w="309" w:type="pct"/>
            <w:vAlign w:val="center"/>
          </w:tcPr>
          <w:p w14:paraId="7BE86954" w14:textId="3DD3FA15" w:rsidR="001C7962" w:rsidRDefault="00A7046C" w:rsidP="001C7962">
            <w:pPr>
              <w:jc w:val="center"/>
              <w:rPr>
                <w:color w:val="000000"/>
                <w:lang w:val="ru-RU"/>
              </w:rPr>
            </w:pPr>
            <w:r>
              <w:rPr>
                <w:color w:val="000000"/>
                <w:lang w:val="ru-RU"/>
              </w:rPr>
              <w:t>85,3</w:t>
            </w:r>
          </w:p>
        </w:tc>
        <w:tc>
          <w:tcPr>
            <w:tcW w:w="223" w:type="pct"/>
            <w:vAlign w:val="center"/>
          </w:tcPr>
          <w:p w14:paraId="1E1DB4C1" w14:textId="3639D64F" w:rsidR="001C7962" w:rsidRPr="00DC73DC" w:rsidRDefault="00A7046C" w:rsidP="001C7962">
            <w:pPr>
              <w:jc w:val="center"/>
              <w:rPr>
                <w:color w:val="000000"/>
              </w:rPr>
            </w:pPr>
            <w:r>
              <w:rPr>
                <w:color w:val="000000"/>
              </w:rPr>
              <w:t>0,0</w:t>
            </w:r>
          </w:p>
        </w:tc>
        <w:tc>
          <w:tcPr>
            <w:tcW w:w="750" w:type="pct"/>
          </w:tcPr>
          <w:p w14:paraId="74ABFFB1" w14:textId="418E01FD" w:rsidR="001C7962" w:rsidRDefault="001C7962" w:rsidP="001C7962">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1C7962" w:rsidRPr="00BA450F" w14:paraId="36EB4447" w14:textId="77777777" w:rsidTr="00F74435">
        <w:tblPrEx>
          <w:tblLook w:val="01E0" w:firstRow="1" w:lastRow="1" w:firstColumn="1" w:lastColumn="1" w:noHBand="0" w:noVBand="0"/>
        </w:tblPrEx>
        <w:trPr>
          <w:trHeight w:val="982"/>
        </w:trPr>
        <w:tc>
          <w:tcPr>
            <w:tcW w:w="1180" w:type="pct"/>
          </w:tcPr>
          <w:p w14:paraId="5E0315C6" w14:textId="72C12056" w:rsidR="001C7962" w:rsidRPr="0031582B" w:rsidRDefault="001C7962" w:rsidP="001C7962">
            <w:pPr>
              <w:ind w:left="-73" w:right="-96"/>
              <w:jc w:val="both"/>
              <w:rPr>
                <w:color w:val="000000"/>
                <w:sz w:val="23"/>
                <w:szCs w:val="23"/>
              </w:rPr>
            </w:pPr>
            <w:r w:rsidRPr="0031582B">
              <w:rPr>
                <w:color w:val="000000"/>
                <w:sz w:val="23"/>
                <w:szCs w:val="23"/>
              </w:rPr>
              <w:t xml:space="preserve"> Завдання 4.0 Створення цифрового інженерно-топографічних плану масштабу М1:</w:t>
            </w:r>
            <w:r w:rsidRPr="0031582B">
              <w:rPr>
                <w:color w:val="000000"/>
                <w:sz w:val="23"/>
                <w:szCs w:val="23"/>
                <w:lang w:val="ru-RU"/>
              </w:rPr>
              <w:t>2</w:t>
            </w:r>
            <w:r w:rsidRPr="0031582B">
              <w:rPr>
                <w:color w:val="000000"/>
                <w:sz w:val="23"/>
                <w:szCs w:val="23"/>
              </w:rPr>
              <w:t xml:space="preserve">000 на </w:t>
            </w:r>
            <w:proofErr w:type="spellStart"/>
            <w:r w:rsidRPr="0031582B">
              <w:rPr>
                <w:color w:val="000000"/>
                <w:sz w:val="23"/>
                <w:szCs w:val="23"/>
              </w:rPr>
              <w:t>теририторію</w:t>
            </w:r>
            <w:proofErr w:type="spellEnd"/>
            <w:r w:rsidRPr="0031582B">
              <w:rPr>
                <w:color w:val="000000"/>
                <w:sz w:val="23"/>
                <w:szCs w:val="23"/>
              </w:rPr>
              <w:t xml:space="preserve"> </w:t>
            </w:r>
            <w:proofErr w:type="spellStart"/>
            <w:r w:rsidRPr="0031582B">
              <w:rPr>
                <w:color w:val="000000"/>
                <w:sz w:val="23"/>
                <w:szCs w:val="23"/>
              </w:rPr>
              <w:t>с.</w:t>
            </w:r>
            <w:r w:rsidR="00A7046C" w:rsidRPr="0031582B">
              <w:rPr>
                <w:color w:val="000000"/>
                <w:sz w:val="23"/>
                <w:szCs w:val="23"/>
              </w:rPr>
              <w:t>Гусний</w:t>
            </w:r>
            <w:proofErr w:type="spellEnd"/>
          </w:p>
        </w:tc>
        <w:tc>
          <w:tcPr>
            <w:tcW w:w="533" w:type="pct"/>
          </w:tcPr>
          <w:p w14:paraId="376735C1" w14:textId="7AA7F9E3" w:rsidR="001C7962" w:rsidRPr="00F514D8" w:rsidRDefault="001C7962" w:rsidP="001C7962">
            <w:pPr>
              <w:rPr>
                <w:color w:val="000000"/>
                <w:sz w:val="23"/>
                <w:szCs w:val="23"/>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0D860B60" w14:textId="7602870A" w:rsidR="001C7962" w:rsidRDefault="00A7046C" w:rsidP="001C7962">
            <w:pPr>
              <w:jc w:val="center"/>
              <w:rPr>
                <w:color w:val="000000"/>
              </w:rPr>
            </w:pPr>
            <w:r>
              <w:rPr>
                <w:color w:val="000000"/>
              </w:rPr>
              <w:t>-</w:t>
            </w:r>
          </w:p>
        </w:tc>
        <w:tc>
          <w:tcPr>
            <w:tcW w:w="309" w:type="pct"/>
            <w:vAlign w:val="center"/>
          </w:tcPr>
          <w:p w14:paraId="6A6F28AE" w14:textId="5A0377F4" w:rsidR="001C7962" w:rsidRDefault="00A7046C" w:rsidP="001C7962">
            <w:pPr>
              <w:jc w:val="center"/>
              <w:rPr>
                <w:color w:val="000000"/>
              </w:rPr>
            </w:pPr>
            <w:r>
              <w:rPr>
                <w:color w:val="000000"/>
              </w:rPr>
              <w:t>-</w:t>
            </w:r>
          </w:p>
        </w:tc>
        <w:tc>
          <w:tcPr>
            <w:tcW w:w="217" w:type="pct"/>
            <w:vAlign w:val="center"/>
          </w:tcPr>
          <w:p w14:paraId="45788E00" w14:textId="521DA614" w:rsidR="001C7962" w:rsidRDefault="00A7046C" w:rsidP="001C7962">
            <w:pPr>
              <w:jc w:val="center"/>
              <w:rPr>
                <w:color w:val="000000"/>
              </w:rPr>
            </w:pPr>
            <w:r>
              <w:rPr>
                <w:color w:val="000000"/>
              </w:rPr>
              <w:t>-</w:t>
            </w:r>
          </w:p>
        </w:tc>
        <w:tc>
          <w:tcPr>
            <w:tcW w:w="309" w:type="pct"/>
          </w:tcPr>
          <w:p w14:paraId="3CEC7A54" w14:textId="56793052" w:rsidR="001C7962" w:rsidRDefault="00A7046C" w:rsidP="001C7962">
            <w:pPr>
              <w:spacing w:before="20" w:line="228" w:lineRule="auto"/>
              <w:jc w:val="center"/>
              <w:rPr>
                <w:color w:val="000000"/>
                <w:sz w:val="23"/>
                <w:szCs w:val="23"/>
              </w:rPr>
            </w:pPr>
            <w:r>
              <w:rPr>
                <w:color w:val="000000"/>
                <w:sz w:val="23"/>
                <w:szCs w:val="23"/>
              </w:rPr>
              <w:t>-</w:t>
            </w:r>
          </w:p>
        </w:tc>
        <w:tc>
          <w:tcPr>
            <w:tcW w:w="309" w:type="pct"/>
          </w:tcPr>
          <w:p w14:paraId="571DCAAC" w14:textId="023F9894" w:rsidR="001C7962" w:rsidRDefault="00A7046C" w:rsidP="001C7962">
            <w:pPr>
              <w:spacing w:before="20" w:line="228" w:lineRule="auto"/>
              <w:jc w:val="center"/>
              <w:rPr>
                <w:color w:val="000000"/>
                <w:sz w:val="23"/>
                <w:szCs w:val="23"/>
              </w:rPr>
            </w:pPr>
            <w:r>
              <w:rPr>
                <w:color w:val="000000"/>
                <w:sz w:val="23"/>
                <w:szCs w:val="23"/>
              </w:rPr>
              <w:t>-</w:t>
            </w:r>
          </w:p>
        </w:tc>
        <w:tc>
          <w:tcPr>
            <w:tcW w:w="220" w:type="pct"/>
          </w:tcPr>
          <w:p w14:paraId="2CF50060" w14:textId="5CCD10A0" w:rsidR="001C7962" w:rsidRDefault="00A7046C" w:rsidP="001C7962">
            <w:pPr>
              <w:jc w:val="center"/>
              <w:rPr>
                <w:color w:val="000000"/>
                <w:lang w:val="ru-RU"/>
              </w:rPr>
            </w:pPr>
            <w:r>
              <w:rPr>
                <w:color w:val="000000"/>
                <w:lang w:val="ru-RU"/>
              </w:rPr>
              <w:t>-</w:t>
            </w:r>
          </w:p>
        </w:tc>
        <w:tc>
          <w:tcPr>
            <w:tcW w:w="309" w:type="pct"/>
            <w:vAlign w:val="center"/>
          </w:tcPr>
          <w:p w14:paraId="4E1C3F30" w14:textId="43DE1950" w:rsidR="001C7962" w:rsidRDefault="00A7046C" w:rsidP="001C7962">
            <w:pPr>
              <w:jc w:val="center"/>
              <w:rPr>
                <w:color w:val="000000"/>
                <w:lang w:val="ru-RU"/>
              </w:rPr>
            </w:pPr>
            <w:r>
              <w:rPr>
                <w:color w:val="000000"/>
                <w:lang w:val="ru-RU"/>
              </w:rPr>
              <w:t>33,0</w:t>
            </w:r>
          </w:p>
        </w:tc>
        <w:tc>
          <w:tcPr>
            <w:tcW w:w="309" w:type="pct"/>
            <w:vAlign w:val="center"/>
          </w:tcPr>
          <w:p w14:paraId="2CB0E5E3" w14:textId="49092916" w:rsidR="001C7962" w:rsidRDefault="00A7046C" w:rsidP="001C7962">
            <w:pPr>
              <w:jc w:val="center"/>
              <w:rPr>
                <w:color w:val="000000"/>
                <w:lang w:val="ru-RU"/>
              </w:rPr>
            </w:pPr>
            <w:r>
              <w:rPr>
                <w:color w:val="000000"/>
                <w:lang w:val="ru-RU"/>
              </w:rPr>
              <w:t>33,0</w:t>
            </w:r>
          </w:p>
        </w:tc>
        <w:tc>
          <w:tcPr>
            <w:tcW w:w="223" w:type="pct"/>
            <w:vAlign w:val="center"/>
          </w:tcPr>
          <w:p w14:paraId="196FF9F4" w14:textId="5A9521DA" w:rsidR="001C7962" w:rsidRPr="00DC73DC" w:rsidRDefault="00A7046C" w:rsidP="001C7962">
            <w:pPr>
              <w:jc w:val="center"/>
              <w:rPr>
                <w:color w:val="000000"/>
              </w:rPr>
            </w:pPr>
            <w:r>
              <w:rPr>
                <w:color w:val="000000"/>
              </w:rPr>
              <w:t>0,0</w:t>
            </w:r>
          </w:p>
        </w:tc>
        <w:tc>
          <w:tcPr>
            <w:tcW w:w="750" w:type="pct"/>
          </w:tcPr>
          <w:p w14:paraId="77D4B9DD" w14:textId="7FEF1FEC" w:rsidR="001C7962" w:rsidRDefault="001C7962" w:rsidP="001C7962">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r w:rsidR="001C7962" w:rsidRPr="00BA450F" w14:paraId="7A6623AB" w14:textId="77777777" w:rsidTr="00F74435">
        <w:tblPrEx>
          <w:tblLook w:val="01E0" w:firstRow="1" w:lastRow="1" w:firstColumn="1" w:lastColumn="1" w:noHBand="0" w:noVBand="0"/>
        </w:tblPrEx>
        <w:trPr>
          <w:trHeight w:val="70"/>
        </w:trPr>
        <w:tc>
          <w:tcPr>
            <w:tcW w:w="1180" w:type="pct"/>
          </w:tcPr>
          <w:p w14:paraId="60F512F5" w14:textId="1AB3C95D" w:rsidR="001C7962" w:rsidRPr="0031582B" w:rsidRDefault="001C7962" w:rsidP="008F0790">
            <w:pPr>
              <w:ind w:left="-73" w:right="-96"/>
              <w:jc w:val="both"/>
              <w:rPr>
                <w:color w:val="000000"/>
                <w:sz w:val="23"/>
                <w:szCs w:val="23"/>
              </w:rPr>
            </w:pPr>
            <w:r w:rsidRPr="0031582B">
              <w:rPr>
                <w:color w:val="000000"/>
                <w:sz w:val="23"/>
                <w:szCs w:val="23"/>
              </w:rPr>
              <w:t xml:space="preserve"> Завдання 4.0 Створення цифрового інженерно-топографічних плану масштабу М1:</w:t>
            </w:r>
            <w:r w:rsidRPr="0031582B">
              <w:rPr>
                <w:color w:val="000000"/>
                <w:sz w:val="23"/>
                <w:szCs w:val="23"/>
                <w:lang w:val="ru-RU"/>
              </w:rPr>
              <w:t>2</w:t>
            </w:r>
            <w:r w:rsidRPr="0031582B">
              <w:rPr>
                <w:color w:val="000000"/>
                <w:sz w:val="23"/>
                <w:szCs w:val="23"/>
              </w:rPr>
              <w:t xml:space="preserve">000 на </w:t>
            </w:r>
            <w:proofErr w:type="spellStart"/>
            <w:r w:rsidRPr="0031582B">
              <w:rPr>
                <w:color w:val="000000"/>
                <w:sz w:val="23"/>
                <w:szCs w:val="23"/>
              </w:rPr>
              <w:t>теририторію</w:t>
            </w:r>
            <w:proofErr w:type="spellEnd"/>
            <w:r w:rsidRPr="0031582B">
              <w:rPr>
                <w:color w:val="000000"/>
                <w:sz w:val="23"/>
                <w:szCs w:val="23"/>
              </w:rPr>
              <w:t xml:space="preserve"> </w:t>
            </w:r>
            <w:proofErr w:type="spellStart"/>
            <w:r w:rsidRPr="0031582B">
              <w:rPr>
                <w:color w:val="000000"/>
                <w:sz w:val="23"/>
                <w:szCs w:val="23"/>
              </w:rPr>
              <w:t>с.Верховина</w:t>
            </w:r>
            <w:proofErr w:type="spellEnd"/>
            <w:r w:rsidRPr="0031582B">
              <w:rPr>
                <w:color w:val="000000"/>
                <w:sz w:val="23"/>
                <w:szCs w:val="23"/>
              </w:rPr>
              <w:t xml:space="preserve"> </w:t>
            </w:r>
            <w:r w:rsidR="008F0790">
              <w:rPr>
                <w:color w:val="000000"/>
                <w:sz w:val="23"/>
                <w:szCs w:val="23"/>
              </w:rPr>
              <w:t>Б</w:t>
            </w:r>
            <w:r w:rsidRPr="0031582B">
              <w:rPr>
                <w:color w:val="000000"/>
                <w:sz w:val="23"/>
                <w:szCs w:val="23"/>
              </w:rPr>
              <w:t>истра</w:t>
            </w:r>
          </w:p>
        </w:tc>
        <w:tc>
          <w:tcPr>
            <w:tcW w:w="533" w:type="pct"/>
          </w:tcPr>
          <w:p w14:paraId="34E52542" w14:textId="192A65D0" w:rsidR="001C7962" w:rsidRPr="00F514D8" w:rsidRDefault="001C7962" w:rsidP="001C7962">
            <w:pPr>
              <w:rPr>
                <w:color w:val="000000"/>
                <w:sz w:val="23"/>
                <w:szCs w:val="23"/>
              </w:rPr>
            </w:pPr>
            <w:r w:rsidRPr="00F514D8">
              <w:rPr>
                <w:color w:val="000000"/>
                <w:sz w:val="23"/>
                <w:szCs w:val="23"/>
              </w:rPr>
              <w:t xml:space="preserve">бюджет </w:t>
            </w:r>
            <w:r>
              <w:rPr>
                <w:color w:val="000000"/>
                <w:sz w:val="23"/>
                <w:szCs w:val="23"/>
                <w:lang w:val="ru-RU"/>
              </w:rPr>
              <w:t>Ставненської</w:t>
            </w:r>
            <w:r w:rsidRPr="00F514D8">
              <w:rPr>
                <w:color w:val="000000"/>
                <w:sz w:val="23"/>
                <w:szCs w:val="23"/>
              </w:rPr>
              <w:t xml:space="preserve"> сільської ради</w:t>
            </w:r>
          </w:p>
        </w:tc>
        <w:tc>
          <w:tcPr>
            <w:tcW w:w="329" w:type="pct"/>
            <w:vAlign w:val="center"/>
          </w:tcPr>
          <w:p w14:paraId="55D3302A" w14:textId="2640834F" w:rsidR="001C7962" w:rsidRDefault="00A7046C" w:rsidP="001C7962">
            <w:pPr>
              <w:jc w:val="center"/>
              <w:rPr>
                <w:color w:val="000000"/>
              </w:rPr>
            </w:pPr>
            <w:r>
              <w:rPr>
                <w:color w:val="000000"/>
              </w:rPr>
              <w:t>-</w:t>
            </w:r>
          </w:p>
        </w:tc>
        <w:tc>
          <w:tcPr>
            <w:tcW w:w="309" w:type="pct"/>
            <w:vAlign w:val="center"/>
          </w:tcPr>
          <w:p w14:paraId="21EB9746" w14:textId="13FA42BF" w:rsidR="001C7962" w:rsidRDefault="00A7046C" w:rsidP="001C7962">
            <w:pPr>
              <w:jc w:val="center"/>
              <w:rPr>
                <w:color w:val="000000"/>
              </w:rPr>
            </w:pPr>
            <w:r>
              <w:rPr>
                <w:color w:val="000000"/>
              </w:rPr>
              <w:t>-</w:t>
            </w:r>
          </w:p>
        </w:tc>
        <w:tc>
          <w:tcPr>
            <w:tcW w:w="217" w:type="pct"/>
            <w:vAlign w:val="center"/>
          </w:tcPr>
          <w:p w14:paraId="66170E00" w14:textId="02DF5316" w:rsidR="001C7962" w:rsidRDefault="00A7046C" w:rsidP="001C7962">
            <w:pPr>
              <w:jc w:val="center"/>
              <w:rPr>
                <w:color w:val="000000"/>
              </w:rPr>
            </w:pPr>
            <w:r>
              <w:rPr>
                <w:color w:val="000000"/>
              </w:rPr>
              <w:t>-</w:t>
            </w:r>
          </w:p>
        </w:tc>
        <w:tc>
          <w:tcPr>
            <w:tcW w:w="309" w:type="pct"/>
          </w:tcPr>
          <w:p w14:paraId="1D811156" w14:textId="4C832139" w:rsidR="001C7962" w:rsidRDefault="00A7046C" w:rsidP="001C7962">
            <w:pPr>
              <w:spacing w:before="20" w:line="228" w:lineRule="auto"/>
              <w:jc w:val="center"/>
              <w:rPr>
                <w:color w:val="000000"/>
                <w:sz w:val="23"/>
                <w:szCs w:val="23"/>
              </w:rPr>
            </w:pPr>
            <w:r>
              <w:rPr>
                <w:color w:val="000000"/>
                <w:sz w:val="23"/>
                <w:szCs w:val="23"/>
              </w:rPr>
              <w:t>-</w:t>
            </w:r>
          </w:p>
        </w:tc>
        <w:tc>
          <w:tcPr>
            <w:tcW w:w="309" w:type="pct"/>
          </w:tcPr>
          <w:p w14:paraId="7B82C2F7" w14:textId="5D9E6452" w:rsidR="001C7962" w:rsidRDefault="00A7046C" w:rsidP="001C7962">
            <w:pPr>
              <w:spacing w:before="20" w:line="228" w:lineRule="auto"/>
              <w:jc w:val="center"/>
              <w:rPr>
                <w:color w:val="000000"/>
                <w:sz w:val="23"/>
                <w:szCs w:val="23"/>
              </w:rPr>
            </w:pPr>
            <w:r>
              <w:rPr>
                <w:color w:val="000000"/>
                <w:sz w:val="23"/>
                <w:szCs w:val="23"/>
              </w:rPr>
              <w:t>-</w:t>
            </w:r>
          </w:p>
        </w:tc>
        <w:tc>
          <w:tcPr>
            <w:tcW w:w="220" w:type="pct"/>
          </w:tcPr>
          <w:p w14:paraId="627E7CCF" w14:textId="207B7BC0" w:rsidR="001C7962" w:rsidRDefault="00A7046C" w:rsidP="001C7962">
            <w:pPr>
              <w:jc w:val="center"/>
              <w:rPr>
                <w:color w:val="000000"/>
                <w:lang w:val="ru-RU"/>
              </w:rPr>
            </w:pPr>
            <w:r>
              <w:rPr>
                <w:color w:val="000000"/>
                <w:lang w:val="ru-RU"/>
              </w:rPr>
              <w:t>-</w:t>
            </w:r>
          </w:p>
        </w:tc>
        <w:tc>
          <w:tcPr>
            <w:tcW w:w="309" w:type="pct"/>
            <w:vAlign w:val="center"/>
          </w:tcPr>
          <w:p w14:paraId="2986ED70" w14:textId="1B710570" w:rsidR="001C7962" w:rsidRDefault="00A7046C" w:rsidP="001C7962">
            <w:pPr>
              <w:jc w:val="center"/>
              <w:rPr>
                <w:color w:val="000000"/>
                <w:lang w:val="ru-RU"/>
              </w:rPr>
            </w:pPr>
            <w:r>
              <w:rPr>
                <w:color w:val="000000"/>
                <w:lang w:val="ru-RU"/>
              </w:rPr>
              <w:t>62,1</w:t>
            </w:r>
          </w:p>
        </w:tc>
        <w:tc>
          <w:tcPr>
            <w:tcW w:w="309" w:type="pct"/>
            <w:vAlign w:val="center"/>
          </w:tcPr>
          <w:p w14:paraId="384FAC2B" w14:textId="5A8F378F" w:rsidR="001C7962" w:rsidRDefault="00A7046C" w:rsidP="001C7962">
            <w:pPr>
              <w:jc w:val="center"/>
              <w:rPr>
                <w:color w:val="000000"/>
                <w:lang w:val="ru-RU"/>
              </w:rPr>
            </w:pPr>
            <w:r>
              <w:rPr>
                <w:color w:val="000000"/>
                <w:lang w:val="ru-RU"/>
              </w:rPr>
              <w:t>62,1</w:t>
            </w:r>
          </w:p>
        </w:tc>
        <w:tc>
          <w:tcPr>
            <w:tcW w:w="223" w:type="pct"/>
            <w:vAlign w:val="center"/>
          </w:tcPr>
          <w:p w14:paraId="638CB63A" w14:textId="6B069E0F" w:rsidR="001C7962" w:rsidRPr="00DC73DC" w:rsidRDefault="00A7046C" w:rsidP="001C7962">
            <w:pPr>
              <w:jc w:val="center"/>
              <w:rPr>
                <w:color w:val="000000"/>
              </w:rPr>
            </w:pPr>
            <w:r>
              <w:rPr>
                <w:color w:val="000000"/>
              </w:rPr>
              <w:t>0,0</w:t>
            </w:r>
          </w:p>
        </w:tc>
        <w:tc>
          <w:tcPr>
            <w:tcW w:w="750" w:type="pct"/>
          </w:tcPr>
          <w:p w14:paraId="2837A949" w14:textId="13A898D9" w:rsidR="001C7962" w:rsidRDefault="001C7962" w:rsidP="001C7962">
            <w:pPr>
              <w:rPr>
                <w:color w:val="000000"/>
                <w:sz w:val="22"/>
                <w:szCs w:val="22"/>
              </w:rPr>
            </w:pPr>
            <w:r>
              <w:rPr>
                <w:color w:val="000000"/>
                <w:sz w:val="22"/>
                <w:szCs w:val="22"/>
              </w:rPr>
              <w:t>відділ АМ ЖКГ та інфраструктури</w:t>
            </w:r>
            <w:r w:rsidRPr="00FB5E9E">
              <w:rPr>
                <w:color w:val="000000"/>
                <w:sz w:val="22"/>
                <w:szCs w:val="22"/>
              </w:rPr>
              <w:t xml:space="preserve"> </w:t>
            </w:r>
            <w:r>
              <w:rPr>
                <w:color w:val="000000"/>
                <w:sz w:val="22"/>
                <w:szCs w:val="22"/>
              </w:rPr>
              <w:t xml:space="preserve">Ставненської </w:t>
            </w:r>
            <w:r w:rsidRPr="00FB5E9E">
              <w:rPr>
                <w:color w:val="000000"/>
                <w:sz w:val="22"/>
                <w:szCs w:val="22"/>
              </w:rPr>
              <w:t xml:space="preserve"> сільської ради</w:t>
            </w:r>
          </w:p>
        </w:tc>
      </w:tr>
    </w:tbl>
    <w:p w14:paraId="30DD71FD" w14:textId="77777777" w:rsidR="00655009" w:rsidRDefault="00655009" w:rsidP="00131AFD">
      <w:pPr>
        <w:ind w:left="10620" w:firstLine="708"/>
        <w:rPr>
          <w:color w:val="FF0000"/>
          <w:sz w:val="28"/>
          <w:szCs w:val="28"/>
        </w:rPr>
      </w:pPr>
    </w:p>
    <w:p w14:paraId="3A6AC044" w14:textId="77777777" w:rsidR="00DC73DC" w:rsidRDefault="00DC73DC" w:rsidP="00131AFD">
      <w:pPr>
        <w:ind w:left="10620" w:firstLine="708"/>
        <w:rPr>
          <w:color w:val="FF0000"/>
          <w:sz w:val="28"/>
          <w:szCs w:val="28"/>
        </w:rPr>
      </w:pPr>
    </w:p>
    <w:bookmarkEnd w:id="2"/>
    <w:p w14:paraId="19F5330E" w14:textId="77777777" w:rsidR="0031582B" w:rsidRDefault="0031582B" w:rsidP="0031582B">
      <w:pPr>
        <w:rPr>
          <w:color w:val="FF0000"/>
          <w:sz w:val="28"/>
          <w:szCs w:val="28"/>
        </w:rPr>
      </w:pPr>
    </w:p>
    <w:p w14:paraId="334711C9" w14:textId="668D7E87" w:rsidR="00F74435" w:rsidRDefault="005A4FAD" w:rsidP="00F74435">
      <w:pPr>
        <w:rPr>
          <w:color w:val="FF0000"/>
          <w:sz w:val="28"/>
          <w:szCs w:val="28"/>
        </w:rPr>
      </w:pPr>
      <w:r w:rsidRPr="00BA450F">
        <w:rPr>
          <w:color w:val="FF0000"/>
          <w:sz w:val="28"/>
          <w:szCs w:val="28"/>
        </w:rPr>
        <w:t xml:space="preserve"> </w:t>
      </w:r>
      <w:r w:rsidR="00F74435">
        <w:rPr>
          <w:color w:val="FF0000"/>
          <w:sz w:val="28"/>
          <w:szCs w:val="28"/>
        </w:rPr>
        <w:br w:type="page"/>
      </w:r>
    </w:p>
    <w:p w14:paraId="66EEA737" w14:textId="77777777" w:rsidR="00A7046C" w:rsidRDefault="00A7046C" w:rsidP="0031582B">
      <w:pPr>
        <w:rPr>
          <w:color w:val="FF0000"/>
          <w:sz w:val="28"/>
          <w:szCs w:val="28"/>
        </w:rPr>
      </w:pPr>
    </w:p>
    <w:p w14:paraId="260462BE" w14:textId="77EA84B8" w:rsidR="005A4FAD" w:rsidRPr="002E64D8" w:rsidRDefault="005A4FAD" w:rsidP="00131AFD">
      <w:pPr>
        <w:ind w:left="10620" w:firstLine="708"/>
        <w:rPr>
          <w:color w:val="000000"/>
          <w:sz w:val="28"/>
          <w:szCs w:val="28"/>
          <w:lang w:val="ru-RU"/>
        </w:rPr>
      </w:pPr>
      <w:r w:rsidRPr="002E64D8">
        <w:rPr>
          <w:color w:val="000000"/>
          <w:sz w:val="28"/>
          <w:szCs w:val="28"/>
        </w:rPr>
        <w:t xml:space="preserve">Додаток  </w:t>
      </w:r>
      <w:r w:rsidRPr="002E64D8">
        <w:rPr>
          <w:color w:val="000000"/>
          <w:sz w:val="28"/>
          <w:szCs w:val="28"/>
          <w:lang w:val="ru-RU"/>
        </w:rPr>
        <w:t>3</w:t>
      </w:r>
    </w:p>
    <w:p w14:paraId="114CE646" w14:textId="77777777" w:rsidR="005A4FAD" w:rsidRPr="002E64D8" w:rsidRDefault="005A4FAD" w:rsidP="005A4FAD">
      <w:pPr>
        <w:tabs>
          <w:tab w:val="left" w:pos="8505"/>
        </w:tabs>
        <w:ind w:left="8505"/>
        <w:jc w:val="both"/>
        <w:rPr>
          <w:color w:val="000000"/>
          <w:sz w:val="28"/>
          <w:szCs w:val="28"/>
        </w:rPr>
      </w:pPr>
      <w:r w:rsidRPr="002E64D8">
        <w:rPr>
          <w:color w:val="000000"/>
          <w:sz w:val="28"/>
          <w:szCs w:val="28"/>
        </w:rPr>
        <w:t xml:space="preserve">                                       до Програми </w:t>
      </w:r>
    </w:p>
    <w:p w14:paraId="4E2AB756" w14:textId="77777777" w:rsidR="005A4FAD" w:rsidRPr="002E64D8" w:rsidRDefault="005A4FAD" w:rsidP="005A4FAD">
      <w:pPr>
        <w:rPr>
          <w:b/>
          <w:color w:val="000000"/>
        </w:rPr>
      </w:pPr>
    </w:p>
    <w:p w14:paraId="57C84904" w14:textId="77777777" w:rsidR="005A4FAD" w:rsidRPr="002E64D8" w:rsidRDefault="005A4FAD" w:rsidP="005A4FAD">
      <w:pPr>
        <w:jc w:val="center"/>
        <w:rPr>
          <w:b/>
          <w:color w:val="000000"/>
          <w:sz w:val="28"/>
          <w:szCs w:val="28"/>
        </w:rPr>
      </w:pPr>
      <w:r w:rsidRPr="002E64D8">
        <w:rPr>
          <w:b/>
          <w:color w:val="000000"/>
          <w:sz w:val="28"/>
          <w:szCs w:val="28"/>
        </w:rPr>
        <w:t>Результативні показники виконання Програми за програмно-цільовим методом</w:t>
      </w:r>
    </w:p>
    <w:p w14:paraId="39A5F213" w14:textId="77777777" w:rsidR="005A4FAD" w:rsidRPr="002E64D8" w:rsidRDefault="005A4FAD" w:rsidP="005A4FAD">
      <w:pPr>
        <w:rPr>
          <w:b/>
          <w:color w:val="000000"/>
        </w:rPr>
      </w:pPr>
      <w:r w:rsidRPr="002E64D8">
        <w:rPr>
          <w:b/>
          <w:color w:val="000000"/>
        </w:rPr>
        <w:t xml:space="preserve"> </w:t>
      </w:r>
    </w:p>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1560"/>
        <w:gridCol w:w="997"/>
        <w:gridCol w:w="1143"/>
        <w:gridCol w:w="1080"/>
        <w:gridCol w:w="1185"/>
        <w:gridCol w:w="1180"/>
        <w:gridCol w:w="1055"/>
        <w:gridCol w:w="1206"/>
        <w:gridCol w:w="1134"/>
        <w:gridCol w:w="1226"/>
      </w:tblGrid>
      <w:tr w:rsidR="005A4FAD" w:rsidRPr="002E64D8" w14:paraId="1E97A018" w14:textId="77777777" w:rsidTr="00F74435">
        <w:trPr>
          <w:trHeight w:val="539"/>
          <w:tblHeader/>
        </w:trPr>
        <w:tc>
          <w:tcPr>
            <w:tcW w:w="39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E4491A7" w14:textId="77777777" w:rsidR="005A4FAD" w:rsidRPr="009705AB" w:rsidRDefault="005A4FAD" w:rsidP="00745A5C">
            <w:pPr>
              <w:jc w:val="center"/>
              <w:rPr>
                <w:b/>
                <w:color w:val="000000"/>
              </w:rPr>
            </w:pPr>
            <w:r w:rsidRPr="009705AB">
              <w:rPr>
                <w:b/>
                <w:color w:val="000000"/>
              </w:rPr>
              <w:t>Відповідальні виконавці, завдання програми, результативні показники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14:paraId="179489D7" w14:textId="77777777" w:rsidR="005A4FAD" w:rsidRPr="009705AB" w:rsidRDefault="005A4FAD" w:rsidP="00745A5C">
            <w:pPr>
              <w:ind w:left="-56" w:right="-75"/>
              <w:jc w:val="center"/>
              <w:rPr>
                <w:b/>
                <w:color w:val="000000"/>
              </w:rPr>
            </w:pPr>
            <w:r w:rsidRPr="009705AB">
              <w:rPr>
                <w:b/>
                <w:color w:val="000000"/>
              </w:rPr>
              <w:t xml:space="preserve">Код програмної класифікації видатків та </w:t>
            </w:r>
            <w:proofErr w:type="spellStart"/>
            <w:r w:rsidRPr="009705AB">
              <w:rPr>
                <w:b/>
                <w:color w:val="000000"/>
              </w:rPr>
              <w:t>кредитуван</w:t>
            </w:r>
            <w:proofErr w:type="spellEnd"/>
          </w:p>
          <w:p w14:paraId="3878AC3C" w14:textId="77777777" w:rsidR="005A4FAD" w:rsidRPr="009705AB" w:rsidRDefault="00C33B51" w:rsidP="00745A5C">
            <w:pPr>
              <w:ind w:left="-56" w:right="-75"/>
              <w:jc w:val="center"/>
              <w:rPr>
                <w:b/>
                <w:color w:val="000000"/>
              </w:rPr>
            </w:pPr>
            <w:r>
              <w:rPr>
                <w:b/>
                <w:color w:val="000000"/>
              </w:rPr>
              <w:t>н</w:t>
            </w:r>
            <w:r w:rsidR="005A4FAD" w:rsidRPr="009705AB">
              <w:rPr>
                <w:b/>
                <w:color w:val="000000"/>
              </w:rPr>
              <w:t>я</w:t>
            </w:r>
            <w:r>
              <w:rPr>
                <w:b/>
                <w:color w:val="000000"/>
              </w:rPr>
              <w:t xml:space="preserve"> </w:t>
            </w:r>
            <w:r w:rsidR="005A4FAD" w:rsidRPr="009705AB">
              <w:rPr>
                <w:b/>
                <w:color w:val="000000"/>
              </w:rPr>
              <w:t>(</w:t>
            </w:r>
            <w:proofErr w:type="spellStart"/>
            <w:r w:rsidR="005A4FAD" w:rsidRPr="009705AB">
              <w:rPr>
                <w:b/>
                <w:color w:val="000000"/>
              </w:rPr>
              <w:t>КПКВК</w:t>
            </w:r>
            <w:proofErr w:type="spellEnd"/>
            <w:r w:rsidR="005A4FAD" w:rsidRPr="009705AB">
              <w:rPr>
                <w:b/>
                <w:color w:val="000000"/>
              </w:rPr>
              <w:t>)</w:t>
            </w:r>
          </w:p>
        </w:tc>
        <w:tc>
          <w:tcPr>
            <w:tcW w:w="3220" w:type="dxa"/>
            <w:gridSpan w:val="3"/>
            <w:tcBorders>
              <w:top w:val="single" w:sz="4" w:space="0" w:color="auto"/>
              <w:left w:val="single" w:sz="4" w:space="0" w:color="auto"/>
              <w:bottom w:val="single" w:sz="4" w:space="0" w:color="auto"/>
              <w:right w:val="single" w:sz="4" w:space="0" w:color="auto"/>
            </w:tcBorders>
            <w:shd w:val="clear" w:color="auto" w:fill="FFFFFF"/>
          </w:tcPr>
          <w:p w14:paraId="08745D4E" w14:textId="687FAC16" w:rsidR="005A4FAD" w:rsidRPr="009705AB" w:rsidRDefault="0088306D" w:rsidP="00745A5C">
            <w:pPr>
              <w:jc w:val="center"/>
              <w:rPr>
                <w:b/>
                <w:color w:val="000000"/>
              </w:rPr>
            </w:pPr>
            <w:r>
              <w:rPr>
                <w:b/>
                <w:color w:val="000000"/>
              </w:rPr>
              <w:t xml:space="preserve"> 20</w:t>
            </w:r>
            <w:r w:rsidR="00F514D8">
              <w:rPr>
                <w:b/>
                <w:color w:val="000000"/>
              </w:rPr>
              <w:t>2</w:t>
            </w:r>
            <w:r w:rsidR="00645D9B">
              <w:rPr>
                <w:b/>
                <w:color w:val="000000"/>
              </w:rPr>
              <w:t>3</w:t>
            </w:r>
            <w:r w:rsidR="005A4FAD" w:rsidRPr="009705AB">
              <w:rPr>
                <w:b/>
                <w:color w:val="000000"/>
              </w:rPr>
              <w:t xml:space="preserve"> рік </w:t>
            </w:r>
            <w:r w:rsidR="005A4FAD" w:rsidRPr="009705AB">
              <w:rPr>
                <w:b/>
                <w:bCs/>
                <w:color w:val="000000"/>
              </w:rPr>
              <w:t>(план)</w:t>
            </w:r>
          </w:p>
        </w:tc>
        <w:tc>
          <w:tcPr>
            <w:tcW w:w="3420" w:type="dxa"/>
            <w:gridSpan w:val="3"/>
            <w:tcBorders>
              <w:top w:val="single" w:sz="4" w:space="0" w:color="auto"/>
              <w:left w:val="single" w:sz="4" w:space="0" w:color="auto"/>
              <w:bottom w:val="single" w:sz="4" w:space="0" w:color="auto"/>
              <w:right w:val="single" w:sz="4" w:space="0" w:color="auto"/>
            </w:tcBorders>
            <w:shd w:val="clear" w:color="auto" w:fill="FFFFFF"/>
          </w:tcPr>
          <w:p w14:paraId="732C3533" w14:textId="4B262422" w:rsidR="005A4FAD" w:rsidRPr="009705AB" w:rsidRDefault="0088306D" w:rsidP="00745A5C">
            <w:pPr>
              <w:jc w:val="center"/>
              <w:rPr>
                <w:b/>
                <w:color w:val="000000"/>
              </w:rPr>
            </w:pPr>
            <w:r>
              <w:rPr>
                <w:b/>
                <w:color w:val="000000"/>
              </w:rPr>
              <w:t xml:space="preserve"> 20</w:t>
            </w:r>
            <w:r w:rsidR="00F97937">
              <w:rPr>
                <w:b/>
                <w:color w:val="000000"/>
              </w:rPr>
              <w:t>2</w:t>
            </w:r>
            <w:r w:rsidR="00645D9B">
              <w:rPr>
                <w:b/>
                <w:color w:val="000000"/>
              </w:rPr>
              <w:t>4</w:t>
            </w:r>
            <w:r w:rsidR="005A4FAD" w:rsidRPr="009705AB">
              <w:rPr>
                <w:b/>
                <w:color w:val="000000"/>
              </w:rPr>
              <w:t xml:space="preserve"> рік </w:t>
            </w:r>
            <w:r w:rsidR="005A4FAD" w:rsidRPr="009705AB">
              <w:rPr>
                <w:b/>
                <w:bCs/>
                <w:color w:val="000000"/>
              </w:rPr>
              <w:t>(план)</w:t>
            </w:r>
          </w:p>
        </w:tc>
        <w:tc>
          <w:tcPr>
            <w:tcW w:w="3566" w:type="dxa"/>
            <w:gridSpan w:val="3"/>
            <w:tcBorders>
              <w:top w:val="single" w:sz="4" w:space="0" w:color="auto"/>
              <w:left w:val="single" w:sz="4" w:space="0" w:color="auto"/>
              <w:bottom w:val="single" w:sz="4" w:space="0" w:color="auto"/>
              <w:right w:val="single" w:sz="4" w:space="0" w:color="auto"/>
            </w:tcBorders>
            <w:shd w:val="clear" w:color="auto" w:fill="FFFFFF"/>
          </w:tcPr>
          <w:p w14:paraId="0201EAC1" w14:textId="7A4B9D5E" w:rsidR="005A4FAD" w:rsidRPr="009705AB" w:rsidRDefault="00E2515A" w:rsidP="00745A5C">
            <w:pPr>
              <w:jc w:val="center"/>
              <w:rPr>
                <w:b/>
                <w:color w:val="000000"/>
              </w:rPr>
            </w:pPr>
            <w:r>
              <w:rPr>
                <w:b/>
                <w:color w:val="000000"/>
              </w:rPr>
              <w:t>20</w:t>
            </w:r>
            <w:r w:rsidR="00F97937">
              <w:rPr>
                <w:b/>
                <w:color w:val="000000"/>
              </w:rPr>
              <w:t>2</w:t>
            </w:r>
            <w:r w:rsidR="00645D9B">
              <w:rPr>
                <w:b/>
                <w:color w:val="000000"/>
              </w:rPr>
              <w:t>5</w:t>
            </w:r>
            <w:r w:rsidR="005A4FAD" w:rsidRPr="009705AB">
              <w:rPr>
                <w:b/>
                <w:color w:val="000000"/>
              </w:rPr>
              <w:t xml:space="preserve"> рік </w:t>
            </w:r>
            <w:r w:rsidR="005A4FAD" w:rsidRPr="009705AB">
              <w:rPr>
                <w:b/>
                <w:bCs/>
                <w:color w:val="000000"/>
              </w:rPr>
              <w:t>(</w:t>
            </w:r>
            <w:r w:rsidR="00B95E88" w:rsidRPr="009705AB">
              <w:rPr>
                <w:b/>
                <w:bCs/>
                <w:color w:val="000000"/>
              </w:rPr>
              <w:t>план)</w:t>
            </w:r>
          </w:p>
        </w:tc>
      </w:tr>
      <w:tr w:rsidR="005A4FAD" w:rsidRPr="002E64D8" w14:paraId="2538F1AA" w14:textId="77777777" w:rsidTr="00F74435">
        <w:trPr>
          <w:tblHeader/>
        </w:trPr>
        <w:tc>
          <w:tcPr>
            <w:tcW w:w="3964" w:type="dxa"/>
            <w:vMerge/>
            <w:tcBorders>
              <w:top w:val="single" w:sz="4" w:space="0" w:color="auto"/>
              <w:left w:val="single" w:sz="4" w:space="0" w:color="auto"/>
              <w:bottom w:val="single" w:sz="4" w:space="0" w:color="auto"/>
              <w:right w:val="single" w:sz="4" w:space="0" w:color="auto"/>
            </w:tcBorders>
            <w:shd w:val="clear" w:color="auto" w:fill="FFFFFF"/>
          </w:tcPr>
          <w:p w14:paraId="39E5721E" w14:textId="77777777" w:rsidR="005A4FAD" w:rsidRPr="009705AB" w:rsidRDefault="005A4FAD" w:rsidP="00745A5C">
            <w:pPr>
              <w:jc w:val="both"/>
              <w:rPr>
                <w:b/>
                <w:color w:val="00000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14:paraId="3257B8A0" w14:textId="77777777" w:rsidR="005A4FAD" w:rsidRPr="009705AB" w:rsidRDefault="005A4FAD" w:rsidP="00745A5C">
            <w:pPr>
              <w:jc w:val="both"/>
              <w:rPr>
                <w:b/>
                <w:color w:val="000000"/>
              </w:rPr>
            </w:pPr>
          </w:p>
        </w:tc>
        <w:tc>
          <w:tcPr>
            <w:tcW w:w="9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528FCA" w14:textId="77777777" w:rsidR="005A4FAD" w:rsidRPr="009705AB" w:rsidRDefault="005A4FAD" w:rsidP="00745A5C">
            <w:pPr>
              <w:ind w:left="-108" w:right="-109"/>
              <w:jc w:val="center"/>
              <w:rPr>
                <w:b/>
                <w:color w:val="000000"/>
              </w:rPr>
            </w:pPr>
            <w:r w:rsidRPr="009705AB">
              <w:rPr>
                <w:b/>
                <w:color w:val="000000"/>
              </w:rPr>
              <w:t>Разом</w:t>
            </w:r>
          </w:p>
        </w:tc>
        <w:tc>
          <w:tcPr>
            <w:tcW w:w="2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632507" w14:textId="77777777" w:rsidR="005A4FAD" w:rsidRPr="009705AB" w:rsidRDefault="005A4FAD" w:rsidP="00745A5C">
            <w:pPr>
              <w:jc w:val="center"/>
              <w:rPr>
                <w:b/>
                <w:color w:val="000000"/>
              </w:rPr>
            </w:pPr>
            <w:r w:rsidRPr="009705AB">
              <w:rPr>
                <w:b/>
                <w:color w:val="000000"/>
              </w:rPr>
              <w:t>в тому числі</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29065EC" w14:textId="77777777" w:rsidR="005A4FAD" w:rsidRPr="009705AB" w:rsidRDefault="005A4FAD" w:rsidP="00745A5C">
            <w:pPr>
              <w:ind w:left="-108" w:right="-107"/>
              <w:jc w:val="center"/>
              <w:rPr>
                <w:b/>
                <w:color w:val="000000"/>
              </w:rPr>
            </w:pPr>
            <w:r w:rsidRPr="009705AB">
              <w:rPr>
                <w:b/>
                <w:color w:val="000000"/>
              </w:rPr>
              <w:t>Разом</w:t>
            </w:r>
          </w:p>
        </w:tc>
        <w:tc>
          <w:tcPr>
            <w:tcW w:w="22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A2C342" w14:textId="77777777" w:rsidR="005A4FAD" w:rsidRPr="009705AB" w:rsidRDefault="005A4FAD" w:rsidP="00745A5C">
            <w:pPr>
              <w:jc w:val="center"/>
              <w:rPr>
                <w:b/>
                <w:color w:val="000000"/>
              </w:rPr>
            </w:pPr>
            <w:r w:rsidRPr="009705AB">
              <w:rPr>
                <w:b/>
                <w:color w:val="000000"/>
              </w:rPr>
              <w:t>в тому числі</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729A17C" w14:textId="77777777" w:rsidR="005A4FAD" w:rsidRPr="009705AB" w:rsidRDefault="005A4FAD" w:rsidP="00745A5C">
            <w:pPr>
              <w:ind w:left="-108" w:right="-108"/>
              <w:jc w:val="center"/>
              <w:rPr>
                <w:b/>
                <w:color w:val="000000"/>
              </w:rPr>
            </w:pPr>
            <w:r w:rsidRPr="009705AB">
              <w:rPr>
                <w:b/>
                <w:color w:val="000000"/>
              </w:rPr>
              <w:t>Разом</w:t>
            </w:r>
          </w:p>
        </w:tc>
        <w:tc>
          <w:tcPr>
            <w:tcW w:w="2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24C8D2" w14:textId="77777777" w:rsidR="005A4FAD" w:rsidRPr="009705AB" w:rsidRDefault="005A4FAD" w:rsidP="00745A5C">
            <w:pPr>
              <w:jc w:val="center"/>
              <w:rPr>
                <w:b/>
                <w:color w:val="000000"/>
              </w:rPr>
            </w:pPr>
            <w:r w:rsidRPr="009705AB">
              <w:rPr>
                <w:b/>
                <w:color w:val="000000"/>
              </w:rPr>
              <w:t>в тому числі</w:t>
            </w:r>
          </w:p>
        </w:tc>
      </w:tr>
      <w:tr w:rsidR="005A4FAD" w:rsidRPr="002E64D8" w14:paraId="47E0B7D1" w14:textId="77777777" w:rsidTr="00F74435">
        <w:trPr>
          <w:tblHeader/>
        </w:trPr>
        <w:tc>
          <w:tcPr>
            <w:tcW w:w="3964" w:type="dxa"/>
            <w:vMerge/>
            <w:tcBorders>
              <w:top w:val="single" w:sz="4" w:space="0" w:color="auto"/>
              <w:left w:val="single" w:sz="4" w:space="0" w:color="auto"/>
              <w:bottom w:val="single" w:sz="4" w:space="0" w:color="auto"/>
              <w:right w:val="single" w:sz="4" w:space="0" w:color="auto"/>
            </w:tcBorders>
            <w:shd w:val="clear" w:color="auto" w:fill="FFFFFF"/>
          </w:tcPr>
          <w:p w14:paraId="149BC447" w14:textId="77777777" w:rsidR="005A4FAD" w:rsidRPr="009705AB" w:rsidRDefault="005A4FAD" w:rsidP="00745A5C">
            <w:pPr>
              <w:jc w:val="both"/>
              <w:rPr>
                <w:b/>
                <w:color w:val="00000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14:paraId="36C59024" w14:textId="77777777" w:rsidR="005A4FAD" w:rsidRPr="009705AB" w:rsidRDefault="005A4FAD" w:rsidP="00745A5C">
            <w:pPr>
              <w:jc w:val="both"/>
              <w:rPr>
                <w:b/>
                <w:color w:val="000000"/>
              </w:rPr>
            </w:pPr>
          </w:p>
        </w:tc>
        <w:tc>
          <w:tcPr>
            <w:tcW w:w="99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377F55" w14:textId="77777777" w:rsidR="005A4FAD" w:rsidRPr="009705AB" w:rsidRDefault="005A4FAD" w:rsidP="00745A5C">
            <w:pPr>
              <w:jc w:val="center"/>
              <w:rPr>
                <w:b/>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701CB9F1" w14:textId="77777777" w:rsidR="005A4FAD" w:rsidRPr="009705AB" w:rsidRDefault="005A4FAD" w:rsidP="00745A5C">
            <w:pPr>
              <w:ind w:left="-107" w:right="-109"/>
              <w:jc w:val="center"/>
              <w:rPr>
                <w:b/>
                <w:color w:val="000000"/>
              </w:rPr>
            </w:pPr>
            <w:proofErr w:type="spellStart"/>
            <w:r w:rsidRPr="009705AB">
              <w:rPr>
                <w:b/>
                <w:color w:val="000000"/>
              </w:rPr>
              <w:t>Загаль</w:t>
            </w:r>
            <w:proofErr w:type="spellEnd"/>
            <w:r w:rsidRPr="009705AB">
              <w:rPr>
                <w:b/>
                <w:color w:val="000000"/>
              </w:rPr>
              <w:t>-</w:t>
            </w:r>
          </w:p>
          <w:p w14:paraId="19163921" w14:textId="77777777" w:rsidR="005A4FAD" w:rsidRPr="009705AB" w:rsidRDefault="005A4FAD" w:rsidP="00745A5C">
            <w:pPr>
              <w:ind w:left="-107" w:right="-109"/>
              <w:jc w:val="center"/>
              <w:rPr>
                <w:b/>
                <w:color w:val="000000"/>
              </w:rPr>
            </w:pPr>
            <w:r w:rsidRPr="009705AB">
              <w:rPr>
                <w:b/>
                <w:color w:val="000000"/>
              </w:rPr>
              <w:t>ний фонд</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049A7418" w14:textId="77777777" w:rsidR="005A4FAD" w:rsidRPr="009705AB" w:rsidRDefault="005A4FAD" w:rsidP="00745A5C">
            <w:pPr>
              <w:jc w:val="center"/>
              <w:rPr>
                <w:b/>
                <w:color w:val="000000"/>
              </w:rPr>
            </w:pPr>
            <w:proofErr w:type="spellStart"/>
            <w:r w:rsidRPr="009705AB">
              <w:rPr>
                <w:b/>
                <w:color w:val="000000"/>
              </w:rPr>
              <w:t>Спеціа-льний</w:t>
            </w:r>
            <w:proofErr w:type="spellEnd"/>
            <w:r w:rsidRPr="009705AB">
              <w:rPr>
                <w:b/>
                <w:color w:val="000000"/>
              </w:rPr>
              <w:t xml:space="preserve"> фонд</w:t>
            </w:r>
          </w:p>
        </w:tc>
        <w:tc>
          <w:tcPr>
            <w:tcW w:w="118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4646CAD" w14:textId="77777777" w:rsidR="005A4FAD" w:rsidRPr="009705AB" w:rsidRDefault="005A4FAD" w:rsidP="00745A5C">
            <w:pPr>
              <w:jc w:val="center"/>
              <w:rPr>
                <w:b/>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0BA9E5EB" w14:textId="77777777" w:rsidR="005A4FAD" w:rsidRPr="009705AB" w:rsidRDefault="005A4FAD" w:rsidP="00745A5C">
            <w:pPr>
              <w:jc w:val="both"/>
              <w:rPr>
                <w:b/>
                <w:color w:val="000000"/>
              </w:rPr>
            </w:pPr>
            <w:proofErr w:type="spellStart"/>
            <w:r w:rsidRPr="009705AB">
              <w:rPr>
                <w:b/>
                <w:color w:val="000000"/>
              </w:rPr>
              <w:t>Загаль</w:t>
            </w:r>
            <w:proofErr w:type="spellEnd"/>
            <w:r w:rsidRPr="009705AB">
              <w:rPr>
                <w:b/>
                <w:color w:val="000000"/>
              </w:rPr>
              <w:t>-</w:t>
            </w:r>
          </w:p>
          <w:p w14:paraId="0FE61D46" w14:textId="77777777" w:rsidR="005A4FAD" w:rsidRPr="009705AB" w:rsidRDefault="005A4FAD" w:rsidP="00745A5C">
            <w:pPr>
              <w:jc w:val="both"/>
              <w:rPr>
                <w:b/>
                <w:color w:val="000000"/>
              </w:rPr>
            </w:pPr>
            <w:r w:rsidRPr="009705AB">
              <w:rPr>
                <w:b/>
                <w:color w:val="000000"/>
              </w:rPr>
              <w:t>ний фонд</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09FDC30D" w14:textId="77777777" w:rsidR="005A4FAD" w:rsidRPr="009705AB" w:rsidRDefault="005A4FAD" w:rsidP="00745A5C">
            <w:pPr>
              <w:ind w:left="-108" w:right="-108"/>
              <w:jc w:val="center"/>
              <w:rPr>
                <w:b/>
                <w:color w:val="000000"/>
              </w:rPr>
            </w:pPr>
            <w:proofErr w:type="spellStart"/>
            <w:r w:rsidRPr="009705AB">
              <w:rPr>
                <w:b/>
                <w:color w:val="000000"/>
              </w:rPr>
              <w:t>Спеціа</w:t>
            </w:r>
            <w:proofErr w:type="spellEnd"/>
            <w:r w:rsidRPr="009705AB">
              <w:rPr>
                <w:b/>
                <w:color w:val="000000"/>
              </w:rPr>
              <w:t>-</w:t>
            </w:r>
          </w:p>
          <w:p w14:paraId="67307B2C" w14:textId="77777777" w:rsidR="005A4FAD" w:rsidRPr="009705AB" w:rsidRDefault="005A4FAD" w:rsidP="00745A5C">
            <w:pPr>
              <w:ind w:left="-108" w:right="-108"/>
              <w:jc w:val="center"/>
              <w:rPr>
                <w:b/>
                <w:color w:val="000000"/>
              </w:rPr>
            </w:pPr>
            <w:proofErr w:type="spellStart"/>
            <w:r w:rsidRPr="009705AB">
              <w:rPr>
                <w:b/>
                <w:color w:val="000000"/>
              </w:rPr>
              <w:t>льний</w:t>
            </w:r>
            <w:proofErr w:type="spellEnd"/>
            <w:r w:rsidRPr="009705AB">
              <w:rPr>
                <w:b/>
                <w:color w:val="000000"/>
              </w:rPr>
              <w:t xml:space="preserve"> фонд</w:t>
            </w:r>
          </w:p>
        </w:tc>
        <w:tc>
          <w:tcPr>
            <w:tcW w:w="120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9F242B1" w14:textId="77777777" w:rsidR="005A4FAD" w:rsidRPr="009705AB" w:rsidRDefault="005A4FAD" w:rsidP="00745A5C">
            <w:pPr>
              <w:jc w:val="center"/>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F555DE" w14:textId="77777777" w:rsidR="005A4FAD" w:rsidRPr="009705AB" w:rsidRDefault="005A4FAD" w:rsidP="00745A5C">
            <w:pPr>
              <w:ind w:left="-107" w:right="-108"/>
              <w:jc w:val="center"/>
              <w:rPr>
                <w:b/>
                <w:color w:val="000000"/>
              </w:rPr>
            </w:pPr>
            <w:proofErr w:type="spellStart"/>
            <w:r w:rsidRPr="009705AB">
              <w:rPr>
                <w:b/>
                <w:color w:val="000000"/>
              </w:rPr>
              <w:t>Загаль</w:t>
            </w:r>
            <w:proofErr w:type="spellEnd"/>
            <w:r w:rsidRPr="009705AB">
              <w:rPr>
                <w:b/>
                <w:color w:val="000000"/>
              </w:rPr>
              <w:t>-</w:t>
            </w:r>
          </w:p>
          <w:p w14:paraId="77EC101E" w14:textId="77777777" w:rsidR="005A4FAD" w:rsidRPr="009705AB" w:rsidRDefault="005A4FAD" w:rsidP="00745A5C">
            <w:pPr>
              <w:ind w:left="-107" w:right="-108"/>
              <w:jc w:val="center"/>
              <w:rPr>
                <w:b/>
                <w:color w:val="000000"/>
              </w:rPr>
            </w:pPr>
            <w:r w:rsidRPr="009705AB">
              <w:rPr>
                <w:b/>
                <w:color w:val="000000"/>
              </w:rPr>
              <w:t>ний фонд</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36335373" w14:textId="77777777" w:rsidR="005A4FAD" w:rsidRPr="009705AB" w:rsidRDefault="005A4FAD" w:rsidP="00745A5C">
            <w:pPr>
              <w:ind w:left="-108" w:right="-107"/>
              <w:jc w:val="center"/>
              <w:rPr>
                <w:b/>
                <w:color w:val="000000"/>
              </w:rPr>
            </w:pPr>
            <w:proofErr w:type="spellStart"/>
            <w:r w:rsidRPr="009705AB">
              <w:rPr>
                <w:b/>
                <w:color w:val="000000"/>
              </w:rPr>
              <w:t>Спеціа</w:t>
            </w:r>
            <w:proofErr w:type="spellEnd"/>
          </w:p>
          <w:p w14:paraId="6A1522B0" w14:textId="77777777" w:rsidR="005A4FAD" w:rsidRPr="009705AB" w:rsidRDefault="005A4FAD" w:rsidP="00745A5C">
            <w:pPr>
              <w:ind w:left="-108" w:right="-107"/>
              <w:jc w:val="center"/>
              <w:rPr>
                <w:b/>
                <w:color w:val="000000"/>
              </w:rPr>
            </w:pPr>
            <w:proofErr w:type="spellStart"/>
            <w:r w:rsidRPr="009705AB">
              <w:rPr>
                <w:b/>
                <w:color w:val="000000"/>
              </w:rPr>
              <w:t>льний</w:t>
            </w:r>
            <w:proofErr w:type="spellEnd"/>
            <w:r w:rsidRPr="009705AB">
              <w:rPr>
                <w:b/>
                <w:color w:val="000000"/>
              </w:rPr>
              <w:t xml:space="preserve"> фонд</w:t>
            </w:r>
          </w:p>
        </w:tc>
      </w:tr>
      <w:tr w:rsidR="005A4FAD" w:rsidRPr="002E64D8" w14:paraId="38EA62CD" w14:textId="77777777" w:rsidTr="00F74435">
        <w:trPr>
          <w:tblHeader/>
        </w:trPr>
        <w:tc>
          <w:tcPr>
            <w:tcW w:w="3964" w:type="dxa"/>
            <w:tcBorders>
              <w:top w:val="single" w:sz="4" w:space="0" w:color="auto"/>
              <w:left w:val="single" w:sz="4" w:space="0" w:color="auto"/>
              <w:bottom w:val="single" w:sz="4" w:space="0" w:color="auto"/>
              <w:right w:val="single" w:sz="4" w:space="0" w:color="auto"/>
            </w:tcBorders>
            <w:shd w:val="clear" w:color="auto" w:fill="FFFFFF"/>
          </w:tcPr>
          <w:p w14:paraId="12F8ACC3" w14:textId="77777777" w:rsidR="005A4FAD" w:rsidRPr="009705AB" w:rsidRDefault="005A4FAD" w:rsidP="00745A5C">
            <w:pPr>
              <w:jc w:val="center"/>
              <w:rPr>
                <w:b/>
                <w:color w:val="000000"/>
              </w:rPr>
            </w:pPr>
            <w:r w:rsidRPr="009705AB">
              <w:rPr>
                <w:b/>
                <w:color w:val="00000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9087487" w14:textId="77777777" w:rsidR="005A4FAD" w:rsidRPr="009705AB" w:rsidRDefault="005A4FAD" w:rsidP="00745A5C">
            <w:pPr>
              <w:jc w:val="center"/>
              <w:rPr>
                <w:b/>
                <w:color w:val="000000"/>
              </w:rPr>
            </w:pPr>
            <w:r w:rsidRPr="009705AB">
              <w:rPr>
                <w:b/>
                <w:color w:val="000000"/>
              </w:rPr>
              <w:t>2</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46B4805" w14:textId="77777777" w:rsidR="005A4FAD" w:rsidRPr="009705AB" w:rsidRDefault="005A4FAD" w:rsidP="00745A5C">
            <w:pPr>
              <w:jc w:val="center"/>
              <w:rPr>
                <w:b/>
                <w:color w:val="000000"/>
              </w:rPr>
            </w:pPr>
            <w:r w:rsidRPr="009705AB">
              <w:rPr>
                <w:b/>
                <w:color w:val="000000"/>
              </w:rPr>
              <w:t>3</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22B6ADA7" w14:textId="77777777" w:rsidR="005A4FAD" w:rsidRPr="009705AB" w:rsidRDefault="005A4FAD" w:rsidP="00745A5C">
            <w:pPr>
              <w:ind w:left="-107" w:right="-109"/>
              <w:jc w:val="center"/>
              <w:rPr>
                <w:b/>
                <w:color w:val="000000"/>
              </w:rPr>
            </w:pPr>
            <w:r w:rsidRPr="009705AB">
              <w:rPr>
                <w:b/>
                <w:color w:val="000000"/>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5309E3B" w14:textId="77777777" w:rsidR="005A4FAD" w:rsidRPr="009705AB" w:rsidRDefault="005A4FAD" w:rsidP="00745A5C">
            <w:pPr>
              <w:jc w:val="center"/>
              <w:rPr>
                <w:b/>
                <w:color w:val="000000"/>
              </w:rPr>
            </w:pPr>
            <w:r w:rsidRPr="009705AB">
              <w:rPr>
                <w:b/>
                <w:color w:val="000000"/>
              </w:rPr>
              <w:t>5</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53330F9" w14:textId="77777777" w:rsidR="005A4FAD" w:rsidRPr="009705AB" w:rsidRDefault="005A4FAD" w:rsidP="00745A5C">
            <w:pPr>
              <w:jc w:val="center"/>
              <w:rPr>
                <w:b/>
                <w:color w:val="000000"/>
              </w:rPr>
            </w:pPr>
            <w:r w:rsidRPr="009705AB">
              <w:rPr>
                <w:b/>
                <w:color w:val="000000"/>
              </w:rPr>
              <w:t>6</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57EA9DBE" w14:textId="77777777" w:rsidR="005A4FAD" w:rsidRPr="009705AB" w:rsidRDefault="005A4FAD" w:rsidP="00745A5C">
            <w:pPr>
              <w:jc w:val="center"/>
              <w:rPr>
                <w:b/>
                <w:color w:val="000000"/>
              </w:rPr>
            </w:pPr>
            <w:r w:rsidRPr="009705AB">
              <w:rPr>
                <w:b/>
                <w:color w:val="000000"/>
              </w:rPr>
              <w:t>7</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5EB26155" w14:textId="77777777" w:rsidR="005A4FAD" w:rsidRPr="009705AB" w:rsidRDefault="005A4FAD" w:rsidP="00745A5C">
            <w:pPr>
              <w:ind w:left="-108" w:right="-108"/>
              <w:jc w:val="center"/>
              <w:rPr>
                <w:b/>
                <w:color w:val="000000"/>
              </w:rPr>
            </w:pPr>
            <w:r w:rsidRPr="009705AB">
              <w:rPr>
                <w:b/>
                <w:color w:val="000000"/>
              </w:rPr>
              <w:t>8</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C4CD583" w14:textId="77777777" w:rsidR="005A4FAD" w:rsidRPr="009705AB" w:rsidRDefault="005A4FAD" w:rsidP="00745A5C">
            <w:pPr>
              <w:jc w:val="center"/>
              <w:rPr>
                <w:b/>
                <w:color w:val="000000"/>
              </w:rPr>
            </w:pPr>
            <w:r w:rsidRPr="009705AB">
              <w:rPr>
                <w:b/>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A8086A" w14:textId="77777777" w:rsidR="005A4FAD" w:rsidRPr="009705AB" w:rsidRDefault="005A4FAD" w:rsidP="00745A5C">
            <w:pPr>
              <w:ind w:left="-107" w:right="-108"/>
              <w:jc w:val="center"/>
              <w:rPr>
                <w:b/>
                <w:color w:val="000000"/>
              </w:rPr>
            </w:pPr>
            <w:r w:rsidRPr="009705AB">
              <w:rPr>
                <w:b/>
                <w:color w:val="000000"/>
              </w:rPr>
              <w:t>10</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0B578DDF" w14:textId="77777777" w:rsidR="005A4FAD" w:rsidRPr="009705AB" w:rsidRDefault="005A4FAD" w:rsidP="00745A5C">
            <w:pPr>
              <w:ind w:left="-108" w:right="-107"/>
              <w:jc w:val="center"/>
              <w:rPr>
                <w:b/>
                <w:color w:val="000000"/>
              </w:rPr>
            </w:pPr>
            <w:r w:rsidRPr="009705AB">
              <w:rPr>
                <w:b/>
                <w:color w:val="000000"/>
              </w:rPr>
              <w:t>11</w:t>
            </w:r>
          </w:p>
        </w:tc>
      </w:tr>
      <w:tr w:rsidR="00425B27" w:rsidRPr="00BA450F" w14:paraId="582426A2" w14:textId="77777777" w:rsidTr="00F74435">
        <w:tc>
          <w:tcPr>
            <w:tcW w:w="5524" w:type="dxa"/>
            <w:gridSpan w:val="2"/>
            <w:tcBorders>
              <w:top w:val="single" w:sz="4" w:space="0" w:color="auto"/>
              <w:left w:val="single" w:sz="4" w:space="0" w:color="auto"/>
              <w:bottom w:val="single" w:sz="4" w:space="0" w:color="auto"/>
              <w:right w:val="single" w:sz="4" w:space="0" w:color="auto"/>
            </w:tcBorders>
            <w:shd w:val="clear" w:color="auto" w:fill="FFFFFF"/>
          </w:tcPr>
          <w:p w14:paraId="12DD348F" w14:textId="77777777" w:rsidR="00425B27" w:rsidRPr="009705AB" w:rsidRDefault="00425B27" w:rsidP="00745A5C">
            <w:pPr>
              <w:jc w:val="both"/>
              <w:rPr>
                <w:b/>
                <w:i/>
                <w:color w:val="000000"/>
              </w:rPr>
            </w:pPr>
            <w:r w:rsidRPr="009705AB">
              <w:rPr>
                <w:b/>
                <w:i/>
                <w:color w:val="000000"/>
              </w:rPr>
              <w:t>Всього на виконання програми, тис. грн.</w:t>
            </w: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4B35FC82" w14:textId="1D887D7F" w:rsidR="00425B27" w:rsidRPr="009705AB" w:rsidRDefault="00E038E5" w:rsidP="00745A5C">
            <w:pPr>
              <w:jc w:val="center"/>
              <w:rPr>
                <w:b/>
                <w:color w:val="000000"/>
                <w:lang w:val="ru-RU"/>
              </w:rPr>
            </w:pPr>
            <w:r>
              <w:rPr>
                <w:b/>
                <w:color w:val="000000"/>
                <w:lang w:val="ru-RU"/>
              </w:rPr>
              <w:t>1646,4</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7124E7A8" w14:textId="48B9AE01" w:rsidR="00425B27" w:rsidRPr="00425B27" w:rsidRDefault="00E038E5" w:rsidP="00934549">
            <w:pPr>
              <w:jc w:val="center"/>
              <w:rPr>
                <w:b/>
                <w:color w:val="000000"/>
              </w:rPr>
            </w:pPr>
            <w:r>
              <w:rPr>
                <w:b/>
                <w:color w:val="000000"/>
                <w:sz w:val="23"/>
                <w:szCs w:val="23"/>
                <w:lang w:val="ru-RU"/>
              </w:rPr>
              <w:t>1646,4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FD80F78" w14:textId="77777777" w:rsidR="00425B27" w:rsidRPr="009705AB" w:rsidRDefault="00425B27" w:rsidP="00745A5C">
            <w:pPr>
              <w:jc w:val="center"/>
              <w:rPr>
                <w:color w:val="000000"/>
              </w:rPr>
            </w:pPr>
            <w:r>
              <w:rPr>
                <w:b/>
                <w:bCs/>
                <w:color w:val="000000"/>
              </w:rPr>
              <w:t>25</w:t>
            </w:r>
            <w:r w:rsidRPr="009705AB">
              <w:rPr>
                <w:b/>
                <w:bCs/>
                <w:color w:val="000000"/>
              </w:rPr>
              <w:t>,0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0ED636C1" w14:textId="0D4E6890" w:rsidR="00425B27" w:rsidRPr="009705AB" w:rsidRDefault="00E038E5" w:rsidP="00745A5C">
            <w:pPr>
              <w:jc w:val="center"/>
              <w:rPr>
                <w:b/>
                <w:color w:val="000000"/>
                <w:lang w:val="ru-RU"/>
              </w:rPr>
            </w:pPr>
            <w:r>
              <w:rPr>
                <w:b/>
                <w:color w:val="000000"/>
                <w:sz w:val="23"/>
                <w:szCs w:val="23"/>
                <w:lang w:val="ru-RU"/>
              </w:rPr>
              <w:t>1522,7</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4AFF3A84" w14:textId="0FF969B0" w:rsidR="00425B27" w:rsidRPr="009705AB" w:rsidRDefault="00E038E5" w:rsidP="00745A5C">
            <w:pPr>
              <w:jc w:val="center"/>
              <w:rPr>
                <w:b/>
                <w:color w:val="000000"/>
                <w:lang w:val="ru-RU"/>
              </w:rPr>
            </w:pPr>
            <w:r>
              <w:rPr>
                <w:b/>
                <w:color w:val="000000"/>
                <w:sz w:val="23"/>
                <w:szCs w:val="23"/>
                <w:lang w:val="ru-RU"/>
              </w:rPr>
              <w:t>1522,7</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3C74C0D5" w14:textId="77777777" w:rsidR="00425B27" w:rsidRDefault="00425B27" w:rsidP="00745A5C">
            <w:r>
              <w:rPr>
                <w:b/>
                <w:bCs/>
                <w:color w:val="000000"/>
              </w:rPr>
              <w:t>0</w:t>
            </w:r>
            <w:r w:rsidRPr="009705AB">
              <w:rPr>
                <w:b/>
                <w:bCs/>
                <w:color w:val="000000"/>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66166DEA" w14:textId="48D3FF2C" w:rsidR="00425B27" w:rsidRDefault="00E038E5" w:rsidP="00745A5C">
            <w:r>
              <w:rPr>
                <w:b/>
                <w:color w:val="000000"/>
                <w:sz w:val="23"/>
                <w:szCs w:val="23"/>
                <w:lang w:val="ru-RU"/>
              </w:rPr>
              <w:t>25</w:t>
            </w:r>
            <w:r w:rsidR="005C69F9">
              <w:rPr>
                <w:b/>
                <w:color w:val="000000"/>
                <w:sz w:val="23"/>
                <w:szCs w:val="23"/>
                <w:lang w:val="ru-RU"/>
              </w:rPr>
              <w:t>9</w:t>
            </w:r>
            <w:r>
              <w:rPr>
                <w:b/>
                <w:color w:val="000000"/>
                <w:sz w:val="23"/>
                <w:szCs w:val="23"/>
                <w:lang w:val="ru-RU"/>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838F3D" w14:textId="4939B77C" w:rsidR="00425B27" w:rsidRDefault="009A5CEB" w:rsidP="00745A5C">
            <w:r>
              <w:rPr>
                <w:b/>
                <w:color w:val="000000"/>
                <w:sz w:val="23"/>
                <w:szCs w:val="23"/>
                <w:lang w:val="ru-RU"/>
              </w:rPr>
              <w:t>25</w:t>
            </w:r>
            <w:r w:rsidR="005C69F9">
              <w:rPr>
                <w:b/>
                <w:color w:val="000000"/>
                <w:sz w:val="23"/>
                <w:szCs w:val="23"/>
                <w:lang w:val="ru-RU"/>
              </w:rPr>
              <w:t>9</w:t>
            </w:r>
            <w:r>
              <w:rPr>
                <w:b/>
                <w:color w:val="000000"/>
                <w:sz w:val="23"/>
                <w:szCs w:val="23"/>
                <w:lang w:val="ru-RU"/>
              </w:rPr>
              <w:t>7,5</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231AD9D9" w14:textId="77777777" w:rsidR="00425B27" w:rsidRPr="009705AB" w:rsidRDefault="00425B27" w:rsidP="00745A5C">
            <w:pPr>
              <w:jc w:val="center"/>
              <w:rPr>
                <w:b/>
                <w:color w:val="000000"/>
                <w:lang w:val="ru-RU"/>
              </w:rPr>
            </w:pPr>
            <w:r>
              <w:rPr>
                <w:b/>
                <w:bCs/>
                <w:color w:val="000000"/>
              </w:rPr>
              <w:t>0</w:t>
            </w:r>
            <w:r w:rsidRPr="009705AB">
              <w:rPr>
                <w:b/>
                <w:bCs/>
                <w:color w:val="000000"/>
              </w:rPr>
              <w:t>,0</w:t>
            </w:r>
          </w:p>
        </w:tc>
      </w:tr>
      <w:tr w:rsidR="00425B27" w:rsidRPr="00BA450F" w14:paraId="39DF21F2" w14:textId="77777777" w:rsidTr="00F74435">
        <w:tc>
          <w:tcPr>
            <w:tcW w:w="15730" w:type="dxa"/>
            <w:gridSpan w:val="11"/>
            <w:tcBorders>
              <w:top w:val="single" w:sz="4" w:space="0" w:color="auto"/>
              <w:left w:val="single" w:sz="4" w:space="0" w:color="auto"/>
              <w:bottom w:val="single" w:sz="4" w:space="0" w:color="auto"/>
              <w:right w:val="single" w:sz="4" w:space="0" w:color="auto"/>
            </w:tcBorders>
            <w:shd w:val="clear" w:color="auto" w:fill="FFFFFF"/>
          </w:tcPr>
          <w:p w14:paraId="7DEAF5A8" w14:textId="77777777" w:rsidR="00425B27" w:rsidRPr="009705AB" w:rsidRDefault="00425B27" w:rsidP="00520221">
            <w:pPr>
              <w:ind w:firstLine="708"/>
              <w:jc w:val="both"/>
              <w:rPr>
                <w:color w:val="000000"/>
              </w:rPr>
            </w:pPr>
            <w:r w:rsidRPr="009705AB">
              <w:rPr>
                <w:b/>
                <w:color w:val="000000"/>
              </w:rPr>
              <w:t xml:space="preserve">Мета Програми: </w:t>
            </w:r>
            <w:r w:rsidRPr="009705AB">
              <w:rPr>
                <w:color w:val="000000"/>
              </w:rPr>
              <w:t xml:space="preserve">Забезпечення </w:t>
            </w:r>
            <w:r>
              <w:rPr>
                <w:color w:val="000000"/>
              </w:rPr>
              <w:t>с</w:t>
            </w:r>
            <w:r w:rsidR="00520221">
              <w:rPr>
                <w:color w:val="000000"/>
              </w:rPr>
              <w:t>іл</w:t>
            </w:r>
            <w:r>
              <w:rPr>
                <w:color w:val="000000"/>
              </w:rPr>
              <w:t xml:space="preserve"> </w:t>
            </w:r>
            <w:r w:rsidRPr="009705AB">
              <w:rPr>
                <w:color w:val="000000"/>
              </w:rPr>
              <w:t>оновленою містобудівною документацією, виконаною з використанням сучасних програмних технологій в цифровій формі, у державній геодезичній системі координат УСК-2000, для планування та забудови територій</w:t>
            </w:r>
            <w:r>
              <w:rPr>
                <w:color w:val="000000"/>
              </w:rPr>
              <w:t xml:space="preserve"> населених пунктів</w:t>
            </w:r>
            <w:r w:rsidRPr="009705AB">
              <w:rPr>
                <w:color w:val="000000"/>
              </w:rPr>
              <w:t xml:space="preserve">, будівництва нових житлових мікрорайонів та кварталів промислової забудови, визначення земельних ділянок для проведення земельних аукціонів. </w:t>
            </w:r>
            <w:r>
              <w:rPr>
                <w:color w:val="000000"/>
              </w:rPr>
              <w:t>Створення</w:t>
            </w:r>
            <w:r w:rsidRPr="009705AB">
              <w:rPr>
                <w:color w:val="000000"/>
              </w:rPr>
              <w:t xml:space="preserve"> </w:t>
            </w:r>
            <w:proofErr w:type="spellStart"/>
            <w:r w:rsidRPr="009705AB">
              <w:rPr>
                <w:color w:val="000000"/>
              </w:rPr>
              <w:t>геоінформаційної</w:t>
            </w:r>
            <w:proofErr w:type="spellEnd"/>
            <w:r w:rsidRPr="009705AB">
              <w:rPr>
                <w:color w:val="000000"/>
              </w:rPr>
              <w:t xml:space="preserve"> системи містобудівного кадастру </w:t>
            </w:r>
            <w:r>
              <w:rPr>
                <w:color w:val="000000"/>
              </w:rPr>
              <w:t xml:space="preserve">громади як </w:t>
            </w:r>
            <w:proofErr w:type="spellStart"/>
            <w:r>
              <w:rPr>
                <w:color w:val="000000"/>
              </w:rPr>
              <w:t>невідємної</w:t>
            </w:r>
            <w:proofErr w:type="spellEnd"/>
            <w:r>
              <w:rPr>
                <w:color w:val="000000"/>
              </w:rPr>
              <w:t xml:space="preserve"> складової державних ресурсів </w:t>
            </w:r>
            <w:r w:rsidRPr="009705AB">
              <w:rPr>
                <w:color w:val="000000"/>
              </w:rPr>
              <w:t xml:space="preserve">відповідно до стратегічних цілей економічного та соціального розвитку міста, одним з пріоритетних напрямків якого є перехід на електронний документообіг в сфері діяльності органу місцевого самоврядування та стабільна діяльність </w:t>
            </w:r>
            <w:proofErr w:type="spellStart"/>
            <w:r w:rsidRPr="009705AB">
              <w:rPr>
                <w:color w:val="000000"/>
              </w:rPr>
              <w:t>геоінформаційної</w:t>
            </w:r>
            <w:proofErr w:type="spellEnd"/>
            <w:r w:rsidRPr="009705AB">
              <w:rPr>
                <w:color w:val="000000"/>
              </w:rPr>
              <w:t xml:space="preserve"> системи містобудівного кадастру, як основи для якісного управління розвитком територій </w:t>
            </w:r>
            <w:r>
              <w:rPr>
                <w:color w:val="000000"/>
              </w:rPr>
              <w:t>громади та населених пунктів</w:t>
            </w:r>
            <w:r w:rsidRPr="009705AB">
              <w:rPr>
                <w:color w:val="000000"/>
              </w:rPr>
              <w:t xml:space="preserve">. </w:t>
            </w:r>
          </w:p>
        </w:tc>
      </w:tr>
      <w:tr w:rsidR="00425B27" w:rsidRPr="00BA450F" w14:paraId="27482ABD"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40261AC1" w14:textId="77777777" w:rsidR="00425B27" w:rsidRPr="0031582B" w:rsidRDefault="00425B27" w:rsidP="00745A5C">
            <w:pPr>
              <w:jc w:val="both"/>
              <w:rPr>
                <w:b/>
                <w:color w:val="000000"/>
                <w:sz w:val="22"/>
                <w:szCs w:val="22"/>
              </w:rPr>
            </w:pPr>
            <w:r w:rsidRPr="0031582B">
              <w:rPr>
                <w:b/>
                <w:color w:val="000000"/>
                <w:sz w:val="22"/>
                <w:szCs w:val="22"/>
              </w:rPr>
              <w:t>Відповідальний виконавець:</w:t>
            </w:r>
          </w:p>
          <w:p w14:paraId="10DD2FCA" w14:textId="05894374" w:rsidR="00425B27" w:rsidRPr="0031582B" w:rsidRDefault="00780EE8" w:rsidP="00413BDC">
            <w:pPr>
              <w:jc w:val="both"/>
              <w:rPr>
                <w:b/>
                <w:color w:val="000000"/>
                <w:sz w:val="22"/>
                <w:szCs w:val="22"/>
              </w:rPr>
            </w:pPr>
            <w:r w:rsidRPr="0031582B">
              <w:rPr>
                <w:color w:val="000000"/>
                <w:sz w:val="22"/>
                <w:szCs w:val="22"/>
              </w:rPr>
              <w:t xml:space="preserve">Відділ </w:t>
            </w:r>
            <w:proofErr w:type="spellStart"/>
            <w:r w:rsidR="00413BDC" w:rsidRPr="0031582B">
              <w:rPr>
                <w:color w:val="000000"/>
                <w:sz w:val="22"/>
                <w:szCs w:val="22"/>
                <w:lang w:val="ru-RU"/>
              </w:rPr>
              <w:t>архытектури</w:t>
            </w:r>
            <w:proofErr w:type="spellEnd"/>
            <w:r w:rsidR="00413BDC" w:rsidRPr="0031582B">
              <w:rPr>
                <w:color w:val="000000"/>
                <w:sz w:val="22"/>
                <w:szCs w:val="22"/>
                <w:lang w:val="ru-RU"/>
              </w:rPr>
              <w:t xml:space="preserve">, </w:t>
            </w:r>
            <w:proofErr w:type="spellStart"/>
            <w:r w:rsidR="00413BDC" w:rsidRPr="0031582B">
              <w:rPr>
                <w:color w:val="000000"/>
                <w:sz w:val="22"/>
                <w:szCs w:val="22"/>
                <w:lang w:val="ru-RU"/>
              </w:rPr>
              <w:t>мыстобудування</w:t>
            </w:r>
            <w:proofErr w:type="spellEnd"/>
            <w:r w:rsidR="00413BDC" w:rsidRPr="0031582B">
              <w:rPr>
                <w:color w:val="000000"/>
                <w:sz w:val="22"/>
                <w:szCs w:val="22"/>
                <w:lang w:val="ru-RU"/>
              </w:rPr>
              <w:t xml:space="preserve">, </w:t>
            </w:r>
            <w:proofErr w:type="spellStart"/>
            <w:r w:rsidR="00413BDC" w:rsidRPr="0031582B">
              <w:rPr>
                <w:color w:val="000000"/>
                <w:sz w:val="22"/>
                <w:szCs w:val="22"/>
                <w:lang w:val="ru-RU"/>
              </w:rPr>
              <w:t>житлово-комунального</w:t>
            </w:r>
            <w:proofErr w:type="spellEnd"/>
            <w:r w:rsidR="00413BDC" w:rsidRPr="0031582B">
              <w:rPr>
                <w:color w:val="000000"/>
                <w:sz w:val="22"/>
                <w:szCs w:val="22"/>
                <w:lang w:val="ru-RU"/>
              </w:rPr>
              <w:t xml:space="preserve"> </w:t>
            </w:r>
            <w:proofErr w:type="spellStart"/>
            <w:r w:rsidR="00413BDC" w:rsidRPr="0031582B">
              <w:rPr>
                <w:color w:val="000000"/>
                <w:sz w:val="22"/>
                <w:szCs w:val="22"/>
                <w:lang w:val="ru-RU"/>
              </w:rPr>
              <w:t>господарства</w:t>
            </w:r>
            <w:proofErr w:type="spellEnd"/>
            <w:r w:rsidR="00413BDC" w:rsidRPr="0031582B">
              <w:rPr>
                <w:color w:val="000000"/>
                <w:sz w:val="22"/>
                <w:szCs w:val="22"/>
                <w:lang w:val="ru-RU"/>
              </w:rPr>
              <w:t xml:space="preserve"> та </w:t>
            </w:r>
            <w:proofErr w:type="spellStart"/>
            <w:r w:rsidR="00413BDC" w:rsidRPr="0031582B">
              <w:rPr>
                <w:color w:val="000000"/>
                <w:sz w:val="22"/>
                <w:szCs w:val="22"/>
                <w:lang w:val="ru-RU"/>
              </w:rPr>
              <w:t>інфраструктури</w:t>
            </w:r>
            <w:proofErr w:type="spellEnd"/>
            <w:r w:rsidR="00413BDC" w:rsidRPr="0031582B">
              <w:rPr>
                <w:color w:val="000000"/>
                <w:sz w:val="22"/>
                <w:szCs w:val="22"/>
                <w:lang w:val="ru-RU"/>
              </w:rPr>
              <w:t xml:space="preserve"> </w:t>
            </w:r>
            <w:r w:rsidR="0031582B" w:rsidRPr="0031582B">
              <w:rPr>
                <w:color w:val="000000"/>
                <w:sz w:val="22"/>
                <w:szCs w:val="22"/>
                <w:lang w:val="ru-RU"/>
              </w:rPr>
              <w:t>Ставненської</w:t>
            </w:r>
            <w:r w:rsidR="00413BDC" w:rsidRPr="0031582B">
              <w:rPr>
                <w:color w:val="000000"/>
                <w:sz w:val="22"/>
                <w:szCs w:val="22"/>
                <w:lang w:val="ru-RU"/>
              </w:rPr>
              <w:t xml:space="preserve"> </w:t>
            </w:r>
            <w:proofErr w:type="spellStart"/>
            <w:r w:rsidR="00413BDC" w:rsidRPr="0031582B">
              <w:rPr>
                <w:color w:val="000000"/>
                <w:sz w:val="22"/>
                <w:szCs w:val="22"/>
                <w:lang w:val="ru-RU"/>
              </w:rPr>
              <w:t>сільської</w:t>
            </w:r>
            <w:proofErr w:type="spellEnd"/>
            <w:r w:rsidR="00413BDC" w:rsidRPr="0031582B">
              <w:rPr>
                <w:color w:val="000000"/>
                <w:sz w:val="22"/>
                <w:szCs w:val="22"/>
                <w:lang w:val="ru-RU"/>
              </w:rPr>
              <w:t xml:space="preserve"> ради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7F0B6A" w14:textId="2CA04AEE" w:rsidR="00425B27" w:rsidRPr="009705AB" w:rsidRDefault="00F514D8" w:rsidP="00745A5C">
            <w:pPr>
              <w:jc w:val="center"/>
              <w:rPr>
                <w:color w:val="000000"/>
                <w:sz w:val="22"/>
                <w:szCs w:val="22"/>
              </w:rPr>
            </w:pPr>
            <w:r w:rsidRPr="00F514D8">
              <w:rPr>
                <w:color w:val="000000"/>
                <w:sz w:val="23"/>
                <w:szCs w:val="23"/>
              </w:rPr>
              <w:t xml:space="preserve">бюджет </w:t>
            </w:r>
            <w:r w:rsidR="00645D9B">
              <w:rPr>
                <w:color w:val="000000"/>
                <w:sz w:val="23"/>
                <w:szCs w:val="23"/>
                <w:lang w:val="ru-RU"/>
              </w:rPr>
              <w:t>Ставненської</w:t>
            </w:r>
            <w:r w:rsidRPr="00F514D8">
              <w:rPr>
                <w:color w:val="000000"/>
                <w:sz w:val="23"/>
                <w:szCs w:val="23"/>
              </w:rPr>
              <w:t xml:space="preserve"> сільської ради</w:t>
            </w: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74E5895E" w14:textId="77777777" w:rsidR="00425B27" w:rsidRPr="009705AB" w:rsidRDefault="00425B27" w:rsidP="00745A5C">
            <w:pPr>
              <w:jc w:val="both"/>
              <w:rPr>
                <w:color w:val="000000"/>
              </w:rPr>
            </w:pPr>
          </w:p>
          <w:p w14:paraId="24D3CD44" w14:textId="77777777" w:rsidR="00425B27" w:rsidRPr="009705AB" w:rsidRDefault="00425B27" w:rsidP="00745A5C">
            <w:pPr>
              <w:jc w:val="both"/>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6C7675C1" w14:textId="77777777" w:rsidR="00425B27" w:rsidRPr="009705AB" w:rsidRDefault="00425B27" w:rsidP="00745A5C">
            <w:pPr>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79054F7" w14:textId="77777777" w:rsidR="00425B27" w:rsidRPr="009705AB" w:rsidRDefault="00425B27" w:rsidP="00745A5C">
            <w:pPr>
              <w:jc w:val="both"/>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17185848" w14:textId="77777777" w:rsidR="00425B27" w:rsidRPr="009705AB" w:rsidRDefault="00425B27" w:rsidP="00745A5C">
            <w:pPr>
              <w:jc w:val="both"/>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1BFF7FC0" w14:textId="77777777" w:rsidR="00425B27" w:rsidRPr="009705AB" w:rsidRDefault="00425B27" w:rsidP="00745A5C">
            <w:pPr>
              <w:jc w:val="both"/>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33D4A811" w14:textId="77777777" w:rsidR="00425B27" w:rsidRPr="009705AB" w:rsidRDefault="00425B27" w:rsidP="00745A5C">
            <w:pPr>
              <w:jc w:val="both"/>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00405A50" w14:textId="77777777" w:rsidR="00425B27" w:rsidRPr="009705AB" w:rsidRDefault="00425B27" w:rsidP="00745A5C">
            <w:pPr>
              <w:jc w:val="both"/>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56323" w14:textId="77777777" w:rsidR="00425B27" w:rsidRPr="009705AB" w:rsidRDefault="00425B27" w:rsidP="00745A5C">
            <w:pPr>
              <w:jc w:val="both"/>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784918C5" w14:textId="77777777" w:rsidR="00425B27" w:rsidRPr="009705AB" w:rsidRDefault="00425B27" w:rsidP="00745A5C">
            <w:pPr>
              <w:jc w:val="both"/>
              <w:rPr>
                <w:color w:val="000000"/>
              </w:rPr>
            </w:pPr>
          </w:p>
        </w:tc>
      </w:tr>
      <w:tr w:rsidR="00425B27" w:rsidRPr="00BA450F" w14:paraId="62F418BE"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169C612A" w14:textId="77777777" w:rsidR="00425B27" w:rsidRPr="0031582B" w:rsidRDefault="00425B27" w:rsidP="00745A5C">
            <w:pPr>
              <w:jc w:val="both"/>
              <w:rPr>
                <w:i/>
                <w:color w:val="000000"/>
                <w:sz w:val="22"/>
                <w:szCs w:val="22"/>
              </w:rPr>
            </w:pPr>
            <w:r w:rsidRPr="0031582B">
              <w:rPr>
                <w:i/>
                <w:color w:val="000000"/>
                <w:sz w:val="22"/>
                <w:szCs w:val="22"/>
              </w:rPr>
              <w:t>Завдання 1.1. Містобудівний моніторинг реалізації положень генерального плану міста/села/сіл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8484D32" w14:textId="77777777" w:rsidR="00425B27" w:rsidRPr="009705AB" w:rsidRDefault="00425B27" w:rsidP="00745A5C">
            <w:pPr>
              <w:jc w:val="center"/>
              <w:rPr>
                <w:color w:val="000000"/>
                <w:lang w:val="ru-RU"/>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58C62ED6" w14:textId="77777777" w:rsidR="00425B27" w:rsidRPr="009705AB" w:rsidRDefault="00425B27" w:rsidP="00745A5C">
            <w:pPr>
              <w:jc w:val="center"/>
              <w:rPr>
                <w:color w:val="000000"/>
                <w:lang w:val="ru-RU"/>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5FFA002" w14:textId="77777777" w:rsidR="00425B27" w:rsidRPr="009705AB" w:rsidRDefault="00425B27" w:rsidP="00745A5C">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AAA4583" w14:textId="77777777" w:rsidR="00425B27" w:rsidRPr="009705AB" w:rsidRDefault="00425B27" w:rsidP="00745A5C">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7139BC28" w14:textId="77777777" w:rsidR="00425B27" w:rsidRPr="009705AB" w:rsidRDefault="00425B27" w:rsidP="00745A5C">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4EF43740" w14:textId="77777777" w:rsidR="00425B27" w:rsidRPr="009705AB" w:rsidRDefault="00425B27" w:rsidP="00745A5C">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09F881AC" w14:textId="77777777" w:rsidR="00425B27" w:rsidRPr="009705AB" w:rsidRDefault="00425B27" w:rsidP="00745A5C">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1D935AC9" w14:textId="77777777" w:rsidR="00425B27" w:rsidRPr="009705AB" w:rsidRDefault="00425B27" w:rsidP="00745A5C">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0E8672" w14:textId="77777777" w:rsidR="00425B27" w:rsidRPr="009705AB" w:rsidRDefault="00425B27" w:rsidP="00745A5C">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7D488A71" w14:textId="77777777" w:rsidR="00425B27" w:rsidRPr="009705AB" w:rsidRDefault="00425B27" w:rsidP="00745A5C">
            <w:pPr>
              <w:jc w:val="center"/>
              <w:rPr>
                <w:b/>
                <w:color w:val="000000"/>
              </w:rPr>
            </w:pPr>
          </w:p>
        </w:tc>
      </w:tr>
      <w:tr w:rsidR="00425B27" w:rsidRPr="00BA450F" w14:paraId="52CE91D7"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49662F6D" w14:textId="77777777" w:rsidR="00425B27" w:rsidRPr="0031582B" w:rsidRDefault="00425B27" w:rsidP="00745A5C">
            <w:pPr>
              <w:jc w:val="both"/>
              <w:rPr>
                <w:color w:val="000000"/>
                <w:sz w:val="22"/>
                <w:szCs w:val="22"/>
              </w:rPr>
            </w:pPr>
            <w:r w:rsidRPr="0031582B">
              <w:rPr>
                <w:color w:val="000000"/>
                <w:sz w:val="22"/>
                <w:szCs w:val="22"/>
              </w:rPr>
              <w:t>Показники виконання: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03652D8" w14:textId="77777777" w:rsidR="00425B27" w:rsidRPr="009705AB" w:rsidRDefault="00425B27" w:rsidP="00745A5C">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6F151809" w14:textId="77777777" w:rsidR="00425B27" w:rsidRPr="009705AB" w:rsidRDefault="00425B27" w:rsidP="00745A5C">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1747FCF2" w14:textId="77777777" w:rsidR="00425B27" w:rsidRPr="009705AB" w:rsidRDefault="00425B27" w:rsidP="00745A5C">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FBF8424" w14:textId="77777777" w:rsidR="00425B27" w:rsidRPr="009705AB" w:rsidRDefault="00425B27" w:rsidP="00745A5C">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313D23B5" w14:textId="77777777" w:rsidR="00425B27" w:rsidRPr="009705AB" w:rsidRDefault="00425B27" w:rsidP="00745A5C">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118FAD4D" w14:textId="77777777" w:rsidR="00425B27" w:rsidRPr="009705AB" w:rsidRDefault="00425B27" w:rsidP="00745A5C">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4FF80E95" w14:textId="77777777" w:rsidR="00425B27" w:rsidRPr="009705AB" w:rsidRDefault="00425B27" w:rsidP="00745A5C">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A543906" w14:textId="77777777" w:rsidR="00425B27" w:rsidRPr="009705AB" w:rsidRDefault="00425B27" w:rsidP="00745A5C">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1CA5A7" w14:textId="77777777" w:rsidR="00425B27" w:rsidRPr="009705AB" w:rsidRDefault="00425B27" w:rsidP="00745A5C">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420B9E8E" w14:textId="77777777" w:rsidR="00425B27" w:rsidRPr="009705AB" w:rsidRDefault="00425B27" w:rsidP="00745A5C">
            <w:pPr>
              <w:jc w:val="center"/>
              <w:rPr>
                <w:color w:val="000000"/>
              </w:rPr>
            </w:pPr>
          </w:p>
        </w:tc>
      </w:tr>
      <w:tr w:rsidR="00425B27" w:rsidRPr="00BA450F" w14:paraId="68FC7A1C"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59BDC04B" w14:textId="77777777" w:rsidR="00425B27" w:rsidRPr="0031582B" w:rsidRDefault="00425B27" w:rsidP="00745A5C">
            <w:pPr>
              <w:jc w:val="both"/>
              <w:rPr>
                <w:b/>
                <w:color w:val="000000"/>
                <w:sz w:val="22"/>
                <w:szCs w:val="22"/>
              </w:rPr>
            </w:pPr>
            <w:r w:rsidRPr="0031582B">
              <w:rPr>
                <w:b/>
                <w:color w:val="000000"/>
                <w:sz w:val="22"/>
                <w:szCs w:val="22"/>
              </w:rPr>
              <w:t>Показник продукту: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F86D942" w14:textId="77777777" w:rsidR="00425B27" w:rsidRPr="009705AB" w:rsidRDefault="00425B27" w:rsidP="00745A5C">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534994EA" w14:textId="77777777" w:rsidR="00425B27" w:rsidRPr="009705AB" w:rsidRDefault="00425B27" w:rsidP="00745A5C">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8E2A9FA" w14:textId="77777777" w:rsidR="00425B27" w:rsidRPr="009705AB" w:rsidRDefault="00425B27" w:rsidP="00745A5C">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A9FB4E9" w14:textId="77777777" w:rsidR="00425B27" w:rsidRPr="009705AB" w:rsidRDefault="00425B27" w:rsidP="00745A5C">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1BEC275D" w14:textId="77777777" w:rsidR="00425B27" w:rsidRPr="009705AB" w:rsidRDefault="00425B27" w:rsidP="00745A5C">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4DAED0A8" w14:textId="77777777" w:rsidR="00425B27" w:rsidRPr="009705AB" w:rsidRDefault="00425B27" w:rsidP="00745A5C">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4687ADE0" w14:textId="77777777" w:rsidR="00425B27" w:rsidRPr="009705AB" w:rsidRDefault="00425B27" w:rsidP="00745A5C">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5E2632FB" w14:textId="77777777" w:rsidR="00425B27" w:rsidRPr="009705AB" w:rsidRDefault="00425B27" w:rsidP="00745A5C">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7EA165" w14:textId="77777777" w:rsidR="00425B27" w:rsidRPr="009705AB" w:rsidRDefault="00425B27" w:rsidP="00745A5C">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67029434" w14:textId="77777777" w:rsidR="00425B27" w:rsidRPr="009705AB" w:rsidRDefault="00425B27" w:rsidP="00745A5C">
            <w:pPr>
              <w:jc w:val="center"/>
              <w:rPr>
                <w:color w:val="000000"/>
              </w:rPr>
            </w:pPr>
          </w:p>
        </w:tc>
      </w:tr>
      <w:tr w:rsidR="00425B27" w:rsidRPr="00BA450F" w14:paraId="47F0F45B"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38E5819A" w14:textId="77777777" w:rsidR="00425B27" w:rsidRPr="0031582B" w:rsidRDefault="00425B27" w:rsidP="00745A5C">
            <w:pPr>
              <w:jc w:val="both"/>
              <w:rPr>
                <w:color w:val="000000"/>
                <w:sz w:val="22"/>
                <w:szCs w:val="22"/>
              </w:rPr>
            </w:pPr>
            <w:r w:rsidRPr="0031582B">
              <w:rPr>
                <w:color w:val="000000"/>
                <w:sz w:val="22"/>
                <w:szCs w:val="22"/>
              </w:rPr>
              <w:t>площа земельних ділянок, 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7A9CD55" w14:textId="77777777" w:rsidR="00425B27" w:rsidRPr="009705AB" w:rsidRDefault="00425B27" w:rsidP="00745A5C">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8370E4C" w14:textId="77777777" w:rsidR="00425B27" w:rsidRPr="009705AB" w:rsidRDefault="00425B27" w:rsidP="00745A5C">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32C39F9" w14:textId="77777777" w:rsidR="00425B27" w:rsidRPr="009705AB" w:rsidRDefault="00425B27" w:rsidP="00745A5C">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2B8E06C" w14:textId="77777777" w:rsidR="00425B27" w:rsidRPr="009705AB" w:rsidRDefault="00425B27" w:rsidP="00745A5C">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79865657" w14:textId="77777777" w:rsidR="00425B27" w:rsidRPr="009705AB" w:rsidRDefault="00425B27" w:rsidP="00745A5C">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31AB2FE8" w14:textId="77777777" w:rsidR="00425B27" w:rsidRPr="009705AB" w:rsidRDefault="00425B27" w:rsidP="00745A5C">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0F59AB21" w14:textId="77777777" w:rsidR="00425B27" w:rsidRPr="009705AB" w:rsidRDefault="00425B27" w:rsidP="00745A5C">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E06CE47" w14:textId="77777777" w:rsidR="00425B27" w:rsidRPr="009705AB" w:rsidRDefault="00425B27" w:rsidP="00745A5C">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469F5" w14:textId="77777777" w:rsidR="00425B27" w:rsidRPr="009705AB" w:rsidRDefault="00425B27" w:rsidP="00745A5C">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1E01D910" w14:textId="77777777" w:rsidR="00425B27" w:rsidRPr="009705AB" w:rsidRDefault="00425B27" w:rsidP="00745A5C">
            <w:pPr>
              <w:jc w:val="center"/>
              <w:rPr>
                <w:color w:val="000000"/>
              </w:rPr>
            </w:pPr>
          </w:p>
        </w:tc>
      </w:tr>
      <w:tr w:rsidR="00425B27" w:rsidRPr="00BA450F" w14:paraId="08730B03"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01DB3415" w14:textId="77777777" w:rsidR="00425B27" w:rsidRPr="0031582B" w:rsidRDefault="00425B27" w:rsidP="00745A5C">
            <w:pPr>
              <w:jc w:val="both"/>
              <w:rPr>
                <w:color w:val="000000"/>
                <w:sz w:val="22"/>
                <w:szCs w:val="22"/>
              </w:rPr>
            </w:pPr>
            <w:r w:rsidRPr="0031582B">
              <w:rPr>
                <w:i/>
                <w:color w:val="000000"/>
                <w:sz w:val="22"/>
                <w:szCs w:val="22"/>
              </w:rPr>
              <w:t>Завдання 1.2-1.</w:t>
            </w:r>
            <w:r w:rsidRPr="0031582B">
              <w:rPr>
                <w:i/>
                <w:color w:val="000000"/>
                <w:sz w:val="22"/>
                <w:szCs w:val="22"/>
                <w:lang w:val="ru-RU"/>
              </w:rPr>
              <w:t>5</w:t>
            </w:r>
            <w:r w:rsidRPr="0031582B">
              <w:rPr>
                <w:i/>
                <w:color w:val="000000"/>
                <w:sz w:val="22"/>
                <w:szCs w:val="22"/>
              </w:rPr>
              <w:t xml:space="preserve">:Розроблення містобудівної документації (детальних </w:t>
            </w:r>
            <w:r w:rsidRPr="0031582B">
              <w:rPr>
                <w:i/>
                <w:color w:val="000000"/>
                <w:sz w:val="22"/>
                <w:szCs w:val="22"/>
              </w:rPr>
              <w:lastRenderedPageBreak/>
              <w:t>планів територій за межами населених пунктів, генеральних планів населених пунктів, суміщених з детальним планом території)</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169C81E" w14:textId="15AC7AC2" w:rsidR="00425B27" w:rsidRPr="009705AB" w:rsidRDefault="00425B27" w:rsidP="00745A5C">
            <w:pPr>
              <w:jc w:val="center"/>
              <w:rPr>
                <w:color w:val="000000"/>
                <w:lang w:val="ru-RU"/>
              </w:rPr>
            </w:pPr>
            <w:r w:rsidRPr="009705AB">
              <w:rPr>
                <w:color w:val="000000"/>
                <w:lang w:val="ru-RU"/>
              </w:rPr>
              <w:lastRenderedPageBreak/>
              <w:t>7350</w:t>
            </w:r>
          </w:p>
          <w:p w14:paraId="622F1378" w14:textId="7DED5A41" w:rsidR="00425B27" w:rsidRPr="009705AB" w:rsidRDefault="004837FD" w:rsidP="004837FD">
            <w:pPr>
              <w:rPr>
                <w:b/>
                <w:color w:val="000000"/>
                <w:lang w:val="ru-RU"/>
              </w:rPr>
            </w:pPr>
            <w:r>
              <w:rPr>
                <w:color w:val="000000"/>
                <w:lang w:val="ru-RU"/>
              </w:rPr>
              <w:t xml:space="preserve">  </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30ADB01" w14:textId="77777777" w:rsidR="00425B27" w:rsidRPr="009705AB" w:rsidRDefault="00425B27" w:rsidP="00745A5C">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12808B3C" w14:textId="77777777" w:rsidR="00425B27" w:rsidRPr="009705AB" w:rsidRDefault="00425B27" w:rsidP="00745A5C">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86A366A" w14:textId="77777777" w:rsidR="00425B27" w:rsidRPr="009705AB" w:rsidRDefault="00425B27" w:rsidP="00745A5C">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DB6747F" w14:textId="77777777" w:rsidR="00425B27" w:rsidRPr="009705AB" w:rsidRDefault="00425B27" w:rsidP="00745A5C">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6BA00CDE" w14:textId="77777777" w:rsidR="00425B27" w:rsidRPr="009705AB" w:rsidRDefault="00425B27" w:rsidP="00745A5C">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761A8D97" w14:textId="77777777" w:rsidR="00425B27" w:rsidRPr="009705AB" w:rsidRDefault="00425B27" w:rsidP="00745A5C">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3B6DE40" w14:textId="77777777" w:rsidR="00425B27" w:rsidRPr="009705AB" w:rsidRDefault="00425B27" w:rsidP="00745A5C">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793BF4" w14:textId="77777777" w:rsidR="00425B27" w:rsidRPr="009705AB" w:rsidRDefault="00425B27" w:rsidP="00745A5C">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4AFDDF79" w14:textId="77777777" w:rsidR="00425B27" w:rsidRPr="009705AB" w:rsidRDefault="00425B27" w:rsidP="00745A5C">
            <w:pPr>
              <w:jc w:val="center"/>
              <w:rPr>
                <w:color w:val="000000"/>
              </w:rPr>
            </w:pPr>
          </w:p>
        </w:tc>
      </w:tr>
      <w:tr w:rsidR="00425B27" w:rsidRPr="00BA450F" w14:paraId="051C0DD2"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407A34B4" w14:textId="77777777" w:rsidR="00425B27" w:rsidRPr="0031582B" w:rsidRDefault="00425B27" w:rsidP="00745A5C">
            <w:pPr>
              <w:jc w:val="both"/>
              <w:rPr>
                <w:color w:val="000000"/>
                <w:sz w:val="22"/>
                <w:szCs w:val="22"/>
              </w:rPr>
            </w:pPr>
            <w:r w:rsidRPr="0031582B">
              <w:rPr>
                <w:color w:val="000000"/>
                <w:sz w:val="22"/>
                <w:szCs w:val="22"/>
              </w:rPr>
              <w:lastRenderedPageBreak/>
              <w:t>Показники виконання: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B44A33A" w14:textId="77777777" w:rsidR="00425B27" w:rsidRPr="009705AB" w:rsidRDefault="00425B27" w:rsidP="00745A5C">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0336A6A4" w14:textId="77777777" w:rsidR="00425B27" w:rsidRPr="009705AB" w:rsidRDefault="00425B27" w:rsidP="00745A5C">
            <w:pPr>
              <w:jc w:val="both"/>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62A38864" w14:textId="77777777" w:rsidR="00425B27" w:rsidRPr="009705AB" w:rsidRDefault="00425B27" w:rsidP="00745A5C">
            <w:pPr>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6B4419E" w14:textId="77777777" w:rsidR="00425B27" w:rsidRPr="009705AB" w:rsidRDefault="00425B27" w:rsidP="00745A5C">
            <w:pPr>
              <w:jc w:val="both"/>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3C461A59" w14:textId="77777777" w:rsidR="00425B27" w:rsidRPr="009705AB" w:rsidRDefault="00425B27" w:rsidP="00745A5C">
            <w:pPr>
              <w:jc w:val="both"/>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686D9AE7" w14:textId="77777777" w:rsidR="00425B27" w:rsidRPr="009705AB" w:rsidRDefault="00425B27" w:rsidP="00745A5C">
            <w:pPr>
              <w:jc w:val="both"/>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4FDC7033" w14:textId="77777777" w:rsidR="00425B27" w:rsidRPr="009705AB" w:rsidRDefault="00425B27" w:rsidP="00745A5C">
            <w:pPr>
              <w:jc w:val="both"/>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56C93E06" w14:textId="77777777" w:rsidR="00425B27" w:rsidRPr="009705AB" w:rsidRDefault="00425B27" w:rsidP="00745A5C">
            <w:pPr>
              <w:jc w:val="both"/>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5D62CC" w14:textId="77777777" w:rsidR="00425B27" w:rsidRPr="009705AB" w:rsidRDefault="00425B27" w:rsidP="00745A5C">
            <w:pPr>
              <w:jc w:val="both"/>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76A3CDD3" w14:textId="77777777" w:rsidR="00425B27" w:rsidRPr="009705AB" w:rsidRDefault="00425B27" w:rsidP="00745A5C">
            <w:pPr>
              <w:jc w:val="both"/>
              <w:rPr>
                <w:color w:val="000000"/>
              </w:rPr>
            </w:pPr>
          </w:p>
        </w:tc>
      </w:tr>
      <w:tr w:rsidR="00425B27" w:rsidRPr="00BA450F" w14:paraId="5CD86CDE"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204ADB2D" w14:textId="77777777" w:rsidR="00425B27" w:rsidRPr="0031582B" w:rsidRDefault="00425B27" w:rsidP="00745A5C">
            <w:pPr>
              <w:jc w:val="both"/>
              <w:rPr>
                <w:b/>
                <w:color w:val="000000"/>
                <w:sz w:val="22"/>
                <w:szCs w:val="22"/>
              </w:rPr>
            </w:pPr>
            <w:r w:rsidRPr="0031582B">
              <w:rPr>
                <w:b/>
                <w:color w:val="000000"/>
                <w:sz w:val="22"/>
                <w:szCs w:val="22"/>
              </w:rPr>
              <w:t>Показник витрат (вхідних ресурсів):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2C7156D" w14:textId="77777777" w:rsidR="00425B27" w:rsidRPr="009705AB" w:rsidRDefault="00425B27" w:rsidP="00745A5C">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5A8DECC2" w14:textId="77777777" w:rsidR="00425B27" w:rsidRPr="009705AB" w:rsidRDefault="00425B27" w:rsidP="00745A5C">
            <w:pPr>
              <w:jc w:val="both"/>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11C0B98D" w14:textId="77777777" w:rsidR="00425B27" w:rsidRPr="009705AB" w:rsidRDefault="00425B27" w:rsidP="00745A5C">
            <w:pPr>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99B1F5B" w14:textId="77777777" w:rsidR="00425B27" w:rsidRPr="009705AB" w:rsidRDefault="00425B27" w:rsidP="00745A5C">
            <w:pPr>
              <w:jc w:val="both"/>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3F0EA453" w14:textId="77777777" w:rsidR="00425B27" w:rsidRPr="009705AB" w:rsidRDefault="00425B27" w:rsidP="00745A5C">
            <w:pPr>
              <w:jc w:val="both"/>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2FC2DBD2" w14:textId="77777777" w:rsidR="00425B27" w:rsidRPr="009705AB" w:rsidRDefault="00425B27" w:rsidP="00745A5C">
            <w:pPr>
              <w:jc w:val="both"/>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6177CEB2" w14:textId="77777777" w:rsidR="00425B27" w:rsidRPr="009705AB" w:rsidRDefault="00425B27" w:rsidP="00745A5C">
            <w:pPr>
              <w:jc w:val="both"/>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4C416079" w14:textId="77777777" w:rsidR="00425B27" w:rsidRPr="009705AB" w:rsidRDefault="00425B27" w:rsidP="00745A5C">
            <w:pPr>
              <w:jc w:val="both"/>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1EEBAF" w14:textId="77777777" w:rsidR="00425B27" w:rsidRPr="009705AB" w:rsidRDefault="00425B27" w:rsidP="00745A5C">
            <w:pPr>
              <w:jc w:val="both"/>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5444575D" w14:textId="77777777" w:rsidR="00425B27" w:rsidRPr="009705AB" w:rsidRDefault="00425B27" w:rsidP="00745A5C">
            <w:pPr>
              <w:jc w:val="both"/>
              <w:rPr>
                <w:color w:val="000000"/>
              </w:rPr>
            </w:pPr>
          </w:p>
        </w:tc>
      </w:tr>
      <w:tr w:rsidR="00425B27" w:rsidRPr="00BA450F" w14:paraId="3AB8BD67"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75D56892" w14:textId="77777777" w:rsidR="00425B27" w:rsidRPr="0031582B" w:rsidRDefault="00425B27" w:rsidP="00052EE4">
            <w:pPr>
              <w:jc w:val="both"/>
              <w:rPr>
                <w:color w:val="000000"/>
                <w:sz w:val="22"/>
                <w:szCs w:val="22"/>
              </w:rPr>
            </w:pPr>
            <w:r w:rsidRPr="0031582B">
              <w:rPr>
                <w:color w:val="000000"/>
                <w:sz w:val="22"/>
                <w:szCs w:val="22"/>
              </w:rPr>
              <w:t>кількість генеральних планів населених пунктів, які необхідно розробити, 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719A6C6" w14:textId="77777777" w:rsidR="00425B27" w:rsidRPr="00670F5D" w:rsidRDefault="00425B27" w:rsidP="00745A5C">
            <w:pPr>
              <w:jc w:val="center"/>
              <w:rPr>
                <w:color w:val="000000"/>
                <w:lang w:val="ru-RU"/>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4E1FA59D" w14:textId="5ACDB9BA" w:rsidR="00425B27" w:rsidRPr="009705AB" w:rsidRDefault="004837FD" w:rsidP="00745A5C">
            <w:pPr>
              <w:jc w:val="center"/>
              <w:rPr>
                <w:color w:val="000000"/>
                <w:lang w:val="ru-RU"/>
              </w:rPr>
            </w:pPr>
            <w:r>
              <w:rPr>
                <w:color w:val="000000"/>
                <w:lang w:val="ru-RU"/>
              </w:rPr>
              <w:t>2</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2F214DE8" w14:textId="3A590E38" w:rsidR="00425B27" w:rsidRPr="00670F5D" w:rsidRDefault="004837FD" w:rsidP="00745A5C">
            <w:pPr>
              <w:jc w:val="center"/>
              <w:rPr>
                <w:color w:val="000000"/>
                <w:lang w:val="ru-RU"/>
              </w:rPr>
            </w:pPr>
            <w:r>
              <w:rPr>
                <w:color w:val="000000"/>
                <w:lang w:val="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BB676E7" w14:textId="77777777" w:rsidR="00425B27" w:rsidRPr="009705AB" w:rsidRDefault="00425B27" w:rsidP="00745A5C">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11FC498C" w14:textId="22B1F12E" w:rsidR="00425B27" w:rsidRPr="009705AB" w:rsidRDefault="004837FD" w:rsidP="00745A5C">
            <w:pPr>
              <w:jc w:val="center"/>
              <w:rPr>
                <w:color w:val="000000"/>
                <w:lang w:val="ru-RU"/>
              </w:rPr>
            </w:pPr>
            <w:r>
              <w:rPr>
                <w:color w:val="000000"/>
                <w:lang w:val="ru-RU"/>
              </w:rPr>
              <w:t>4</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169E3A3B" w14:textId="47B87957" w:rsidR="00425B27" w:rsidRPr="00670F5D" w:rsidRDefault="004837FD" w:rsidP="00745A5C">
            <w:pPr>
              <w:jc w:val="center"/>
              <w:rPr>
                <w:color w:val="000000"/>
                <w:lang w:val="ru-RU"/>
              </w:rPr>
            </w:pPr>
            <w:r>
              <w:rPr>
                <w:color w:val="000000"/>
                <w:lang w:val="ru-RU"/>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4F2CB004" w14:textId="77777777" w:rsidR="00425B27" w:rsidRPr="009705AB" w:rsidRDefault="00425B27" w:rsidP="00745A5C">
            <w:pPr>
              <w:jc w:val="center"/>
              <w:rPr>
                <w:color w:val="000000"/>
                <w:lang w:val="ru-RU"/>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00696758" w14:textId="77777777" w:rsidR="00425B27" w:rsidRPr="009705AB" w:rsidRDefault="00C21B1D" w:rsidP="00745A5C">
            <w:pPr>
              <w:jc w:val="center"/>
              <w:rPr>
                <w:color w:val="000000"/>
                <w:lang w:val="ru-RU"/>
              </w:rPr>
            </w:pPr>
            <w:r>
              <w:rPr>
                <w:color w:val="000000"/>
                <w:lang w:val="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AE3EEF" w14:textId="77777777" w:rsidR="00425B27" w:rsidRPr="00670F5D" w:rsidRDefault="00C21B1D" w:rsidP="00745A5C">
            <w:pPr>
              <w:jc w:val="center"/>
              <w:rPr>
                <w:color w:val="000000"/>
                <w:lang w:val="ru-RU"/>
              </w:rPr>
            </w:pPr>
            <w:r>
              <w:rPr>
                <w:color w:val="000000"/>
                <w:lang w:val="ru-RU"/>
              </w:rPr>
              <w:t>6</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45B137DC" w14:textId="77777777" w:rsidR="00425B27" w:rsidRPr="009705AB" w:rsidRDefault="00425B27" w:rsidP="00745A5C">
            <w:pPr>
              <w:jc w:val="center"/>
              <w:rPr>
                <w:color w:val="000000"/>
                <w:lang w:val="ru-RU"/>
              </w:rPr>
            </w:pPr>
          </w:p>
        </w:tc>
      </w:tr>
      <w:tr w:rsidR="00425B27" w:rsidRPr="00BA450F" w14:paraId="79660DFD"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5C46E106" w14:textId="77777777" w:rsidR="00425B27" w:rsidRPr="0031582B" w:rsidRDefault="00425B27" w:rsidP="00052EE4">
            <w:pPr>
              <w:jc w:val="both"/>
              <w:rPr>
                <w:color w:val="000000"/>
                <w:sz w:val="22"/>
                <w:szCs w:val="22"/>
              </w:rPr>
            </w:pPr>
            <w:r w:rsidRPr="0031582B">
              <w:rPr>
                <w:color w:val="000000"/>
                <w:sz w:val="22"/>
                <w:szCs w:val="22"/>
              </w:rPr>
              <w:t>кількість детальними планами території населених пунктів (у складі генерального плану), які необхідно розробити, 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6337D65" w14:textId="77777777" w:rsidR="00425B27" w:rsidRPr="00670F5D" w:rsidRDefault="00425B27" w:rsidP="00745A5C">
            <w:pPr>
              <w:jc w:val="center"/>
              <w:rPr>
                <w:color w:val="000000"/>
                <w:lang w:val="ru-RU"/>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205E59D8" w14:textId="1A893D84" w:rsidR="00425B27" w:rsidRDefault="004837FD" w:rsidP="00745A5C">
            <w:pPr>
              <w:jc w:val="center"/>
              <w:rPr>
                <w:color w:val="000000"/>
                <w:lang w:val="ru-RU"/>
              </w:rPr>
            </w:pPr>
            <w:r>
              <w:rPr>
                <w:color w:val="000000"/>
                <w:lang w:val="ru-RU"/>
              </w:rPr>
              <w:t>2</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5EA97840" w14:textId="74B36D96" w:rsidR="00425B27" w:rsidRPr="00670F5D" w:rsidRDefault="004837FD" w:rsidP="00745A5C">
            <w:pPr>
              <w:jc w:val="center"/>
              <w:rPr>
                <w:color w:val="000000"/>
                <w:lang w:val="ru-RU"/>
              </w:rPr>
            </w:pPr>
            <w:r>
              <w:rPr>
                <w:color w:val="000000"/>
                <w:lang w:val="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67725B7" w14:textId="77777777" w:rsidR="00425B27" w:rsidRPr="009705AB" w:rsidRDefault="00425B27" w:rsidP="00745A5C">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43EE97A0" w14:textId="2D3D8A49" w:rsidR="00425B27" w:rsidRDefault="004837FD" w:rsidP="00745A5C">
            <w:pPr>
              <w:jc w:val="center"/>
              <w:rPr>
                <w:color w:val="000000"/>
                <w:lang w:val="ru-RU"/>
              </w:rPr>
            </w:pPr>
            <w:r>
              <w:rPr>
                <w:color w:val="000000"/>
                <w:lang w:val="ru-RU"/>
              </w:rPr>
              <w:t>4</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333BAD2B" w14:textId="65477315" w:rsidR="00425B27" w:rsidRPr="00670F5D" w:rsidRDefault="004837FD" w:rsidP="00745A5C">
            <w:pPr>
              <w:jc w:val="center"/>
              <w:rPr>
                <w:color w:val="000000"/>
                <w:lang w:val="ru-RU"/>
              </w:rPr>
            </w:pPr>
            <w:r>
              <w:rPr>
                <w:color w:val="000000"/>
                <w:lang w:val="ru-RU"/>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136F0E82" w14:textId="77777777" w:rsidR="00425B27" w:rsidRPr="009705AB" w:rsidRDefault="00425B27" w:rsidP="00745A5C">
            <w:pPr>
              <w:jc w:val="center"/>
              <w:rPr>
                <w:color w:val="000000"/>
                <w:lang w:val="ru-RU"/>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268C5A6F" w14:textId="77777777" w:rsidR="00425B27" w:rsidRDefault="003F029E" w:rsidP="00745A5C">
            <w:pPr>
              <w:jc w:val="center"/>
              <w:rPr>
                <w:color w:val="000000"/>
                <w:lang w:val="ru-RU"/>
              </w:rPr>
            </w:pPr>
            <w:r>
              <w:rPr>
                <w:color w:val="000000"/>
                <w:lang w:val="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76198E" w14:textId="77777777" w:rsidR="00425B27" w:rsidRPr="00670F5D" w:rsidRDefault="003F029E" w:rsidP="00745A5C">
            <w:pPr>
              <w:jc w:val="center"/>
              <w:rPr>
                <w:color w:val="000000"/>
                <w:lang w:val="ru-RU"/>
              </w:rPr>
            </w:pPr>
            <w:r>
              <w:rPr>
                <w:color w:val="000000"/>
                <w:lang w:val="ru-RU"/>
              </w:rPr>
              <w:t>6</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5ABF567E" w14:textId="77777777" w:rsidR="00425B27" w:rsidRPr="009705AB" w:rsidRDefault="00425B27" w:rsidP="00745A5C">
            <w:pPr>
              <w:jc w:val="center"/>
              <w:rPr>
                <w:color w:val="000000"/>
                <w:lang w:val="ru-RU"/>
              </w:rPr>
            </w:pPr>
          </w:p>
        </w:tc>
      </w:tr>
      <w:tr w:rsidR="00670F5D" w:rsidRPr="00BA450F" w14:paraId="3C5DE080"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5B33AA87" w14:textId="77777777" w:rsidR="00670F5D" w:rsidRPr="0031582B" w:rsidRDefault="00670F5D" w:rsidP="00670F5D">
            <w:pPr>
              <w:jc w:val="both"/>
              <w:rPr>
                <w:color w:val="000000"/>
                <w:sz w:val="22"/>
                <w:szCs w:val="22"/>
              </w:rPr>
            </w:pPr>
            <w:r w:rsidRPr="0031582B">
              <w:rPr>
                <w:color w:val="000000"/>
                <w:sz w:val="22"/>
                <w:szCs w:val="22"/>
              </w:rPr>
              <w:t>площа території, на яку необхідно розробити детальні плани території, 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821F48D" w14:textId="77777777" w:rsidR="00670F5D" w:rsidRPr="00670F5D" w:rsidRDefault="00670F5D" w:rsidP="00670F5D">
            <w:pPr>
              <w:jc w:val="center"/>
              <w:rPr>
                <w:color w:val="000000"/>
                <w:lang w:val="ru-RU"/>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79AFBA8F" w14:textId="566FDD6D" w:rsidR="00670F5D" w:rsidRPr="00670F5D" w:rsidRDefault="004837FD" w:rsidP="00670F5D">
            <w:pPr>
              <w:jc w:val="center"/>
              <w:rPr>
                <w:color w:val="000000"/>
                <w:lang w:val="ru-RU"/>
              </w:rPr>
            </w:pPr>
            <w:r>
              <w:rPr>
                <w:color w:val="000000"/>
                <w:lang w:val="ru-RU"/>
              </w:rPr>
              <w:t>656,9</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594EB05" w14:textId="2E3B5A89" w:rsidR="00670F5D" w:rsidRPr="00670F5D" w:rsidRDefault="004837FD" w:rsidP="00670F5D">
            <w:pPr>
              <w:jc w:val="center"/>
              <w:rPr>
                <w:color w:val="000000"/>
                <w:lang w:val="ru-RU"/>
              </w:rPr>
            </w:pPr>
            <w:r>
              <w:rPr>
                <w:color w:val="000000"/>
                <w:lang w:val="ru-RU"/>
              </w:rPr>
              <w:t>656,9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D090E63" w14:textId="77777777" w:rsidR="00670F5D" w:rsidRPr="009705AB" w:rsidRDefault="00670F5D" w:rsidP="00670F5D">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7F79B132" w14:textId="04C9A3CB" w:rsidR="00670F5D" w:rsidRPr="009705AB" w:rsidRDefault="004837FD" w:rsidP="00670F5D">
            <w:pPr>
              <w:jc w:val="center"/>
              <w:rPr>
                <w:color w:val="000000"/>
                <w:lang w:val="ru-RU"/>
              </w:rPr>
            </w:pPr>
            <w:r>
              <w:rPr>
                <w:color w:val="000000"/>
                <w:lang w:val="ru-RU"/>
              </w:rPr>
              <w:t>635,86</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7A8FC512" w14:textId="606EDF07" w:rsidR="00670F5D" w:rsidRPr="009705AB" w:rsidRDefault="004837FD" w:rsidP="00670F5D">
            <w:pPr>
              <w:jc w:val="center"/>
              <w:rPr>
                <w:color w:val="000000"/>
                <w:lang w:val="ru-RU"/>
              </w:rPr>
            </w:pPr>
            <w:r>
              <w:rPr>
                <w:color w:val="000000"/>
                <w:lang w:val="ru-RU"/>
              </w:rPr>
              <w:t>635,86</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788831C1" w14:textId="77777777" w:rsidR="00670F5D" w:rsidRPr="009705AB" w:rsidRDefault="00670F5D" w:rsidP="00670F5D">
            <w:pPr>
              <w:jc w:val="center"/>
              <w:rPr>
                <w:color w:val="000000"/>
                <w:lang w:val="ru-RU"/>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1BE9C0D0" w14:textId="65A613C1" w:rsidR="00670F5D" w:rsidRPr="009705AB" w:rsidRDefault="00710F2E" w:rsidP="00670F5D">
            <w:pPr>
              <w:jc w:val="center"/>
              <w:rPr>
                <w:color w:val="000000"/>
                <w:lang w:val="ru-RU"/>
              </w:rPr>
            </w:pPr>
            <w:r>
              <w:rPr>
                <w:color w:val="000000"/>
                <w:lang w:val="ru-RU"/>
              </w:rPr>
              <w:t>1930,4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969D3D" w14:textId="59AEEF31" w:rsidR="00670F5D" w:rsidRPr="00670F5D" w:rsidRDefault="00710F2E" w:rsidP="00670F5D">
            <w:pPr>
              <w:jc w:val="center"/>
              <w:rPr>
                <w:color w:val="000000"/>
                <w:lang w:val="ru-RU"/>
              </w:rPr>
            </w:pPr>
            <w:r>
              <w:rPr>
                <w:color w:val="000000"/>
                <w:lang w:val="ru-RU"/>
              </w:rPr>
              <w:t>1930,4</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3A1B1769" w14:textId="77777777" w:rsidR="00670F5D" w:rsidRPr="009705AB" w:rsidRDefault="00670F5D" w:rsidP="00670F5D">
            <w:pPr>
              <w:jc w:val="center"/>
              <w:rPr>
                <w:color w:val="000000"/>
                <w:lang w:val="ru-RU"/>
              </w:rPr>
            </w:pPr>
          </w:p>
        </w:tc>
      </w:tr>
      <w:tr w:rsidR="00670F5D" w:rsidRPr="00BA450F" w14:paraId="0399A396"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787A61AB" w14:textId="77777777" w:rsidR="00670F5D" w:rsidRPr="0031582B" w:rsidRDefault="00670F5D" w:rsidP="00670F5D">
            <w:pPr>
              <w:jc w:val="both"/>
              <w:rPr>
                <w:color w:val="000000"/>
                <w:sz w:val="22"/>
                <w:szCs w:val="22"/>
              </w:rPr>
            </w:pPr>
            <w:r w:rsidRPr="0031582B">
              <w:rPr>
                <w:color w:val="000000"/>
                <w:sz w:val="22"/>
                <w:szCs w:val="22"/>
              </w:rPr>
              <w:t>видатки на розроблення та внесення змін до містобудівної документації,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A01CECA" w14:textId="77777777" w:rsidR="00670F5D" w:rsidRPr="00670F5D" w:rsidRDefault="00670F5D" w:rsidP="00670F5D">
            <w:pPr>
              <w:jc w:val="center"/>
              <w:rPr>
                <w:color w:val="000000"/>
                <w:lang w:val="ru-RU"/>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266E3FE" w14:textId="0ABA8DAF" w:rsidR="00670F5D" w:rsidRPr="00670F5D" w:rsidRDefault="004837FD" w:rsidP="00670F5D">
            <w:pPr>
              <w:spacing w:before="20" w:line="216" w:lineRule="auto"/>
              <w:jc w:val="center"/>
              <w:rPr>
                <w:color w:val="000000"/>
                <w:lang w:val="ru-RU"/>
              </w:rPr>
            </w:pPr>
            <w:r>
              <w:rPr>
                <w:color w:val="000000"/>
                <w:lang w:val="ru-RU"/>
              </w:rPr>
              <w:t>1162,0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0453B20" w14:textId="74B5F75D" w:rsidR="00670F5D" w:rsidRPr="00670F5D" w:rsidRDefault="004837FD" w:rsidP="00670F5D">
            <w:pPr>
              <w:spacing w:before="20" w:line="216" w:lineRule="auto"/>
              <w:jc w:val="center"/>
              <w:rPr>
                <w:color w:val="000000"/>
                <w:lang w:val="ru-RU"/>
              </w:rPr>
            </w:pPr>
            <w:r>
              <w:rPr>
                <w:color w:val="000000"/>
                <w:lang w:val="ru-RU"/>
              </w:rPr>
              <w:t>1162,0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AFA08C7" w14:textId="77777777" w:rsidR="00670F5D" w:rsidRPr="00670F5D" w:rsidRDefault="00670F5D" w:rsidP="00670F5D">
            <w:pPr>
              <w:spacing w:before="20" w:line="216" w:lineRule="auto"/>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252F9615" w14:textId="20C0BB18" w:rsidR="00670F5D" w:rsidRPr="00670F5D" w:rsidRDefault="00710F2E" w:rsidP="00670F5D">
            <w:pPr>
              <w:spacing w:before="20" w:line="216" w:lineRule="auto"/>
              <w:jc w:val="center"/>
              <w:rPr>
                <w:color w:val="000000"/>
                <w:lang w:val="ru-RU"/>
              </w:rPr>
            </w:pPr>
            <w:r>
              <w:rPr>
                <w:color w:val="000000"/>
                <w:lang w:val="ru-RU"/>
              </w:rPr>
              <w:t>1336,0</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2D9D6AAA" w14:textId="6360362E" w:rsidR="00670F5D" w:rsidRPr="00670F5D" w:rsidRDefault="00710F2E" w:rsidP="00670F5D">
            <w:pPr>
              <w:spacing w:before="20" w:line="216" w:lineRule="auto"/>
              <w:jc w:val="center"/>
              <w:rPr>
                <w:color w:val="000000"/>
                <w:lang w:val="ru-RU"/>
              </w:rPr>
            </w:pPr>
            <w:r>
              <w:rPr>
                <w:color w:val="000000"/>
                <w:lang w:val="ru-RU"/>
              </w:rPr>
              <w:t>1336,0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0B11B6BB" w14:textId="77777777" w:rsidR="00670F5D" w:rsidRPr="00670F5D" w:rsidRDefault="00670F5D" w:rsidP="00670F5D">
            <w:pPr>
              <w:jc w:val="center"/>
              <w:rPr>
                <w:color w:val="000000"/>
                <w:lang w:val="ru-RU"/>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19BD589" w14:textId="4F8CDCA4" w:rsidR="00670F5D" w:rsidRPr="00670F5D" w:rsidRDefault="00710F2E" w:rsidP="00670F5D">
            <w:pPr>
              <w:jc w:val="center"/>
              <w:rPr>
                <w:color w:val="000000"/>
                <w:lang w:val="ru-RU"/>
              </w:rPr>
            </w:pPr>
            <w:r>
              <w:rPr>
                <w:color w:val="000000"/>
                <w:lang w:val="ru-RU"/>
              </w:rPr>
              <w:t>2061,1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5BCC0D" w14:textId="07828E15" w:rsidR="00670F5D" w:rsidRPr="00670F5D" w:rsidRDefault="00710F2E" w:rsidP="00670F5D">
            <w:pPr>
              <w:jc w:val="center"/>
              <w:rPr>
                <w:color w:val="000000"/>
                <w:lang w:val="ru-RU"/>
              </w:rPr>
            </w:pPr>
            <w:r>
              <w:rPr>
                <w:color w:val="000000"/>
                <w:lang w:val="ru-RU"/>
              </w:rPr>
              <w:t>2061,1</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66AFDC0C" w14:textId="77777777" w:rsidR="00670F5D" w:rsidRPr="00EB4C7E" w:rsidRDefault="00670F5D" w:rsidP="00670F5D">
            <w:pPr>
              <w:jc w:val="center"/>
              <w:rPr>
                <w:color w:val="000000"/>
              </w:rPr>
            </w:pPr>
          </w:p>
        </w:tc>
      </w:tr>
      <w:tr w:rsidR="00670F5D" w:rsidRPr="00BA450F" w14:paraId="257B5275"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38256232" w14:textId="77777777" w:rsidR="00670F5D" w:rsidRPr="0031582B" w:rsidRDefault="00670F5D" w:rsidP="00670F5D">
            <w:pPr>
              <w:jc w:val="both"/>
              <w:rPr>
                <w:b/>
                <w:color w:val="000000"/>
                <w:sz w:val="22"/>
                <w:szCs w:val="22"/>
              </w:rPr>
            </w:pPr>
            <w:r w:rsidRPr="0031582B">
              <w:rPr>
                <w:b/>
                <w:color w:val="000000"/>
                <w:sz w:val="22"/>
                <w:szCs w:val="22"/>
              </w:rPr>
              <w:t>Показник продукту: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D34F48E" w14:textId="77777777" w:rsidR="00670F5D" w:rsidRPr="009705AB" w:rsidRDefault="00670F5D" w:rsidP="00670F5D">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43969DA3" w14:textId="77777777" w:rsidR="00670F5D" w:rsidRPr="009705AB" w:rsidRDefault="00670F5D" w:rsidP="00670F5D">
            <w:pPr>
              <w:jc w:val="both"/>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042A5CF2" w14:textId="77777777" w:rsidR="00670F5D" w:rsidRPr="009705AB" w:rsidRDefault="00670F5D" w:rsidP="00670F5D">
            <w:pPr>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83C6483" w14:textId="77777777" w:rsidR="00670F5D" w:rsidRPr="009705AB" w:rsidRDefault="00670F5D" w:rsidP="00670F5D">
            <w:pPr>
              <w:jc w:val="both"/>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6FE8E30F" w14:textId="77777777" w:rsidR="00670F5D" w:rsidRPr="009705AB" w:rsidRDefault="00670F5D" w:rsidP="00670F5D">
            <w:pPr>
              <w:jc w:val="both"/>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545B9EC0" w14:textId="77777777" w:rsidR="00670F5D" w:rsidRPr="009705AB" w:rsidRDefault="00670F5D" w:rsidP="00670F5D">
            <w:pPr>
              <w:jc w:val="both"/>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59E5FF98" w14:textId="77777777" w:rsidR="00670F5D" w:rsidRPr="009705AB" w:rsidRDefault="00670F5D" w:rsidP="00670F5D">
            <w:pPr>
              <w:jc w:val="both"/>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678B4DDF" w14:textId="77777777" w:rsidR="00670F5D" w:rsidRPr="009705AB" w:rsidRDefault="00670F5D" w:rsidP="00670F5D">
            <w:pPr>
              <w:jc w:val="both"/>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37542D" w14:textId="77777777" w:rsidR="00670F5D" w:rsidRPr="009705AB" w:rsidRDefault="00670F5D" w:rsidP="00670F5D">
            <w:pPr>
              <w:jc w:val="both"/>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73A53F53" w14:textId="77777777" w:rsidR="00670F5D" w:rsidRPr="009705AB" w:rsidRDefault="00670F5D" w:rsidP="00670F5D">
            <w:pPr>
              <w:jc w:val="both"/>
              <w:rPr>
                <w:color w:val="000000"/>
              </w:rPr>
            </w:pPr>
          </w:p>
        </w:tc>
      </w:tr>
      <w:tr w:rsidR="00670F5D" w:rsidRPr="00BA450F" w14:paraId="23757C5C"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07171D5C" w14:textId="77777777" w:rsidR="00670F5D" w:rsidRPr="0031582B" w:rsidRDefault="00670F5D" w:rsidP="00670F5D">
            <w:pPr>
              <w:jc w:val="both"/>
              <w:rPr>
                <w:color w:val="000000"/>
                <w:sz w:val="22"/>
                <w:szCs w:val="22"/>
              </w:rPr>
            </w:pPr>
            <w:r w:rsidRPr="0031582B">
              <w:rPr>
                <w:color w:val="000000"/>
                <w:sz w:val="22"/>
                <w:szCs w:val="22"/>
              </w:rPr>
              <w:t>кількість генеральних планів населених пунктів, які необхідно розробити, 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CCE1782" w14:textId="77777777" w:rsidR="00670F5D" w:rsidRPr="009705AB" w:rsidRDefault="00670F5D" w:rsidP="00670F5D">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29689BD6" w14:textId="669D65CD" w:rsidR="00670F5D" w:rsidRPr="009705AB" w:rsidRDefault="00710F2E" w:rsidP="00670F5D">
            <w:pPr>
              <w:jc w:val="center"/>
              <w:rPr>
                <w:color w:val="000000"/>
                <w:lang w:val="ru-RU"/>
              </w:rPr>
            </w:pPr>
            <w:r>
              <w:rPr>
                <w:color w:val="000000"/>
                <w:lang w:val="ru-RU"/>
              </w:rPr>
              <w:t>2</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2D2F30C4" w14:textId="15479D00" w:rsidR="00670F5D" w:rsidRPr="009705AB" w:rsidRDefault="00710F2E" w:rsidP="00670F5D">
            <w:pPr>
              <w:jc w:val="center"/>
              <w:rPr>
                <w:color w:val="000000"/>
              </w:rPr>
            </w:pPr>
            <w:r>
              <w:rPr>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66EA8BF" w14:textId="77777777" w:rsidR="00670F5D" w:rsidRPr="009705AB" w:rsidRDefault="00670F5D" w:rsidP="00670F5D">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5E4C5D2F" w14:textId="094EBC0A" w:rsidR="00670F5D" w:rsidRPr="009705AB" w:rsidRDefault="00710F2E" w:rsidP="00670F5D">
            <w:pPr>
              <w:jc w:val="center"/>
              <w:rPr>
                <w:color w:val="000000"/>
                <w:lang w:val="ru-RU"/>
              </w:rPr>
            </w:pPr>
            <w:r>
              <w:rPr>
                <w:color w:val="000000"/>
                <w:lang w:val="ru-RU"/>
              </w:rPr>
              <w:t>4</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329FBDF3" w14:textId="3CCB3978" w:rsidR="00670F5D" w:rsidRPr="009705AB" w:rsidRDefault="00710F2E" w:rsidP="00670F5D">
            <w:pPr>
              <w:jc w:val="center"/>
              <w:rPr>
                <w:color w:val="000000"/>
              </w:rPr>
            </w:pPr>
            <w:r>
              <w:rPr>
                <w:color w:val="000000"/>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3546E001" w14:textId="77777777" w:rsidR="00670F5D" w:rsidRPr="009705AB" w:rsidRDefault="00670F5D" w:rsidP="00670F5D">
            <w:pPr>
              <w:jc w:val="center"/>
              <w:rPr>
                <w:color w:val="000000"/>
                <w:lang w:val="ru-RU"/>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7B0C6033" w14:textId="77777777" w:rsidR="00670F5D" w:rsidRPr="009705AB" w:rsidRDefault="00695D13" w:rsidP="00670F5D">
            <w:pPr>
              <w:jc w:val="center"/>
              <w:rPr>
                <w:color w:val="000000"/>
                <w:lang w:val="ru-RU"/>
              </w:rPr>
            </w:pPr>
            <w:r>
              <w:rPr>
                <w:color w:val="000000"/>
                <w:lang w:val="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D37C91" w14:textId="77777777" w:rsidR="00670F5D" w:rsidRPr="009705AB" w:rsidRDefault="00695D13" w:rsidP="00670F5D">
            <w:pPr>
              <w:jc w:val="center"/>
              <w:rPr>
                <w:color w:val="000000"/>
              </w:rPr>
            </w:pPr>
            <w:r>
              <w:rPr>
                <w:color w:val="000000"/>
              </w:rPr>
              <w:t>6</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605E79DA" w14:textId="77777777" w:rsidR="00670F5D" w:rsidRPr="009705AB" w:rsidRDefault="00670F5D" w:rsidP="00670F5D">
            <w:pPr>
              <w:jc w:val="center"/>
              <w:rPr>
                <w:color w:val="000000"/>
                <w:lang w:val="ru-RU"/>
              </w:rPr>
            </w:pPr>
          </w:p>
        </w:tc>
      </w:tr>
      <w:tr w:rsidR="00670F5D" w:rsidRPr="00BA450F" w14:paraId="35A0C8B6"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6D3098EE" w14:textId="77777777" w:rsidR="00670F5D" w:rsidRPr="0031582B" w:rsidRDefault="00670F5D" w:rsidP="00670F5D">
            <w:pPr>
              <w:jc w:val="both"/>
              <w:rPr>
                <w:color w:val="000000"/>
                <w:sz w:val="22"/>
                <w:szCs w:val="22"/>
              </w:rPr>
            </w:pPr>
            <w:r w:rsidRPr="0031582B">
              <w:rPr>
                <w:color w:val="000000"/>
                <w:sz w:val="22"/>
                <w:szCs w:val="22"/>
              </w:rPr>
              <w:t>кількість детальними планами території населених пунктів (у складі генерального плану), які необхідно розробити, 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C67D58C" w14:textId="77777777" w:rsidR="00670F5D" w:rsidRPr="009705AB" w:rsidRDefault="00670F5D" w:rsidP="00670F5D">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36785C10" w14:textId="517479F3" w:rsidR="00670F5D" w:rsidRDefault="00710F2E" w:rsidP="00670F5D">
            <w:pPr>
              <w:jc w:val="center"/>
              <w:rPr>
                <w:color w:val="000000"/>
                <w:lang w:val="ru-RU"/>
              </w:rPr>
            </w:pPr>
            <w:r>
              <w:rPr>
                <w:color w:val="000000"/>
                <w:lang w:val="ru-RU"/>
              </w:rPr>
              <w:t>2</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4270A38F" w14:textId="03FC8F67" w:rsidR="00670F5D" w:rsidRDefault="00710F2E" w:rsidP="00670F5D">
            <w:pPr>
              <w:jc w:val="center"/>
              <w:rPr>
                <w:color w:val="000000"/>
              </w:rPr>
            </w:pPr>
            <w:r>
              <w:rPr>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63F854E" w14:textId="77777777" w:rsidR="00670F5D" w:rsidRPr="009705AB" w:rsidRDefault="00670F5D" w:rsidP="00670F5D">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7DE9F1CD" w14:textId="6A38B984" w:rsidR="00670F5D" w:rsidRDefault="00710F2E" w:rsidP="00670F5D">
            <w:pPr>
              <w:jc w:val="center"/>
              <w:rPr>
                <w:color w:val="000000"/>
                <w:lang w:val="ru-RU"/>
              </w:rPr>
            </w:pPr>
            <w:r>
              <w:rPr>
                <w:color w:val="000000"/>
                <w:lang w:val="ru-RU"/>
              </w:rPr>
              <w:t>4</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12EE380B" w14:textId="1E4EA14C" w:rsidR="00670F5D" w:rsidRDefault="00710F2E" w:rsidP="00670F5D">
            <w:pPr>
              <w:jc w:val="center"/>
              <w:rPr>
                <w:color w:val="000000"/>
              </w:rPr>
            </w:pPr>
            <w:r>
              <w:rPr>
                <w:color w:val="000000"/>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57E8A721" w14:textId="77777777" w:rsidR="00670F5D" w:rsidRPr="009705AB" w:rsidRDefault="00670F5D" w:rsidP="00670F5D">
            <w:pPr>
              <w:jc w:val="center"/>
              <w:rPr>
                <w:color w:val="000000"/>
                <w:lang w:val="ru-RU"/>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1360927B" w14:textId="77777777" w:rsidR="00670F5D" w:rsidRDefault="00695D13" w:rsidP="00670F5D">
            <w:pPr>
              <w:jc w:val="center"/>
              <w:rPr>
                <w:color w:val="000000"/>
                <w:lang w:val="ru-RU"/>
              </w:rPr>
            </w:pPr>
            <w:r>
              <w:rPr>
                <w:color w:val="000000"/>
                <w:lang w:val="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E024F7" w14:textId="77777777" w:rsidR="00670F5D" w:rsidRDefault="00695D13" w:rsidP="00670F5D">
            <w:pPr>
              <w:jc w:val="center"/>
              <w:rPr>
                <w:color w:val="000000"/>
              </w:rPr>
            </w:pPr>
            <w:r>
              <w:rPr>
                <w:color w:val="000000"/>
              </w:rPr>
              <w:t>6</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03F6FEFC" w14:textId="77777777" w:rsidR="00670F5D" w:rsidRPr="009705AB" w:rsidRDefault="00670F5D" w:rsidP="00670F5D">
            <w:pPr>
              <w:jc w:val="center"/>
              <w:rPr>
                <w:color w:val="000000"/>
                <w:lang w:val="ru-RU"/>
              </w:rPr>
            </w:pPr>
          </w:p>
        </w:tc>
      </w:tr>
      <w:tr w:rsidR="00360039" w:rsidRPr="00BA450F" w14:paraId="598ABCC2"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7440CCAC" w14:textId="77777777" w:rsidR="00360039" w:rsidRPr="0031582B" w:rsidRDefault="00360039" w:rsidP="00360039">
            <w:pPr>
              <w:jc w:val="both"/>
              <w:rPr>
                <w:color w:val="000000"/>
                <w:sz w:val="22"/>
                <w:szCs w:val="22"/>
              </w:rPr>
            </w:pPr>
            <w:r w:rsidRPr="0031582B">
              <w:rPr>
                <w:color w:val="000000"/>
                <w:sz w:val="22"/>
                <w:szCs w:val="22"/>
              </w:rPr>
              <w:t>площа території, на яку розроблено детальні плани території, 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4F8EB86"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C707C6D" w14:textId="31744D6B" w:rsidR="00360039" w:rsidRPr="00670F5D" w:rsidRDefault="00710F2E" w:rsidP="00360039">
            <w:pPr>
              <w:jc w:val="center"/>
              <w:rPr>
                <w:color w:val="000000"/>
                <w:lang w:val="ru-RU"/>
              </w:rPr>
            </w:pPr>
            <w:r>
              <w:rPr>
                <w:color w:val="000000"/>
                <w:lang w:val="ru-RU"/>
              </w:rPr>
              <w:t>656,9</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5262281B" w14:textId="18F9A831" w:rsidR="00360039" w:rsidRPr="00670F5D" w:rsidRDefault="00710F2E" w:rsidP="00360039">
            <w:pPr>
              <w:jc w:val="center"/>
              <w:rPr>
                <w:color w:val="000000"/>
                <w:lang w:val="ru-RU"/>
              </w:rPr>
            </w:pPr>
            <w:r>
              <w:rPr>
                <w:color w:val="000000"/>
                <w:lang w:val="ru-RU"/>
              </w:rPr>
              <w:t>656,9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AA96ABA" w14:textId="77777777" w:rsidR="00360039" w:rsidRPr="009705AB" w:rsidRDefault="00360039" w:rsidP="00360039">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70703005" w14:textId="57790666" w:rsidR="00360039" w:rsidRPr="00670F5D" w:rsidRDefault="00710F2E" w:rsidP="00360039">
            <w:pPr>
              <w:jc w:val="center"/>
              <w:rPr>
                <w:color w:val="000000"/>
                <w:lang w:val="ru-RU"/>
              </w:rPr>
            </w:pPr>
            <w:r>
              <w:rPr>
                <w:color w:val="000000"/>
                <w:lang w:val="ru-RU"/>
              </w:rPr>
              <w:t>635,86</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1AEF107A" w14:textId="3DF7A35F" w:rsidR="00360039" w:rsidRPr="00670F5D" w:rsidRDefault="00710F2E" w:rsidP="00360039">
            <w:pPr>
              <w:jc w:val="center"/>
              <w:rPr>
                <w:color w:val="000000"/>
                <w:lang w:val="ru-RU"/>
              </w:rPr>
            </w:pPr>
            <w:r>
              <w:rPr>
                <w:color w:val="000000"/>
                <w:lang w:val="ru-RU"/>
              </w:rPr>
              <w:t>635,86</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6057D815" w14:textId="77777777" w:rsidR="00360039" w:rsidRPr="009705AB" w:rsidRDefault="00360039" w:rsidP="00360039">
            <w:pPr>
              <w:jc w:val="center"/>
              <w:rPr>
                <w:color w:val="000000"/>
                <w:lang w:val="ru-RU"/>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25098D93" w14:textId="3483F26A" w:rsidR="00360039" w:rsidRPr="009705AB" w:rsidRDefault="00710F2E" w:rsidP="00360039">
            <w:pPr>
              <w:jc w:val="center"/>
              <w:rPr>
                <w:color w:val="000000"/>
                <w:lang w:val="ru-RU"/>
              </w:rPr>
            </w:pPr>
            <w:r>
              <w:rPr>
                <w:color w:val="000000"/>
                <w:lang w:val="ru-RU"/>
              </w:rPr>
              <w:t>1930,4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89021C" w14:textId="5EB3D3B1" w:rsidR="00360039" w:rsidRPr="009705AB" w:rsidRDefault="00710F2E" w:rsidP="00360039">
            <w:pPr>
              <w:jc w:val="center"/>
              <w:rPr>
                <w:color w:val="000000"/>
                <w:lang w:val="ru-RU"/>
              </w:rPr>
            </w:pPr>
            <w:r>
              <w:rPr>
                <w:color w:val="000000"/>
                <w:lang w:val="ru-RU"/>
              </w:rPr>
              <w:t>1930,4</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7522F7D6" w14:textId="77777777" w:rsidR="00360039" w:rsidRPr="009705AB" w:rsidRDefault="00360039" w:rsidP="00360039">
            <w:pPr>
              <w:jc w:val="center"/>
              <w:rPr>
                <w:color w:val="000000"/>
                <w:lang w:val="ru-RU"/>
              </w:rPr>
            </w:pPr>
          </w:p>
        </w:tc>
      </w:tr>
      <w:tr w:rsidR="00360039" w:rsidRPr="00BA450F" w14:paraId="5643F788"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3A784D99" w14:textId="77777777" w:rsidR="00360039" w:rsidRPr="0031582B" w:rsidRDefault="00360039" w:rsidP="00360039">
            <w:pPr>
              <w:jc w:val="both"/>
              <w:rPr>
                <w:color w:val="000000"/>
                <w:sz w:val="22"/>
                <w:szCs w:val="22"/>
              </w:rPr>
            </w:pPr>
            <w:r w:rsidRPr="0031582B">
              <w:rPr>
                <w:color w:val="000000"/>
                <w:sz w:val="22"/>
                <w:szCs w:val="22"/>
              </w:rPr>
              <w:t xml:space="preserve">у </w:t>
            </w:r>
            <w:proofErr w:type="spellStart"/>
            <w:r w:rsidRPr="0031582B">
              <w:rPr>
                <w:color w:val="000000"/>
                <w:sz w:val="22"/>
                <w:szCs w:val="22"/>
              </w:rPr>
              <w:t>т.ч</w:t>
            </w:r>
            <w:proofErr w:type="spellEnd"/>
            <w:r w:rsidRPr="0031582B">
              <w:rPr>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445A85F"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6F590A6B"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45F196C5"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031CC9F"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7183CD6B"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686C8405"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2611A14A"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0D6555D3"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9A2D23"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4CC25501" w14:textId="77777777" w:rsidR="00360039" w:rsidRPr="009705AB" w:rsidRDefault="00360039" w:rsidP="00360039">
            <w:pPr>
              <w:jc w:val="center"/>
              <w:rPr>
                <w:color w:val="000000"/>
              </w:rPr>
            </w:pPr>
          </w:p>
        </w:tc>
      </w:tr>
      <w:tr w:rsidR="00360039" w:rsidRPr="00BA450F" w14:paraId="141C16E4"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087BF307" w14:textId="352AE749" w:rsidR="00360039" w:rsidRPr="0031582B" w:rsidRDefault="00360039" w:rsidP="00F97937">
            <w:pPr>
              <w:jc w:val="both"/>
              <w:rPr>
                <w:color w:val="000000"/>
                <w:sz w:val="22"/>
                <w:szCs w:val="22"/>
              </w:rPr>
            </w:pPr>
            <w:r w:rsidRPr="0031582B">
              <w:rPr>
                <w:color w:val="000000"/>
                <w:sz w:val="22"/>
                <w:szCs w:val="22"/>
              </w:rPr>
              <w:t>території с</w:t>
            </w:r>
            <w:r w:rsidR="00710F2E" w:rsidRPr="0031582B">
              <w:rPr>
                <w:color w:val="000000"/>
                <w:sz w:val="22"/>
                <w:szCs w:val="22"/>
              </w:rPr>
              <w:t>. Ставне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27061F"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72229E0A" w14:textId="3565083E" w:rsidR="00360039" w:rsidRPr="009705AB" w:rsidRDefault="00710F2E" w:rsidP="00360039">
            <w:pPr>
              <w:jc w:val="center"/>
              <w:rPr>
                <w:color w:val="000000"/>
              </w:rPr>
            </w:pPr>
            <w:r>
              <w:rPr>
                <w:color w:val="000000"/>
                <w:lang w:val="ru-RU"/>
              </w:rPr>
              <w:t>274,7</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3515CA1D" w14:textId="00A06B3B" w:rsidR="00360039" w:rsidRPr="009705AB" w:rsidRDefault="00710F2E" w:rsidP="00360039">
            <w:pPr>
              <w:jc w:val="center"/>
              <w:rPr>
                <w:color w:val="000000"/>
              </w:rPr>
            </w:pPr>
            <w:r>
              <w:rPr>
                <w:color w:val="000000"/>
                <w:lang w:val="ru-RU"/>
              </w:rPr>
              <w:t>274,7</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1FF78458"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759CD438" w14:textId="77777777" w:rsidR="00360039" w:rsidRPr="00670F5D" w:rsidRDefault="00360039" w:rsidP="00360039">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1C8667A6" w14:textId="77777777" w:rsidR="00360039" w:rsidRPr="00670F5D" w:rsidRDefault="00360039" w:rsidP="00360039">
            <w:pPr>
              <w:jc w:val="center"/>
              <w:rPr>
                <w:color w:val="000000"/>
                <w:lang w:val="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6B431628"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07B5E7FB"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914DF1"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2967F483" w14:textId="77777777" w:rsidR="00360039" w:rsidRPr="009705AB" w:rsidRDefault="00360039" w:rsidP="00360039">
            <w:pPr>
              <w:jc w:val="center"/>
              <w:rPr>
                <w:color w:val="000000"/>
              </w:rPr>
            </w:pPr>
          </w:p>
        </w:tc>
      </w:tr>
      <w:tr w:rsidR="00360039" w:rsidRPr="00BA450F" w14:paraId="11E5DAA3"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14A6DF61" w14:textId="242E4967" w:rsidR="00360039" w:rsidRPr="0031582B" w:rsidRDefault="00360039" w:rsidP="00F97937">
            <w:pPr>
              <w:rPr>
                <w:sz w:val="22"/>
                <w:szCs w:val="22"/>
              </w:rPr>
            </w:pPr>
            <w:r w:rsidRPr="0031582B">
              <w:rPr>
                <w:color w:val="000000"/>
                <w:sz w:val="22"/>
                <w:szCs w:val="22"/>
              </w:rPr>
              <w:t>території с</w:t>
            </w:r>
            <w:r w:rsidR="00710F2E" w:rsidRPr="0031582B">
              <w:rPr>
                <w:color w:val="000000"/>
                <w:sz w:val="22"/>
                <w:szCs w:val="22"/>
              </w:rPr>
              <w:t>.</w:t>
            </w:r>
            <w:r w:rsidRPr="0031582B">
              <w:rPr>
                <w:color w:val="000000"/>
                <w:sz w:val="22"/>
                <w:szCs w:val="22"/>
              </w:rPr>
              <w:t xml:space="preserve"> </w:t>
            </w:r>
            <w:r w:rsidR="00710F2E" w:rsidRPr="0031582B">
              <w:rPr>
                <w:color w:val="000000"/>
                <w:sz w:val="22"/>
                <w:szCs w:val="22"/>
              </w:rPr>
              <w:t>Волосянка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D448B4"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AF611A2" w14:textId="22027727" w:rsidR="00360039" w:rsidRPr="009705AB" w:rsidRDefault="00710F2E" w:rsidP="00360039">
            <w:pPr>
              <w:jc w:val="center"/>
              <w:rPr>
                <w:color w:val="000000"/>
              </w:rPr>
            </w:pPr>
            <w:r>
              <w:rPr>
                <w:color w:val="000000"/>
              </w:rPr>
              <w:t>382,2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5D0F5170" w14:textId="7EF46DF8" w:rsidR="00360039" w:rsidRPr="009705AB" w:rsidRDefault="00710F2E" w:rsidP="00360039">
            <w:pPr>
              <w:jc w:val="center"/>
              <w:rPr>
                <w:color w:val="000000"/>
              </w:rPr>
            </w:pPr>
            <w:r>
              <w:rPr>
                <w:color w:val="000000"/>
              </w:rPr>
              <w:t>382,2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2FB40A82"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2903E862" w14:textId="3F75C594" w:rsidR="00360039" w:rsidRPr="00695D13"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15F6B233" w14:textId="2429A1BF"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341F03A7"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24DBEF31"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73F641"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0FBAF215" w14:textId="77777777" w:rsidR="00360039" w:rsidRPr="009705AB" w:rsidRDefault="00360039" w:rsidP="00360039">
            <w:pPr>
              <w:jc w:val="center"/>
              <w:rPr>
                <w:color w:val="000000"/>
              </w:rPr>
            </w:pPr>
          </w:p>
        </w:tc>
      </w:tr>
      <w:tr w:rsidR="00360039" w:rsidRPr="00BA450F" w14:paraId="36FD2C49"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3A014BDF" w14:textId="04551EC3" w:rsidR="00360039" w:rsidRPr="0031582B" w:rsidRDefault="00360039" w:rsidP="00F97937">
            <w:pPr>
              <w:rPr>
                <w:sz w:val="22"/>
                <w:szCs w:val="22"/>
              </w:rPr>
            </w:pPr>
            <w:r w:rsidRPr="0031582B">
              <w:rPr>
                <w:color w:val="000000"/>
                <w:sz w:val="22"/>
                <w:szCs w:val="22"/>
              </w:rPr>
              <w:t>території с</w:t>
            </w:r>
            <w:r w:rsidR="00710F2E" w:rsidRPr="0031582B">
              <w:rPr>
                <w:color w:val="000000"/>
                <w:sz w:val="22"/>
                <w:szCs w:val="22"/>
              </w:rPr>
              <w:t>.</w:t>
            </w:r>
            <w:r w:rsidRPr="0031582B">
              <w:rPr>
                <w:color w:val="000000"/>
                <w:sz w:val="22"/>
                <w:szCs w:val="22"/>
              </w:rPr>
              <w:t xml:space="preserve"> </w:t>
            </w:r>
            <w:proofErr w:type="spellStart"/>
            <w:r w:rsidR="00710F2E" w:rsidRPr="0031582B">
              <w:rPr>
                <w:color w:val="000000"/>
                <w:sz w:val="22"/>
                <w:szCs w:val="22"/>
              </w:rPr>
              <w:t>Жорнава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EC88DBD"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EF282CC"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8909E9B"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F21799F"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7243B661" w14:textId="49AA426B" w:rsidR="00360039" w:rsidRPr="00695D13" w:rsidRDefault="00710F2E" w:rsidP="00360039">
            <w:pPr>
              <w:jc w:val="center"/>
              <w:rPr>
                <w:color w:val="000000"/>
              </w:rPr>
            </w:pPr>
            <w:r>
              <w:rPr>
                <w:color w:val="000000"/>
              </w:rPr>
              <w:t>170,06</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2AB89D8D" w14:textId="3583D5FE" w:rsidR="00360039" w:rsidRPr="009705AB" w:rsidRDefault="00710F2E" w:rsidP="00360039">
            <w:pPr>
              <w:jc w:val="center"/>
              <w:rPr>
                <w:color w:val="000000"/>
              </w:rPr>
            </w:pPr>
            <w:r>
              <w:rPr>
                <w:color w:val="000000"/>
              </w:rPr>
              <w:t>170,06</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0780FCDF"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A71B7E5"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A8D7EE"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2370BC86" w14:textId="77777777" w:rsidR="00360039" w:rsidRPr="009705AB" w:rsidRDefault="00360039" w:rsidP="00360039">
            <w:pPr>
              <w:jc w:val="center"/>
              <w:rPr>
                <w:color w:val="000000"/>
              </w:rPr>
            </w:pPr>
          </w:p>
        </w:tc>
      </w:tr>
      <w:tr w:rsidR="00360039" w:rsidRPr="00BA450F" w14:paraId="4BC0F9F1"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2998AA90" w14:textId="1324C2E2" w:rsidR="00360039" w:rsidRPr="0031582B" w:rsidRDefault="00360039" w:rsidP="00F97937">
            <w:pPr>
              <w:rPr>
                <w:sz w:val="22"/>
                <w:szCs w:val="22"/>
              </w:rPr>
            </w:pPr>
            <w:r w:rsidRPr="0031582B">
              <w:rPr>
                <w:color w:val="000000"/>
                <w:sz w:val="22"/>
                <w:szCs w:val="22"/>
              </w:rPr>
              <w:t>території с</w:t>
            </w:r>
            <w:r w:rsidR="00710F2E" w:rsidRPr="0031582B">
              <w:rPr>
                <w:color w:val="000000"/>
                <w:sz w:val="22"/>
                <w:szCs w:val="22"/>
              </w:rPr>
              <w:t>.</w:t>
            </w:r>
            <w:r w:rsidRPr="0031582B">
              <w:rPr>
                <w:color w:val="000000"/>
                <w:sz w:val="22"/>
                <w:szCs w:val="22"/>
              </w:rPr>
              <w:t xml:space="preserve"> </w:t>
            </w:r>
            <w:proofErr w:type="spellStart"/>
            <w:r w:rsidR="00710F2E" w:rsidRPr="0031582B">
              <w:rPr>
                <w:color w:val="000000"/>
                <w:sz w:val="22"/>
                <w:szCs w:val="22"/>
              </w:rPr>
              <w:t>Ужок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D41912"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3D2C1AC"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075CC02D"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0C4525EA"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53CC31E3" w14:textId="674C5CFA" w:rsidR="00360039" w:rsidRPr="009705AB" w:rsidRDefault="00710F2E" w:rsidP="00360039">
            <w:pPr>
              <w:jc w:val="center"/>
              <w:rPr>
                <w:color w:val="000000"/>
                <w:lang w:val="ru-RU"/>
              </w:rPr>
            </w:pPr>
            <w:r>
              <w:rPr>
                <w:color w:val="000000"/>
                <w:lang w:val="ru-RU"/>
              </w:rPr>
              <w:t>218,4</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5BA2ADED" w14:textId="16BEF29B" w:rsidR="00360039" w:rsidRPr="009705AB" w:rsidRDefault="00710F2E" w:rsidP="00360039">
            <w:pPr>
              <w:jc w:val="center"/>
              <w:rPr>
                <w:color w:val="000000"/>
              </w:rPr>
            </w:pPr>
            <w:r>
              <w:rPr>
                <w:color w:val="000000"/>
              </w:rPr>
              <w:t>218,4</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0AF73C7C"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9D81D4A" w14:textId="77777777" w:rsidR="00360039" w:rsidRPr="009705AB" w:rsidRDefault="009F582B" w:rsidP="00360039">
            <w:pPr>
              <w:jc w:val="center"/>
              <w:rPr>
                <w:color w:val="000000"/>
              </w:rPr>
            </w:pPr>
            <w:r>
              <w:rPr>
                <w:color w:val="000000"/>
              </w:rPr>
              <w:t>226,7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E87B39" w14:textId="77777777" w:rsidR="00360039" w:rsidRPr="009705AB" w:rsidRDefault="009F582B" w:rsidP="00360039">
            <w:pPr>
              <w:jc w:val="center"/>
              <w:rPr>
                <w:color w:val="000000"/>
              </w:rPr>
            </w:pPr>
            <w:r>
              <w:rPr>
                <w:color w:val="000000"/>
              </w:rPr>
              <w:t>226,7</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2BCBFD4B" w14:textId="77777777" w:rsidR="00360039" w:rsidRPr="009705AB" w:rsidRDefault="00360039" w:rsidP="00360039">
            <w:pPr>
              <w:jc w:val="center"/>
              <w:rPr>
                <w:color w:val="000000"/>
              </w:rPr>
            </w:pPr>
          </w:p>
        </w:tc>
      </w:tr>
      <w:tr w:rsidR="00360039" w:rsidRPr="00BA450F" w14:paraId="7E349B8D"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45417F46" w14:textId="7F524B6E" w:rsidR="00360039" w:rsidRPr="0031582B" w:rsidRDefault="00360039" w:rsidP="00F97937">
            <w:pPr>
              <w:rPr>
                <w:color w:val="000000"/>
                <w:sz w:val="22"/>
                <w:szCs w:val="22"/>
              </w:rPr>
            </w:pPr>
            <w:r w:rsidRPr="0031582B">
              <w:rPr>
                <w:color w:val="000000"/>
                <w:sz w:val="22"/>
                <w:szCs w:val="22"/>
              </w:rPr>
              <w:t>Території с</w:t>
            </w:r>
            <w:r w:rsidR="00710F2E" w:rsidRPr="0031582B">
              <w:rPr>
                <w:color w:val="000000"/>
                <w:sz w:val="22"/>
                <w:szCs w:val="22"/>
              </w:rPr>
              <w:t>.</w:t>
            </w:r>
            <w:r w:rsidRPr="0031582B">
              <w:rPr>
                <w:color w:val="000000"/>
                <w:sz w:val="22"/>
                <w:szCs w:val="22"/>
              </w:rPr>
              <w:t xml:space="preserve"> </w:t>
            </w:r>
            <w:r w:rsidR="00710F2E" w:rsidRPr="0031582B">
              <w:rPr>
                <w:color w:val="000000"/>
                <w:sz w:val="22"/>
                <w:szCs w:val="22"/>
              </w:rPr>
              <w:t>Луг</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CBC6968"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6324B7D6"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12AD6CBA"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2230E933"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96F03E5" w14:textId="75FDE9A2" w:rsidR="00360039" w:rsidRPr="009705AB" w:rsidRDefault="00710F2E" w:rsidP="00360039">
            <w:pPr>
              <w:jc w:val="center"/>
              <w:rPr>
                <w:color w:val="000000"/>
                <w:lang w:val="ru-RU"/>
              </w:rPr>
            </w:pPr>
            <w:r>
              <w:rPr>
                <w:color w:val="000000"/>
                <w:lang w:val="ru-RU"/>
              </w:rPr>
              <w:t>120,3</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42F55523" w14:textId="2FC3F3AD" w:rsidR="00360039" w:rsidRPr="009705AB" w:rsidRDefault="00710F2E" w:rsidP="00360039">
            <w:pPr>
              <w:jc w:val="center"/>
              <w:rPr>
                <w:color w:val="000000"/>
              </w:rPr>
            </w:pPr>
            <w:r>
              <w:rPr>
                <w:color w:val="000000"/>
              </w:rPr>
              <w:t>120,3</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58CFFD99"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3E40C746" w14:textId="77777777" w:rsidR="00360039" w:rsidRDefault="009F582B" w:rsidP="00360039">
            <w:pPr>
              <w:jc w:val="center"/>
              <w:rPr>
                <w:color w:val="000000"/>
              </w:rPr>
            </w:pPr>
            <w:r>
              <w:rPr>
                <w:color w:val="000000"/>
              </w:rPr>
              <w:t>65,8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29A976" w14:textId="77777777" w:rsidR="00360039" w:rsidRDefault="009F582B" w:rsidP="00360039">
            <w:pPr>
              <w:jc w:val="center"/>
              <w:rPr>
                <w:color w:val="000000"/>
              </w:rPr>
            </w:pPr>
            <w:r>
              <w:rPr>
                <w:color w:val="000000"/>
              </w:rPr>
              <w:t>65,8</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1756F653" w14:textId="77777777" w:rsidR="00360039" w:rsidRPr="009705AB" w:rsidRDefault="00360039" w:rsidP="00360039">
            <w:pPr>
              <w:jc w:val="center"/>
              <w:rPr>
                <w:color w:val="000000"/>
              </w:rPr>
            </w:pPr>
          </w:p>
        </w:tc>
      </w:tr>
      <w:tr w:rsidR="00360039" w:rsidRPr="00BA450F" w14:paraId="405983FB"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4340626A" w14:textId="26D97460" w:rsidR="00360039" w:rsidRPr="0031582B" w:rsidRDefault="00360039" w:rsidP="00F97937">
            <w:pPr>
              <w:rPr>
                <w:color w:val="000000"/>
                <w:sz w:val="22"/>
                <w:szCs w:val="22"/>
              </w:rPr>
            </w:pPr>
            <w:r w:rsidRPr="0031582B">
              <w:rPr>
                <w:color w:val="000000"/>
                <w:sz w:val="22"/>
                <w:szCs w:val="22"/>
              </w:rPr>
              <w:t>Території с</w:t>
            </w:r>
            <w:r w:rsidR="00710F2E" w:rsidRPr="0031582B">
              <w:rPr>
                <w:color w:val="000000"/>
                <w:sz w:val="22"/>
                <w:szCs w:val="22"/>
              </w:rPr>
              <w:t>.</w:t>
            </w:r>
            <w:r w:rsidRPr="0031582B">
              <w:rPr>
                <w:color w:val="000000"/>
                <w:sz w:val="22"/>
                <w:szCs w:val="22"/>
              </w:rPr>
              <w:t xml:space="preserve"> </w:t>
            </w:r>
            <w:r w:rsidR="00710F2E" w:rsidRPr="0031582B">
              <w:rPr>
                <w:color w:val="000000"/>
                <w:sz w:val="22"/>
                <w:szCs w:val="22"/>
              </w:rPr>
              <w:t>Сухий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80C4F75"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B50F1E7"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5B5CFFCF"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19CEA0B0"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26F7366A" w14:textId="369F01C9" w:rsidR="00360039" w:rsidRPr="009705AB" w:rsidRDefault="00710F2E" w:rsidP="00360039">
            <w:pPr>
              <w:jc w:val="center"/>
              <w:rPr>
                <w:color w:val="000000"/>
                <w:lang w:val="ru-RU"/>
              </w:rPr>
            </w:pPr>
            <w:r>
              <w:rPr>
                <w:color w:val="000000"/>
                <w:lang w:val="ru-RU"/>
              </w:rPr>
              <w:t>127,1</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74EF3601" w14:textId="613AEA91" w:rsidR="00360039" w:rsidRPr="009705AB" w:rsidRDefault="00710F2E" w:rsidP="00360039">
            <w:pPr>
              <w:jc w:val="center"/>
              <w:rPr>
                <w:color w:val="000000"/>
              </w:rPr>
            </w:pPr>
            <w:r>
              <w:rPr>
                <w:color w:val="000000"/>
              </w:rPr>
              <w:t>127,1</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17F7B8BB"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157694DC" w14:textId="77777777" w:rsidR="00360039" w:rsidRDefault="009F582B" w:rsidP="00360039">
            <w:pPr>
              <w:jc w:val="center"/>
              <w:rPr>
                <w:color w:val="000000"/>
              </w:rPr>
            </w:pPr>
            <w:r>
              <w:rPr>
                <w:color w:val="000000"/>
              </w:rPr>
              <w:t>471,4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3974DF" w14:textId="77777777" w:rsidR="00360039" w:rsidRDefault="009F582B" w:rsidP="00360039">
            <w:pPr>
              <w:jc w:val="center"/>
              <w:rPr>
                <w:color w:val="000000"/>
              </w:rPr>
            </w:pPr>
            <w:r>
              <w:rPr>
                <w:color w:val="000000"/>
              </w:rPr>
              <w:t>471,4</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1445444A" w14:textId="77777777" w:rsidR="00360039" w:rsidRPr="009705AB" w:rsidRDefault="00360039" w:rsidP="00360039">
            <w:pPr>
              <w:jc w:val="center"/>
              <w:rPr>
                <w:color w:val="000000"/>
              </w:rPr>
            </w:pPr>
          </w:p>
        </w:tc>
      </w:tr>
      <w:tr w:rsidR="00F97937" w:rsidRPr="00BA450F" w14:paraId="12D2CD1C"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452902E5" w14:textId="7CCB85D0" w:rsidR="00F97937" w:rsidRPr="0031582B" w:rsidRDefault="00F97937" w:rsidP="00F97937">
            <w:pPr>
              <w:rPr>
                <w:color w:val="000000"/>
                <w:sz w:val="22"/>
                <w:szCs w:val="22"/>
              </w:rPr>
            </w:pPr>
            <w:r w:rsidRPr="0031582B">
              <w:rPr>
                <w:color w:val="000000"/>
                <w:sz w:val="22"/>
                <w:szCs w:val="22"/>
              </w:rPr>
              <w:t>Території с</w:t>
            </w:r>
            <w:r w:rsidR="00710F2E" w:rsidRPr="0031582B">
              <w:rPr>
                <w:color w:val="000000"/>
                <w:sz w:val="22"/>
                <w:szCs w:val="22"/>
              </w:rPr>
              <w:t>.</w:t>
            </w:r>
            <w:r w:rsidRPr="0031582B">
              <w:rPr>
                <w:color w:val="000000"/>
                <w:sz w:val="22"/>
                <w:szCs w:val="22"/>
              </w:rPr>
              <w:t xml:space="preserve"> </w:t>
            </w:r>
            <w:proofErr w:type="spellStart"/>
            <w:r w:rsidR="00710F2E" w:rsidRPr="0031582B">
              <w:rPr>
                <w:color w:val="000000"/>
                <w:sz w:val="22"/>
                <w:szCs w:val="22"/>
              </w:rPr>
              <w:t>Загорб</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160F118" w14:textId="77777777" w:rsidR="00F97937" w:rsidRPr="009705AB" w:rsidRDefault="00F97937"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F0E00C3" w14:textId="77777777" w:rsidR="00F97937" w:rsidRPr="009705AB" w:rsidRDefault="00F97937"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273FE08E" w14:textId="77777777" w:rsidR="00F97937" w:rsidRPr="009705AB" w:rsidRDefault="00F97937"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8966567" w14:textId="77777777" w:rsidR="00F97937" w:rsidRPr="009705AB" w:rsidRDefault="00F97937"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1CBCF4A4" w14:textId="77777777" w:rsidR="00F97937" w:rsidRPr="009705AB" w:rsidRDefault="00F97937" w:rsidP="00360039">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1801F15A" w14:textId="77777777" w:rsidR="00F97937" w:rsidRPr="009705AB" w:rsidRDefault="00F97937"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1D94BEE6" w14:textId="77777777" w:rsidR="00F97937" w:rsidRPr="009705AB" w:rsidRDefault="00F97937"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6E6C2FAE" w14:textId="1D9974E4" w:rsidR="00F97937" w:rsidRDefault="00710F2E" w:rsidP="00360039">
            <w:pPr>
              <w:jc w:val="center"/>
              <w:rPr>
                <w:color w:val="000000"/>
              </w:rPr>
            </w:pPr>
            <w:r>
              <w:rPr>
                <w:color w:val="000000"/>
              </w:rPr>
              <w:t>118,6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6E13E8" w14:textId="04FBDEF2" w:rsidR="00F97937" w:rsidRDefault="00710F2E" w:rsidP="00360039">
            <w:pPr>
              <w:jc w:val="center"/>
              <w:rPr>
                <w:color w:val="000000"/>
              </w:rPr>
            </w:pPr>
            <w:r>
              <w:rPr>
                <w:color w:val="000000"/>
              </w:rPr>
              <w:t>118,6</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64FE821F" w14:textId="77777777" w:rsidR="00F97937" w:rsidRPr="009705AB" w:rsidRDefault="00F97937" w:rsidP="00360039">
            <w:pPr>
              <w:jc w:val="center"/>
              <w:rPr>
                <w:color w:val="000000"/>
              </w:rPr>
            </w:pPr>
          </w:p>
        </w:tc>
      </w:tr>
      <w:tr w:rsidR="00F97937" w:rsidRPr="00BA450F" w14:paraId="4A62C4FF"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3C136996" w14:textId="712D9574" w:rsidR="00F97937" w:rsidRPr="0031582B" w:rsidRDefault="00F97937" w:rsidP="00F97937">
            <w:pPr>
              <w:rPr>
                <w:color w:val="000000"/>
                <w:sz w:val="22"/>
                <w:szCs w:val="22"/>
              </w:rPr>
            </w:pPr>
            <w:r w:rsidRPr="0031582B">
              <w:rPr>
                <w:color w:val="000000"/>
                <w:sz w:val="22"/>
                <w:szCs w:val="22"/>
              </w:rPr>
              <w:t>Території с</w:t>
            </w:r>
            <w:r w:rsidR="00710F2E" w:rsidRPr="0031582B">
              <w:rPr>
                <w:color w:val="000000"/>
                <w:sz w:val="22"/>
                <w:szCs w:val="22"/>
              </w:rPr>
              <w:t>.</w:t>
            </w:r>
            <w:r w:rsidRPr="0031582B">
              <w:rPr>
                <w:color w:val="000000"/>
                <w:sz w:val="22"/>
                <w:szCs w:val="22"/>
              </w:rPr>
              <w:t xml:space="preserve"> </w:t>
            </w:r>
            <w:proofErr w:type="spellStart"/>
            <w:r w:rsidR="00710F2E" w:rsidRPr="0031582B">
              <w:rPr>
                <w:color w:val="000000"/>
                <w:sz w:val="22"/>
                <w:szCs w:val="22"/>
              </w:rPr>
              <w:t>Лубня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C68518" w14:textId="77777777" w:rsidR="00F97937" w:rsidRPr="009705AB" w:rsidRDefault="00F97937"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DECCF40" w14:textId="77777777" w:rsidR="00F97937" w:rsidRPr="009705AB" w:rsidRDefault="00F97937"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50D78272" w14:textId="77777777" w:rsidR="00F97937" w:rsidRPr="009705AB" w:rsidRDefault="00F97937"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6B43217" w14:textId="77777777" w:rsidR="00F97937" w:rsidRPr="009705AB" w:rsidRDefault="00F97937"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79F2A505" w14:textId="77777777" w:rsidR="00F97937" w:rsidRPr="009705AB" w:rsidRDefault="00F97937" w:rsidP="00360039">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6CB1BD01" w14:textId="77777777" w:rsidR="00F97937" w:rsidRPr="009705AB" w:rsidRDefault="00F97937"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79ACC9DE" w14:textId="77777777" w:rsidR="00F97937" w:rsidRPr="009705AB" w:rsidRDefault="00F97937"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4C94940" w14:textId="198DE1C4" w:rsidR="00F97937" w:rsidRDefault="00710F2E" w:rsidP="00360039">
            <w:pPr>
              <w:jc w:val="center"/>
              <w:rPr>
                <w:color w:val="000000"/>
              </w:rPr>
            </w:pPr>
            <w:r>
              <w:rPr>
                <w:color w:val="000000"/>
              </w:rPr>
              <w:t>286,5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C02F9" w14:textId="71386FE4" w:rsidR="00F97937" w:rsidRDefault="00710F2E" w:rsidP="00360039">
            <w:pPr>
              <w:jc w:val="center"/>
              <w:rPr>
                <w:color w:val="000000"/>
              </w:rPr>
            </w:pPr>
            <w:r>
              <w:rPr>
                <w:color w:val="000000"/>
              </w:rPr>
              <w:t>286,5</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0CDB0BDD" w14:textId="77777777" w:rsidR="00F97937" w:rsidRPr="009705AB" w:rsidRDefault="00F97937" w:rsidP="00360039">
            <w:pPr>
              <w:jc w:val="center"/>
              <w:rPr>
                <w:color w:val="000000"/>
              </w:rPr>
            </w:pPr>
          </w:p>
        </w:tc>
      </w:tr>
      <w:tr w:rsidR="00F97937" w:rsidRPr="00BA450F" w14:paraId="04F27CD8"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4A2C4ED1" w14:textId="506C98C5" w:rsidR="00F97937" w:rsidRPr="0031582B" w:rsidRDefault="00F97937" w:rsidP="00F97937">
            <w:pPr>
              <w:rPr>
                <w:color w:val="000000"/>
                <w:sz w:val="22"/>
                <w:szCs w:val="22"/>
              </w:rPr>
            </w:pPr>
            <w:r w:rsidRPr="0031582B">
              <w:rPr>
                <w:color w:val="000000"/>
                <w:sz w:val="22"/>
                <w:szCs w:val="22"/>
              </w:rPr>
              <w:lastRenderedPageBreak/>
              <w:t>Території с</w:t>
            </w:r>
            <w:r w:rsidR="00710F2E" w:rsidRPr="0031582B">
              <w:rPr>
                <w:color w:val="000000"/>
                <w:sz w:val="22"/>
                <w:szCs w:val="22"/>
              </w:rPr>
              <w:t>.</w:t>
            </w:r>
            <w:r w:rsidRPr="0031582B">
              <w:rPr>
                <w:color w:val="000000"/>
                <w:sz w:val="22"/>
                <w:szCs w:val="22"/>
              </w:rPr>
              <w:t xml:space="preserve"> </w:t>
            </w:r>
            <w:proofErr w:type="spellStart"/>
            <w:r w:rsidR="00710F2E" w:rsidRPr="0031582B">
              <w:rPr>
                <w:color w:val="000000"/>
                <w:sz w:val="22"/>
                <w:szCs w:val="22"/>
              </w:rPr>
              <w:t>Стужиця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0D87C26" w14:textId="77777777" w:rsidR="00F97937" w:rsidRPr="009705AB" w:rsidRDefault="00F97937"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C1F7793" w14:textId="77777777" w:rsidR="00F97937" w:rsidRPr="009705AB" w:rsidRDefault="00F97937"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E3B1DF7" w14:textId="77777777" w:rsidR="00F97937" w:rsidRPr="009705AB" w:rsidRDefault="00F97937"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4CF96538" w14:textId="77777777" w:rsidR="00F97937" w:rsidRPr="009705AB" w:rsidRDefault="00F97937"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16AD030B" w14:textId="77777777" w:rsidR="00F97937" w:rsidRPr="009705AB" w:rsidRDefault="00F97937" w:rsidP="00360039">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065A6D7B" w14:textId="77777777" w:rsidR="00F97937" w:rsidRPr="009705AB" w:rsidRDefault="00F97937"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5626A8CD" w14:textId="77777777" w:rsidR="00F97937" w:rsidRPr="009705AB" w:rsidRDefault="00F97937"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2426A541" w14:textId="53699D11" w:rsidR="00F97937" w:rsidRDefault="00710F2E" w:rsidP="00360039">
            <w:pPr>
              <w:jc w:val="center"/>
              <w:rPr>
                <w:color w:val="000000"/>
              </w:rPr>
            </w:pPr>
            <w:r>
              <w:rPr>
                <w:color w:val="000000"/>
              </w:rPr>
              <w:t>857,5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9E6DD9" w14:textId="067FFFF1" w:rsidR="00F97937" w:rsidRDefault="00710F2E" w:rsidP="00360039">
            <w:pPr>
              <w:jc w:val="center"/>
              <w:rPr>
                <w:color w:val="000000"/>
              </w:rPr>
            </w:pPr>
            <w:r>
              <w:rPr>
                <w:color w:val="000000"/>
              </w:rPr>
              <w:t>857,5</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4DE929B9" w14:textId="77777777" w:rsidR="00F97937" w:rsidRPr="009705AB" w:rsidRDefault="00F97937" w:rsidP="00360039">
            <w:pPr>
              <w:jc w:val="center"/>
              <w:rPr>
                <w:color w:val="000000"/>
              </w:rPr>
            </w:pPr>
          </w:p>
        </w:tc>
      </w:tr>
      <w:tr w:rsidR="00710F2E" w:rsidRPr="00BA450F" w14:paraId="3DABE64D"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72A24E42" w14:textId="38A5B8BF" w:rsidR="00710F2E" w:rsidRPr="0031582B" w:rsidRDefault="00710F2E" w:rsidP="00F97937">
            <w:pPr>
              <w:rPr>
                <w:color w:val="000000"/>
                <w:sz w:val="22"/>
                <w:szCs w:val="22"/>
              </w:rPr>
            </w:pPr>
            <w:r w:rsidRPr="0031582B">
              <w:rPr>
                <w:color w:val="000000"/>
                <w:sz w:val="22"/>
                <w:szCs w:val="22"/>
              </w:rPr>
              <w:t xml:space="preserve">Територія </w:t>
            </w:r>
            <w:proofErr w:type="spellStart"/>
            <w:r w:rsidRPr="0031582B">
              <w:rPr>
                <w:color w:val="000000"/>
                <w:sz w:val="22"/>
                <w:szCs w:val="22"/>
              </w:rPr>
              <w:t>с.Тихий</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7A12499" w14:textId="77777777" w:rsidR="00710F2E" w:rsidRPr="009705AB" w:rsidRDefault="00710F2E"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5C05EDB4" w14:textId="77777777" w:rsidR="00710F2E" w:rsidRPr="009705AB" w:rsidRDefault="00710F2E"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A7CF059" w14:textId="77777777" w:rsidR="00710F2E" w:rsidRPr="009705AB" w:rsidRDefault="00710F2E"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61D7DFE" w14:textId="77777777" w:rsidR="00710F2E" w:rsidRPr="009705AB" w:rsidRDefault="00710F2E"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477562F" w14:textId="77777777" w:rsidR="00710F2E" w:rsidRPr="009705AB" w:rsidRDefault="00710F2E" w:rsidP="00360039">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31322BE8" w14:textId="77777777" w:rsidR="00710F2E" w:rsidRPr="009705AB" w:rsidRDefault="00710F2E"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6CCB2D28" w14:textId="77777777" w:rsidR="00710F2E" w:rsidRPr="009705AB" w:rsidRDefault="00710F2E"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9905B7B" w14:textId="656F86D8" w:rsidR="00710F2E" w:rsidRDefault="00710F2E" w:rsidP="00360039">
            <w:pPr>
              <w:jc w:val="center"/>
              <w:rPr>
                <w:color w:val="000000"/>
              </w:rPr>
            </w:pPr>
            <w:r>
              <w:rPr>
                <w:color w:val="000000"/>
              </w:rPr>
              <w:t>315,7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125294" w14:textId="2F79A3B1" w:rsidR="00710F2E" w:rsidRDefault="00710F2E" w:rsidP="00360039">
            <w:pPr>
              <w:jc w:val="center"/>
              <w:rPr>
                <w:color w:val="000000"/>
              </w:rPr>
            </w:pPr>
            <w:r>
              <w:rPr>
                <w:color w:val="000000"/>
              </w:rPr>
              <w:t>315,7</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53F6C9E3" w14:textId="77777777" w:rsidR="00710F2E" w:rsidRPr="009705AB" w:rsidRDefault="00710F2E" w:rsidP="00360039">
            <w:pPr>
              <w:jc w:val="center"/>
              <w:rPr>
                <w:color w:val="000000"/>
              </w:rPr>
            </w:pPr>
          </w:p>
        </w:tc>
      </w:tr>
      <w:tr w:rsidR="00710F2E" w:rsidRPr="00BA450F" w14:paraId="50A212EB"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15909F29" w14:textId="15E28613" w:rsidR="00710F2E" w:rsidRPr="0031582B" w:rsidRDefault="00710F2E" w:rsidP="00F97937">
            <w:pPr>
              <w:rPr>
                <w:color w:val="000000"/>
                <w:sz w:val="22"/>
                <w:szCs w:val="22"/>
              </w:rPr>
            </w:pPr>
            <w:r w:rsidRPr="0031582B">
              <w:rPr>
                <w:color w:val="000000"/>
                <w:sz w:val="22"/>
                <w:szCs w:val="22"/>
              </w:rPr>
              <w:t xml:space="preserve">Територія с. </w:t>
            </w:r>
            <w:proofErr w:type="spellStart"/>
            <w:r w:rsidRPr="0031582B">
              <w:rPr>
                <w:color w:val="000000"/>
                <w:sz w:val="22"/>
                <w:szCs w:val="22"/>
              </w:rPr>
              <w:t>Гусний</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8369539" w14:textId="77777777" w:rsidR="00710F2E" w:rsidRPr="009705AB" w:rsidRDefault="00710F2E"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1107A7CB" w14:textId="77777777" w:rsidR="00710F2E" w:rsidRPr="009705AB" w:rsidRDefault="00710F2E"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DBCC26D" w14:textId="77777777" w:rsidR="00710F2E" w:rsidRPr="009705AB" w:rsidRDefault="00710F2E"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D7BCBD3" w14:textId="77777777" w:rsidR="00710F2E" w:rsidRPr="009705AB" w:rsidRDefault="00710F2E"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11476427" w14:textId="77777777" w:rsidR="00710F2E" w:rsidRPr="009705AB" w:rsidRDefault="00710F2E" w:rsidP="00360039">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7AD9E170" w14:textId="77777777" w:rsidR="00710F2E" w:rsidRPr="009705AB" w:rsidRDefault="00710F2E"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13AA8B83" w14:textId="77777777" w:rsidR="00710F2E" w:rsidRPr="009705AB" w:rsidRDefault="00710F2E"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10B6E3F4" w14:textId="7EE0AFDE" w:rsidR="00710F2E" w:rsidRDefault="00A016DC" w:rsidP="00360039">
            <w:pPr>
              <w:jc w:val="center"/>
              <w:rPr>
                <w:color w:val="000000"/>
              </w:rPr>
            </w:pPr>
            <w:r>
              <w:rPr>
                <w:color w:val="000000"/>
              </w:rPr>
              <w:t>122,1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53C66E" w14:textId="0B2DC7DB" w:rsidR="00710F2E" w:rsidRDefault="00A016DC" w:rsidP="00360039">
            <w:pPr>
              <w:jc w:val="center"/>
              <w:rPr>
                <w:color w:val="000000"/>
              </w:rPr>
            </w:pPr>
            <w:r>
              <w:rPr>
                <w:color w:val="000000"/>
              </w:rPr>
              <w:t>122,1</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4FF04C0B" w14:textId="77777777" w:rsidR="00710F2E" w:rsidRPr="009705AB" w:rsidRDefault="00710F2E" w:rsidP="00360039">
            <w:pPr>
              <w:jc w:val="center"/>
              <w:rPr>
                <w:color w:val="000000"/>
              </w:rPr>
            </w:pPr>
          </w:p>
        </w:tc>
      </w:tr>
      <w:tr w:rsidR="00A016DC" w:rsidRPr="00BA450F" w14:paraId="18D366EF"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12D5A48F" w14:textId="4D784BF8" w:rsidR="00A016DC" w:rsidRPr="0031582B" w:rsidRDefault="00A016DC" w:rsidP="00F97937">
            <w:pPr>
              <w:rPr>
                <w:color w:val="000000"/>
                <w:sz w:val="22"/>
                <w:szCs w:val="22"/>
              </w:rPr>
            </w:pPr>
            <w:r w:rsidRPr="0031582B">
              <w:rPr>
                <w:color w:val="000000"/>
                <w:sz w:val="22"/>
                <w:szCs w:val="22"/>
              </w:rPr>
              <w:t>Територія с. Верховина Бистра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916ADEF" w14:textId="77777777" w:rsidR="00A016DC" w:rsidRPr="009705AB" w:rsidRDefault="00A016DC"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661B7533" w14:textId="77777777" w:rsidR="00A016DC" w:rsidRPr="009705AB" w:rsidRDefault="00A016DC"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66C1B64" w14:textId="77777777" w:rsidR="00A016DC" w:rsidRPr="009705AB" w:rsidRDefault="00A016DC"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C639A74" w14:textId="77777777" w:rsidR="00A016DC" w:rsidRPr="009705AB" w:rsidRDefault="00A016DC"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542926C9" w14:textId="77777777" w:rsidR="00A016DC" w:rsidRPr="009705AB" w:rsidRDefault="00A016DC" w:rsidP="00360039">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49C1D445" w14:textId="77777777" w:rsidR="00A016DC" w:rsidRPr="009705AB" w:rsidRDefault="00A016DC"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2BF94072" w14:textId="77777777" w:rsidR="00A016DC" w:rsidRPr="009705AB" w:rsidRDefault="00A016DC"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142A260A" w14:textId="136A205F" w:rsidR="00A016DC" w:rsidRDefault="00A016DC" w:rsidP="00360039">
            <w:pPr>
              <w:jc w:val="center"/>
              <w:rPr>
                <w:color w:val="000000"/>
              </w:rPr>
            </w:pPr>
            <w:r>
              <w:rPr>
                <w:color w:val="000000"/>
              </w:rPr>
              <w:t>230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021232" w14:textId="4EBCE244" w:rsidR="00A016DC" w:rsidRDefault="00A016DC" w:rsidP="00360039">
            <w:pPr>
              <w:jc w:val="center"/>
              <w:rPr>
                <w:color w:val="000000"/>
              </w:rPr>
            </w:pPr>
            <w:r>
              <w:rPr>
                <w:color w:val="000000"/>
              </w:rPr>
              <w:t>230</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5A80C35B" w14:textId="77777777" w:rsidR="00A016DC" w:rsidRPr="009705AB" w:rsidRDefault="00A016DC" w:rsidP="00360039">
            <w:pPr>
              <w:jc w:val="center"/>
              <w:rPr>
                <w:color w:val="000000"/>
              </w:rPr>
            </w:pPr>
          </w:p>
        </w:tc>
      </w:tr>
      <w:tr w:rsidR="00360039" w:rsidRPr="00BA450F" w14:paraId="1F2B1505"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65AC2DC1" w14:textId="77777777" w:rsidR="00360039" w:rsidRPr="0031582B" w:rsidRDefault="00360039" w:rsidP="00360039">
            <w:pPr>
              <w:jc w:val="both"/>
              <w:rPr>
                <w:b/>
                <w:color w:val="000000"/>
                <w:sz w:val="22"/>
                <w:szCs w:val="22"/>
              </w:rPr>
            </w:pPr>
            <w:r w:rsidRPr="0031582B">
              <w:rPr>
                <w:b/>
                <w:color w:val="000000"/>
                <w:sz w:val="22"/>
                <w:szCs w:val="22"/>
              </w:rPr>
              <w:t>Показник продуктивності</w:t>
            </w:r>
          </w:p>
          <w:p w14:paraId="1964234D" w14:textId="77777777" w:rsidR="00360039" w:rsidRPr="0031582B" w:rsidRDefault="00360039" w:rsidP="00360039">
            <w:pPr>
              <w:jc w:val="both"/>
              <w:rPr>
                <w:b/>
                <w:color w:val="000000"/>
                <w:sz w:val="22"/>
                <w:szCs w:val="22"/>
              </w:rPr>
            </w:pPr>
            <w:r w:rsidRPr="0031582B">
              <w:rPr>
                <w:b/>
                <w:color w:val="000000"/>
                <w:sz w:val="22"/>
                <w:szCs w:val="22"/>
              </w:rPr>
              <w:t>(ефективності):</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1AB00D0"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84AFC1D"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3FB6A220"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C768B4D"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ACAF578"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6737D708"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644130F6"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34002C27"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AAA565"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7E97C344" w14:textId="77777777" w:rsidR="00360039" w:rsidRPr="009705AB" w:rsidRDefault="00360039" w:rsidP="00360039">
            <w:pPr>
              <w:jc w:val="center"/>
              <w:rPr>
                <w:color w:val="000000"/>
              </w:rPr>
            </w:pPr>
          </w:p>
        </w:tc>
      </w:tr>
      <w:tr w:rsidR="00360039" w:rsidRPr="00BA450F" w14:paraId="3AB112FE"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52D22A78" w14:textId="77777777" w:rsidR="00360039" w:rsidRPr="0031582B" w:rsidRDefault="00360039" w:rsidP="00360039">
            <w:pPr>
              <w:jc w:val="both"/>
              <w:rPr>
                <w:color w:val="000000"/>
                <w:sz w:val="22"/>
                <w:szCs w:val="22"/>
              </w:rPr>
            </w:pPr>
            <w:r w:rsidRPr="0031582B">
              <w:rPr>
                <w:color w:val="000000"/>
                <w:sz w:val="22"/>
                <w:szCs w:val="22"/>
              </w:rPr>
              <w:t>Відсоток оновлення містобудівної документації,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B42CA3"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12214A66" w14:textId="67108597" w:rsidR="00360039" w:rsidRPr="009705AB" w:rsidRDefault="00A016DC" w:rsidP="00360039">
            <w:pPr>
              <w:jc w:val="center"/>
              <w:rPr>
                <w:color w:val="000000"/>
              </w:rPr>
            </w:pPr>
            <w:r>
              <w:rPr>
                <w:color w:val="000000"/>
              </w:rPr>
              <w:t>21</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222FF516" w14:textId="68FC90BA" w:rsidR="00360039" w:rsidRPr="009705AB" w:rsidRDefault="00A016DC" w:rsidP="00360039">
            <w:pPr>
              <w:jc w:val="center"/>
              <w:rPr>
                <w:color w:val="000000"/>
              </w:rPr>
            </w:pPr>
            <w:r>
              <w:rPr>
                <w:color w:val="000000"/>
              </w:rPr>
              <w:t>21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4DA1227"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5CF72EBE" w14:textId="275530A0" w:rsidR="00360039" w:rsidRPr="009705AB" w:rsidRDefault="00A016DC" w:rsidP="00360039">
            <w:pPr>
              <w:jc w:val="center"/>
              <w:rPr>
                <w:color w:val="000000"/>
                <w:lang w:val="ru-RU"/>
              </w:rPr>
            </w:pPr>
            <w:r>
              <w:rPr>
                <w:color w:val="000000"/>
                <w:lang w:val="ru-RU"/>
              </w:rPr>
              <w:t>40</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11C9214B" w14:textId="6C6A7F13" w:rsidR="00360039" w:rsidRPr="009705AB" w:rsidRDefault="00A016DC" w:rsidP="00360039">
            <w:pPr>
              <w:jc w:val="center"/>
              <w:rPr>
                <w:color w:val="000000"/>
              </w:rPr>
            </w:pPr>
            <w:r>
              <w:rPr>
                <w:color w:val="000000"/>
              </w:rPr>
              <w:t>40</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6C0EEDCB" w14:textId="77777777" w:rsidR="00360039" w:rsidRPr="009705AB" w:rsidRDefault="00360039" w:rsidP="00360039">
            <w:pPr>
              <w:jc w:val="center"/>
              <w:rPr>
                <w:color w:val="000000"/>
                <w:lang w:val="ru-RU"/>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13C583C1" w14:textId="77777777" w:rsidR="00360039" w:rsidRPr="009705AB" w:rsidRDefault="00360039" w:rsidP="00360039">
            <w:pPr>
              <w:jc w:val="center"/>
              <w:rPr>
                <w:color w:val="000000"/>
                <w:lang w:val="ru-RU"/>
              </w:rPr>
            </w:pPr>
            <w:r>
              <w:rPr>
                <w:color w:val="000000"/>
                <w:lang w:val="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5C3219" w14:textId="77777777" w:rsidR="00360039" w:rsidRPr="009705AB" w:rsidRDefault="00360039" w:rsidP="00360039">
            <w:pPr>
              <w:jc w:val="center"/>
              <w:rPr>
                <w:color w:val="000000"/>
              </w:rPr>
            </w:pPr>
            <w:r>
              <w:rPr>
                <w:color w:val="000000"/>
              </w:rPr>
              <w:t>100</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3AFA984A" w14:textId="77777777" w:rsidR="00360039" w:rsidRPr="009705AB" w:rsidRDefault="00360039" w:rsidP="00360039">
            <w:pPr>
              <w:jc w:val="center"/>
              <w:rPr>
                <w:color w:val="000000"/>
                <w:lang w:val="ru-RU"/>
              </w:rPr>
            </w:pPr>
          </w:p>
        </w:tc>
      </w:tr>
      <w:tr w:rsidR="00360039" w:rsidRPr="00BA450F" w14:paraId="01A6DDAA"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36327862" w14:textId="77777777" w:rsidR="00360039" w:rsidRPr="0031582B" w:rsidRDefault="00360039" w:rsidP="00360039">
            <w:pPr>
              <w:jc w:val="both"/>
              <w:rPr>
                <w:color w:val="000000"/>
                <w:sz w:val="22"/>
                <w:szCs w:val="22"/>
              </w:rPr>
            </w:pPr>
            <w:r w:rsidRPr="0031582B">
              <w:rPr>
                <w:i/>
                <w:color w:val="000000"/>
                <w:sz w:val="22"/>
                <w:szCs w:val="22"/>
              </w:rPr>
              <w:t xml:space="preserve">Завдання 2.1-2.5 з </w:t>
            </w:r>
            <w:r w:rsidRPr="0031582B">
              <w:rPr>
                <w:bCs/>
                <w:i/>
                <w:color w:val="000000"/>
                <w:sz w:val="22"/>
                <w:szCs w:val="22"/>
                <w:shd w:val="clear" w:color="auto" w:fill="FFFFFF"/>
              </w:rPr>
              <w:t>забезпечення виконання функцій Служби містобудівного кадастру</w:t>
            </w:r>
            <w:r w:rsidRPr="0031582B">
              <w:rPr>
                <w:i/>
                <w:color w:val="000000"/>
                <w:sz w:val="22"/>
                <w:szCs w:val="22"/>
              </w:rPr>
              <w:t xml:space="preserve"> ( створення робочого місця для фахівця, закупівля токенів та підвищення кваліфікації відповідального фахівця системи та веб-</w:t>
            </w:r>
            <w:proofErr w:type="spellStart"/>
            <w:r w:rsidRPr="0031582B">
              <w:rPr>
                <w:i/>
                <w:color w:val="000000"/>
                <w:sz w:val="22"/>
                <w:szCs w:val="22"/>
              </w:rPr>
              <w:t>геопорталу</w:t>
            </w:r>
            <w:proofErr w:type="spellEnd"/>
            <w:r w:rsidRPr="0031582B">
              <w:rPr>
                <w:i/>
                <w:color w:val="000000"/>
                <w:sz w:val="22"/>
                <w:szCs w:val="22"/>
              </w:rPr>
              <w:t xml:space="preserve"> містобудівного кадастру</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37BB469" w14:textId="77777777" w:rsidR="00360039" w:rsidRPr="009705AB" w:rsidRDefault="00360039" w:rsidP="00360039">
            <w:pPr>
              <w:jc w:val="center"/>
              <w:rPr>
                <w:b/>
                <w:color w:val="000000"/>
              </w:rPr>
            </w:pPr>
            <w:r w:rsidRPr="007268D4">
              <w:rPr>
                <w:color w:val="333333"/>
                <w:shd w:val="clear" w:color="auto" w:fill="FFFFFF"/>
              </w:rPr>
              <w:t>7520,</w:t>
            </w:r>
            <w:r w:rsidRPr="007268D4">
              <w:rPr>
                <w:color w:val="000000"/>
                <w:lang w:val="ru-RU"/>
              </w:rPr>
              <w:t xml:space="preserve"> 7370</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1BC503BA"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702CB967"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ED1A584"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BC7B7F5"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47E90759"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51CBB6E6"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0F348008"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206AA7"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32A867E7" w14:textId="77777777" w:rsidR="00360039" w:rsidRPr="009705AB" w:rsidRDefault="00360039" w:rsidP="00360039">
            <w:pPr>
              <w:jc w:val="center"/>
              <w:rPr>
                <w:b/>
                <w:color w:val="000000"/>
              </w:rPr>
            </w:pPr>
          </w:p>
        </w:tc>
      </w:tr>
      <w:tr w:rsidR="00360039" w:rsidRPr="00BA450F" w14:paraId="4047FDE5"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799286F0" w14:textId="77777777" w:rsidR="00360039" w:rsidRPr="0031582B" w:rsidRDefault="00360039" w:rsidP="00360039">
            <w:pPr>
              <w:jc w:val="both"/>
              <w:rPr>
                <w:b/>
                <w:color w:val="000000"/>
                <w:sz w:val="22"/>
                <w:szCs w:val="22"/>
              </w:rPr>
            </w:pPr>
            <w:r w:rsidRPr="0031582B">
              <w:rPr>
                <w:b/>
                <w:color w:val="000000"/>
                <w:sz w:val="22"/>
                <w:szCs w:val="22"/>
              </w:rPr>
              <w:t>Показник витрат (вхідних ресурсів):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54FB0A2" w14:textId="77777777" w:rsidR="00360039" w:rsidRPr="009705AB" w:rsidRDefault="00360039" w:rsidP="00360039">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5D37F737" w14:textId="77777777" w:rsidR="00360039" w:rsidRPr="009705AB" w:rsidRDefault="00360039" w:rsidP="00360039">
            <w:pPr>
              <w:jc w:val="both"/>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4713D3F1" w14:textId="77777777" w:rsidR="00360039" w:rsidRPr="009705AB" w:rsidRDefault="00360039" w:rsidP="00360039">
            <w:pPr>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EB6B205" w14:textId="77777777" w:rsidR="00360039" w:rsidRPr="009705AB" w:rsidRDefault="00360039" w:rsidP="00360039">
            <w:pPr>
              <w:jc w:val="both"/>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21D8521E" w14:textId="77777777" w:rsidR="00360039" w:rsidRPr="009705AB" w:rsidRDefault="00360039" w:rsidP="00360039">
            <w:pPr>
              <w:jc w:val="both"/>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02D31CBF" w14:textId="77777777" w:rsidR="00360039" w:rsidRPr="009705AB" w:rsidRDefault="00360039" w:rsidP="00360039">
            <w:pPr>
              <w:jc w:val="both"/>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780288AD" w14:textId="77777777" w:rsidR="00360039" w:rsidRPr="009705AB" w:rsidRDefault="00360039" w:rsidP="00360039">
            <w:pPr>
              <w:jc w:val="both"/>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14424505" w14:textId="77777777" w:rsidR="00360039" w:rsidRPr="009705AB" w:rsidRDefault="00360039" w:rsidP="00360039">
            <w:pPr>
              <w:jc w:val="both"/>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5E9813" w14:textId="77777777" w:rsidR="00360039" w:rsidRPr="009705AB" w:rsidRDefault="00360039" w:rsidP="00360039">
            <w:pPr>
              <w:jc w:val="both"/>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40FCE0C7" w14:textId="77777777" w:rsidR="00360039" w:rsidRPr="009705AB" w:rsidRDefault="00360039" w:rsidP="00360039">
            <w:pPr>
              <w:jc w:val="both"/>
              <w:rPr>
                <w:color w:val="000000"/>
              </w:rPr>
            </w:pPr>
          </w:p>
        </w:tc>
      </w:tr>
      <w:tr w:rsidR="00360039" w:rsidRPr="00BA450F" w14:paraId="0CAD1D27"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24E41E99" w14:textId="77777777" w:rsidR="00360039" w:rsidRPr="0031582B" w:rsidRDefault="00360039" w:rsidP="00360039">
            <w:pPr>
              <w:jc w:val="both"/>
              <w:rPr>
                <w:color w:val="000000"/>
                <w:sz w:val="22"/>
                <w:szCs w:val="22"/>
              </w:rPr>
            </w:pPr>
            <w:r w:rsidRPr="0031582B">
              <w:rPr>
                <w:color w:val="000000"/>
                <w:sz w:val="22"/>
                <w:szCs w:val="22"/>
              </w:rPr>
              <w:t>видатки на  закупівлю технічного обладнання для фахівця з ведення містобудівного кадастру ( для створення робочого місця),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E769657" w14:textId="77777777" w:rsidR="00360039" w:rsidRPr="009705AB" w:rsidRDefault="00360039" w:rsidP="00360039">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67281BE" w14:textId="77777777" w:rsidR="00360039" w:rsidRPr="009705AB" w:rsidRDefault="00360039" w:rsidP="00360039">
            <w:pPr>
              <w:jc w:val="center"/>
              <w:rPr>
                <w:color w:val="000000"/>
              </w:rPr>
            </w:pPr>
            <w:r>
              <w:rPr>
                <w:color w:val="000000"/>
              </w:rPr>
              <w:t>25,0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71E80C58" w14:textId="77777777" w:rsidR="00360039" w:rsidRPr="009705AB" w:rsidRDefault="00360039" w:rsidP="00360039">
            <w:pPr>
              <w:jc w:val="center"/>
              <w:rPr>
                <w:color w:val="000000"/>
              </w:rPr>
            </w:pPr>
            <w:r>
              <w:rPr>
                <w:color w:val="000000"/>
              </w:rPr>
              <w:t>25,0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E2E8041"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08FB3A39"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28F552E2"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66796817"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5A9B18D7"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14CBD2"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37DBF75B" w14:textId="77777777" w:rsidR="00360039" w:rsidRPr="009705AB" w:rsidRDefault="00360039" w:rsidP="00360039">
            <w:pPr>
              <w:jc w:val="center"/>
              <w:rPr>
                <w:b/>
                <w:color w:val="000000"/>
              </w:rPr>
            </w:pPr>
          </w:p>
        </w:tc>
      </w:tr>
      <w:tr w:rsidR="00360039" w:rsidRPr="00BA450F" w14:paraId="12B3C71E"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68441265" w14:textId="77777777" w:rsidR="00360039" w:rsidRPr="0031582B" w:rsidRDefault="00360039" w:rsidP="00360039">
            <w:pPr>
              <w:jc w:val="both"/>
              <w:rPr>
                <w:color w:val="000000"/>
                <w:sz w:val="22"/>
                <w:szCs w:val="22"/>
              </w:rPr>
            </w:pPr>
            <w:r w:rsidRPr="0031582B">
              <w:rPr>
                <w:color w:val="000000"/>
                <w:sz w:val="22"/>
                <w:szCs w:val="22"/>
              </w:rPr>
              <w:t>видатки на закупівля ліцензійного програмного забезпечення, технічну підтримку при використанні програмного забезпечення, його встановлення та налаштування, послуг первинної підготовки фахівця з ведення містобудівного кадастру (для створення робочого місця),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682937F" w14:textId="77777777" w:rsidR="00360039" w:rsidRPr="009705AB" w:rsidRDefault="00360039" w:rsidP="00360039">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A612AB5" w14:textId="77777777" w:rsidR="00360039" w:rsidRPr="009705AB" w:rsidRDefault="00360039" w:rsidP="00360039">
            <w:pPr>
              <w:jc w:val="center"/>
              <w:rPr>
                <w:color w:val="000000"/>
              </w:rPr>
            </w:pPr>
            <w:r>
              <w:rPr>
                <w:color w:val="000000"/>
              </w:rPr>
              <w:t>25,0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CB024BD" w14:textId="77777777" w:rsidR="00360039" w:rsidRPr="009705AB" w:rsidRDefault="00360039" w:rsidP="00360039">
            <w:pPr>
              <w:jc w:val="center"/>
              <w:rPr>
                <w:color w:val="000000"/>
              </w:rPr>
            </w:pPr>
            <w:r>
              <w:rPr>
                <w:color w:val="000000"/>
              </w:rPr>
              <w:t>25,0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C7E4F56"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54B666A4"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748C7798"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4BD4F023"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30D5A89"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572238"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13C8A021" w14:textId="77777777" w:rsidR="00360039" w:rsidRPr="009705AB" w:rsidRDefault="00360039" w:rsidP="00360039">
            <w:pPr>
              <w:jc w:val="center"/>
              <w:rPr>
                <w:b/>
                <w:color w:val="000000"/>
              </w:rPr>
            </w:pPr>
          </w:p>
        </w:tc>
      </w:tr>
      <w:tr w:rsidR="00360039" w:rsidRPr="00BA450F" w14:paraId="12851003"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15EA750F" w14:textId="77777777" w:rsidR="00360039" w:rsidRPr="0031582B" w:rsidRDefault="00360039" w:rsidP="00360039">
            <w:pPr>
              <w:jc w:val="both"/>
              <w:rPr>
                <w:color w:val="000000"/>
                <w:sz w:val="22"/>
                <w:szCs w:val="22"/>
              </w:rPr>
            </w:pPr>
            <w:r w:rsidRPr="0031582B">
              <w:rPr>
                <w:color w:val="000000"/>
                <w:sz w:val="22"/>
                <w:szCs w:val="22"/>
              </w:rPr>
              <w:t>видатки на закупівлю захищених носіїв особистих ключів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E998BE7" w14:textId="77777777" w:rsidR="00360039" w:rsidRPr="009705AB" w:rsidRDefault="00360039" w:rsidP="00360039">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398F363" w14:textId="77777777" w:rsidR="00360039" w:rsidRPr="009705AB" w:rsidRDefault="00360039" w:rsidP="00360039">
            <w:pPr>
              <w:jc w:val="center"/>
              <w:rPr>
                <w:color w:val="000000"/>
              </w:rPr>
            </w:pPr>
            <w:r>
              <w:rPr>
                <w:color w:val="000000"/>
              </w:rPr>
              <w:t>2,0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5DBDE7F7" w14:textId="77777777" w:rsidR="00360039" w:rsidRPr="009705AB" w:rsidRDefault="00360039" w:rsidP="00360039">
            <w:pPr>
              <w:jc w:val="center"/>
              <w:rPr>
                <w:color w:val="000000"/>
              </w:rPr>
            </w:pPr>
            <w:r>
              <w:rPr>
                <w:color w:val="000000"/>
              </w:rPr>
              <w:t>2,0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978E81D"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0E6D8445"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1A77F57A"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07111BD2"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3664FA3E"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E0E3C7"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008F3F89" w14:textId="77777777" w:rsidR="00360039" w:rsidRPr="009705AB" w:rsidRDefault="00360039" w:rsidP="00360039">
            <w:pPr>
              <w:jc w:val="center"/>
              <w:rPr>
                <w:color w:val="000000"/>
              </w:rPr>
            </w:pPr>
          </w:p>
        </w:tc>
      </w:tr>
      <w:tr w:rsidR="00360039" w:rsidRPr="00BA450F" w14:paraId="114BB169"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15C40122" w14:textId="77777777" w:rsidR="00360039" w:rsidRPr="0031582B" w:rsidRDefault="00360039" w:rsidP="00360039">
            <w:pPr>
              <w:jc w:val="both"/>
              <w:rPr>
                <w:color w:val="000000"/>
                <w:sz w:val="22"/>
                <w:szCs w:val="22"/>
              </w:rPr>
            </w:pPr>
            <w:r w:rsidRPr="0031582B">
              <w:rPr>
                <w:color w:val="000000"/>
                <w:sz w:val="22"/>
                <w:szCs w:val="22"/>
              </w:rPr>
              <w:t xml:space="preserve">видатки на створення ресурсів та веб-сервісів системи та </w:t>
            </w:r>
            <w:proofErr w:type="spellStart"/>
            <w:r w:rsidRPr="0031582B">
              <w:rPr>
                <w:color w:val="000000"/>
                <w:sz w:val="22"/>
                <w:szCs w:val="22"/>
              </w:rPr>
              <w:t>геопорталу</w:t>
            </w:r>
            <w:proofErr w:type="spellEnd"/>
            <w:r w:rsidRPr="0031582B">
              <w:rPr>
                <w:color w:val="000000"/>
                <w:sz w:val="22"/>
                <w:szCs w:val="22"/>
              </w:rPr>
              <w:t xml:space="preserve"> містобудівного кадастру громади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B6C439E" w14:textId="77777777" w:rsidR="00360039" w:rsidRPr="009705AB" w:rsidRDefault="00360039" w:rsidP="00360039">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36AC075"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5165FF3D"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0FDA83B"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2E2BB228" w14:textId="77777777" w:rsidR="00360039" w:rsidRPr="009705AB" w:rsidRDefault="00360039" w:rsidP="00360039">
            <w:pPr>
              <w:jc w:val="center"/>
              <w:rPr>
                <w:color w:val="000000"/>
              </w:rPr>
            </w:pPr>
            <w:r>
              <w:rPr>
                <w:color w:val="000000"/>
              </w:rPr>
              <w:t>10,0</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5D5E7063" w14:textId="77777777" w:rsidR="00360039" w:rsidRPr="009705AB" w:rsidRDefault="00360039" w:rsidP="00360039">
            <w:pPr>
              <w:jc w:val="center"/>
              <w:rPr>
                <w:color w:val="000000"/>
              </w:rPr>
            </w:pPr>
            <w:r>
              <w:rPr>
                <w:color w:val="000000"/>
              </w:rPr>
              <w:t>10,0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0B0A673A"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2926C6B5" w14:textId="77777777" w:rsidR="00360039" w:rsidRPr="009705AB" w:rsidRDefault="00360039" w:rsidP="00360039">
            <w:pPr>
              <w:jc w:val="center"/>
              <w:rPr>
                <w:color w:val="000000"/>
              </w:rPr>
            </w:pPr>
            <w:r>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A1CECB" w14:textId="77777777" w:rsidR="00360039" w:rsidRPr="009705AB" w:rsidRDefault="00360039" w:rsidP="00360039">
            <w:pPr>
              <w:jc w:val="center"/>
              <w:rPr>
                <w:color w:val="000000"/>
              </w:rPr>
            </w:pPr>
            <w:r>
              <w:rPr>
                <w:color w:val="000000"/>
              </w:rPr>
              <w:t>10,0</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0D870EB3" w14:textId="77777777" w:rsidR="00360039" w:rsidRPr="009705AB" w:rsidRDefault="00360039" w:rsidP="00360039">
            <w:pPr>
              <w:jc w:val="center"/>
              <w:rPr>
                <w:color w:val="000000"/>
              </w:rPr>
            </w:pPr>
          </w:p>
        </w:tc>
      </w:tr>
      <w:tr w:rsidR="00360039" w:rsidRPr="00BA450F" w14:paraId="16DC0CD8"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1FE1CE75" w14:textId="77777777" w:rsidR="00360039" w:rsidRPr="0031582B" w:rsidRDefault="00360039" w:rsidP="00360039">
            <w:pPr>
              <w:jc w:val="both"/>
              <w:rPr>
                <w:color w:val="000000"/>
                <w:sz w:val="22"/>
                <w:szCs w:val="22"/>
              </w:rPr>
            </w:pPr>
            <w:r w:rsidRPr="0031582B">
              <w:rPr>
                <w:color w:val="000000"/>
                <w:sz w:val="22"/>
                <w:szCs w:val="22"/>
              </w:rPr>
              <w:t xml:space="preserve">видатки на проведення професійного навчання та підвищення кваліфікації </w:t>
            </w:r>
            <w:r w:rsidRPr="0031582B">
              <w:rPr>
                <w:color w:val="000000"/>
                <w:sz w:val="22"/>
                <w:szCs w:val="22"/>
              </w:rPr>
              <w:lastRenderedPageBreak/>
              <w:t>співробітників Служби містобудівного кадастру,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4BA12A8" w14:textId="77777777" w:rsidR="00360039" w:rsidRPr="009705AB" w:rsidRDefault="00360039" w:rsidP="00360039">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616A7AB1" w14:textId="77777777" w:rsidR="00360039" w:rsidRPr="009705AB" w:rsidRDefault="00360039" w:rsidP="00360039">
            <w:pPr>
              <w:jc w:val="center"/>
              <w:rPr>
                <w:color w:val="000000"/>
              </w:rPr>
            </w:pPr>
            <w:r>
              <w:rPr>
                <w:color w:val="000000"/>
              </w:rPr>
              <w:t>5,0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CF1B2F7" w14:textId="77777777" w:rsidR="00360039" w:rsidRPr="009705AB" w:rsidRDefault="00360039" w:rsidP="00360039">
            <w:pPr>
              <w:jc w:val="center"/>
              <w:rPr>
                <w:color w:val="000000"/>
              </w:rPr>
            </w:pPr>
            <w:r>
              <w:rPr>
                <w:color w:val="000000"/>
              </w:rPr>
              <w:t>5,0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F6B7F53"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0A008BF1" w14:textId="77777777" w:rsidR="00360039" w:rsidRPr="009705AB" w:rsidRDefault="00360039" w:rsidP="00360039">
            <w:pPr>
              <w:jc w:val="center"/>
              <w:rPr>
                <w:color w:val="000000"/>
              </w:rPr>
            </w:pPr>
            <w:r>
              <w:rPr>
                <w:color w:val="000000"/>
              </w:rPr>
              <w:t>5,0</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52054888" w14:textId="77777777" w:rsidR="00360039" w:rsidRPr="009705AB" w:rsidRDefault="00360039" w:rsidP="00360039">
            <w:pPr>
              <w:jc w:val="center"/>
              <w:rPr>
                <w:color w:val="000000"/>
              </w:rPr>
            </w:pPr>
            <w:r>
              <w:rPr>
                <w:color w:val="000000"/>
              </w:rPr>
              <w:t>5,0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2FBC7B26"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6CCD304D" w14:textId="77777777" w:rsidR="00360039" w:rsidRPr="009705AB" w:rsidRDefault="00360039" w:rsidP="00360039">
            <w:pPr>
              <w:jc w:val="center"/>
              <w:rPr>
                <w:color w:val="000000"/>
              </w:rPr>
            </w:pPr>
            <w:r>
              <w:rPr>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C2EF77" w14:textId="77777777" w:rsidR="00360039" w:rsidRPr="009705AB" w:rsidRDefault="00360039" w:rsidP="00360039">
            <w:pPr>
              <w:jc w:val="center"/>
              <w:rPr>
                <w:color w:val="000000"/>
              </w:rPr>
            </w:pPr>
            <w:r>
              <w:rPr>
                <w:color w:val="000000"/>
              </w:rPr>
              <w:t>5,0</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4F695483" w14:textId="77777777" w:rsidR="00360039" w:rsidRPr="009705AB" w:rsidRDefault="00360039" w:rsidP="00360039">
            <w:pPr>
              <w:jc w:val="center"/>
              <w:rPr>
                <w:color w:val="000000"/>
              </w:rPr>
            </w:pPr>
          </w:p>
        </w:tc>
      </w:tr>
      <w:tr w:rsidR="00360039" w:rsidRPr="00BA450F" w14:paraId="2D139898"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12E5797D" w14:textId="77777777" w:rsidR="00360039" w:rsidRPr="0031582B" w:rsidRDefault="00360039" w:rsidP="00360039">
            <w:pPr>
              <w:jc w:val="both"/>
              <w:rPr>
                <w:b/>
                <w:color w:val="000000"/>
                <w:sz w:val="22"/>
                <w:szCs w:val="22"/>
              </w:rPr>
            </w:pPr>
            <w:r w:rsidRPr="0031582B">
              <w:rPr>
                <w:b/>
                <w:color w:val="000000"/>
                <w:sz w:val="22"/>
                <w:szCs w:val="22"/>
              </w:rPr>
              <w:lastRenderedPageBreak/>
              <w:t>Показник продукту: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8725AAC" w14:textId="77777777" w:rsidR="00360039" w:rsidRPr="009705AB" w:rsidRDefault="00360039" w:rsidP="00360039">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60D3D0C"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4EBB08D"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40E0FE18"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1280B5A3"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6EC4FCAA"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161DE66B"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141D56A3"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9174CB"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1B3A77D3" w14:textId="77777777" w:rsidR="00360039" w:rsidRPr="009705AB" w:rsidRDefault="00360039" w:rsidP="00360039">
            <w:pPr>
              <w:jc w:val="center"/>
              <w:rPr>
                <w:color w:val="000000"/>
              </w:rPr>
            </w:pPr>
          </w:p>
        </w:tc>
      </w:tr>
      <w:tr w:rsidR="00360039" w:rsidRPr="00BA450F" w14:paraId="71A50240"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63D1C8DF" w14:textId="77777777" w:rsidR="00360039" w:rsidRPr="0031582B" w:rsidRDefault="00360039" w:rsidP="00360039">
            <w:pPr>
              <w:jc w:val="both"/>
              <w:rPr>
                <w:color w:val="000000"/>
                <w:sz w:val="22"/>
                <w:szCs w:val="22"/>
              </w:rPr>
            </w:pPr>
            <w:proofErr w:type="spellStart"/>
            <w:r w:rsidRPr="0031582B">
              <w:rPr>
                <w:color w:val="000000"/>
                <w:sz w:val="22"/>
                <w:szCs w:val="22"/>
              </w:rPr>
              <w:t>Кілкість</w:t>
            </w:r>
            <w:proofErr w:type="spellEnd"/>
            <w:r w:rsidRPr="0031582B">
              <w:rPr>
                <w:color w:val="000000"/>
                <w:sz w:val="22"/>
                <w:szCs w:val="22"/>
              </w:rPr>
              <w:t xml:space="preserve"> закупленого технічного обладнання робочого місця спеціаліста з питань ведення містобудівного кадастру, </w:t>
            </w:r>
            <w:proofErr w:type="spellStart"/>
            <w:r w:rsidRPr="0031582B">
              <w:rPr>
                <w:color w:val="000000"/>
                <w:sz w:val="22"/>
                <w:szCs w:val="22"/>
              </w:rPr>
              <w:t>компл</w:t>
            </w:r>
            <w:proofErr w:type="spellEnd"/>
            <w:r w:rsidRPr="0031582B">
              <w:rPr>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214020F"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549FB444" w14:textId="77777777" w:rsidR="00360039" w:rsidRPr="009705AB" w:rsidRDefault="00360039" w:rsidP="00360039">
            <w:pPr>
              <w:jc w:val="center"/>
              <w:rPr>
                <w:color w:val="000000"/>
              </w:rPr>
            </w:pPr>
            <w:r>
              <w:rPr>
                <w:color w:val="000000"/>
              </w:rPr>
              <w:t>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0DD3851A" w14:textId="77777777" w:rsidR="00360039" w:rsidRPr="009705AB" w:rsidRDefault="00360039" w:rsidP="00360039">
            <w:pPr>
              <w:jc w:val="center"/>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06A5EC3F"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2664F066"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096745C9"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59ECE37E"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6FE050CE"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88EE98"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1F35E528" w14:textId="77777777" w:rsidR="00360039" w:rsidRPr="009705AB" w:rsidRDefault="00360039" w:rsidP="00360039">
            <w:pPr>
              <w:jc w:val="center"/>
              <w:rPr>
                <w:color w:val="000000"/>
              </w:rPr>
            </w:pPr>
          </w:p>
        </w:tc>
      </w:tr>
      <w:tr w:rsidR="00360039" w:rsidRPr="00BA450F" w14:paraId="6FD1BEF9"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62543F78" w14:textId="77777777" w:rsidR="00360039" w:rsidRPr="0031582B" w:rsidRDefault="00360039" w:rsidP="00360039">
            <w:pPr>
              <w:jc w:val="both"/>
              <w:rPr>
                <w:color w:val="000000"/>
                <w:sz w:val="22"/>
                <w:szCs w:val="22"/>
              </w:rPr>
            </w:pPr>
            <w:r w:rsidRPr="0031582B">
              <w:rPr>
                <w:color w:val="000000"/>
                <w:sz w:val="22"/>
                <w:szCs w:val="22"/>
              </w:rPr>
              <w:t>кількість одиниць програмного забезпечення, яке потребує ліцензування та технічної підтримки при використанні, 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513BFED"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71B6BF10" w14:textId="77777777" w:rsidR="00360039" w:rsidRPr="009705AB" w:rsidRDefault="00360039" w:rsidP="00360039">
            <w:pPr>
              <w:jc w:val="center"/>
              <w:rPr>
                <w:color w:val="000000"/>
              </w:rPr>
            </w:pPr>
            <w:r>
              <w:rPr>
                <w:color w:val="000000"/>
              </w:rPr>
              <w:t>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0ACCAC19" w14:textId="77777777" w:rsidR="00360039" w:rsidRPr="009705AB" w:rsidRDefault="00360039" w:rsidP="00360039">
            <w:pPr>
              <w:jc w:val="center"/>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8F2E21E"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8D98B17"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5CB9C44D"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5DAC9ABB"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1B8F331"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5670EB"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6236EA92" w14:textId="77777777" w:rsidR="00360039" w:rsidRPr="009705AB" w:rsidRDefault="00360039" w:rsidP="00360039">
            <w:pPr>
              <w:jc w:val="center"/>
              <w:rPr>
                <w:color w:val="000000"/>
              </w:rPr>
            </w:pPr>
          </w:p>
        </w:tc>
      </w:tr>
      <w:tr w:rsidR="00360039" w:rsidRPr="00BA450F" w14:paraId="5126F5BC"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5C9851CA" w14:textId="77777777" w:rsidR="00360039" w:rsidRPr="0031582B" w:rsidRDefault="00360039" w:rsidP="00360039">
            <w:pPr>
              <w:jc w:val="both"/>
              <w:rPr>
                <w:color w:val="000000"/>
                <w:sz w:val="22"/>
                <w:szCs w:val="22"/>
              </w:rPr>
            </w:pPr>
            <w:r w:rsidRPr="0031582B">
              <w:rPr>
                <w:color w:val="000000"/>
                <w:sz w:val="22"/>
                <w:szCs w:val="22"/>
              </w:rPr>
              <w:t>кількість придбаних захищених носіїв особистих ключів, 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A868B9F"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76A73969" w14:textId="77777777" w:rsidR="00360039" w:rsidRPr="009705AB" w:rsidRDefault="00360039" w:rsidP="00360039">
            <w:pPr>
              <w:jc w:val="center"/>
              <w:rPr>
                <w:color w:val="000000"/>
              </w:rPr>
            </w:pPr>
            <w:r>
              <w:rPr>
                <w:color w:val="000000"/>
              </w:rPr>
              <w:t>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08526B82" w14:textId="77777777" w:rsidR="00360039" w:rsidRPr="009705AB" w:rsidRDefault="00360039" w:rsidP="00360039">
            <w:pPr>
              <w:jc w:val="center"/>
              <w:rPr>
                <w:color w:val="000000"/>
              </w:rPr>
            </w:pPr>
            <w:r>
              <w:rPr>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CF2FF2A"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7133DD26"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6DB7F469"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452858DB"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37E59503"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926A8E"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750EBAF3" w14:textId="77777777" w:rsidR="00360039" w:rsidRPr="009705AB" w:rsidRDefault="00360039" w:rsidP="00360039">
            <w:pPr>
              <w:jc w:val="center"/>
              <w:rPr>
                <w:color w:val="000000"/>
              </w:rPr>
            </w:pPr>
          </w:p>
        </w:tc>
      </w:tr>
      <w:tr w:rsidR="00360039" w:rsidRPr="00BA450F" w14:paraId="2348657C"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5EAE1811" w14:textId="77777777" w:rsidR="00360039" w:rsidRPr="0031582B" w:rsidRDefault="00360039" w:rsidP="00360039">
            <w:pPr>
              <w:jc w:val="both"/>
              <w:rPr>
                <w:color w:val="000000"/>
                <w:sz w:val="22"/>
                <w:szCs w:val="22"/>
              </w:rPr>
            </w:pPr>
            <w:r w:rsidRPr="0031582B">
              <w:rPr>
                <w:color w:val="000000"/>
                <w:sz w:val="22"/>
                <w:szCs w:val="22"/>
              </w:rPr>
              <w:t xml:space="preserve">кількість створених ресурсів та веб-сервісів </w:t>
            </w:r>
            <w:proofErr w:type="spellStart"/>
            <w:r w:rsidRPr="0031582B">
              <w:rPr>
                <w:color w:val="000000"/>
                <w:sz w:val="22"/>
                <w:szCs w:val="22"/>
              </w:rPr>
              <w:t>геопорталу</w:t>
            </w:r>
            <w:proofErr w:type="spellEnd"/>
            <w:r w:rsidRPr="0031582B">
              <w:rPr>
                <w:color w:val="000000"/>
                <w:sz w:val="22"/>
                <w:szCs w:val="22"/>
              </w:rPr>
              <w:t xml:space="preserve"> містобудівного кадастру </w:t>
            </w:r>
            <w:proofErr w:type="spellStart"/>
            <w:r w:rsidRPr="0031582B">
              <w:rPr>
                <w:color w:val="000000"/>
                <w:sz w:val="22"/>
                <w:szCs w:val="22"/>
              </w:rPr>
              <w:t>громди</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7DE3E28"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40379A6" w14:textId="77777777" w:rsidR="00360039" w:rsidRPr="009705AB" w:rsidRDefault="00360039" w:rsidP="00360039">
            <w:pPr>
              <w:jc w:val="center"/>
              <w:rPr>
                <w:color w:val="000000"/>
              </w:rPr>
            </w:pPr>
            <w:r>
              <w:rPr>
                <w:color w:val="000000"/>
              </w:rPr>
              <w:t>5</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145E851D" w14:textId="77777777" w:rsidR="00360039" w:rsidRPr="009705AB" w:rsidRDefault="00360039" w:rsidP="00360039">
            <w:pPr>
              <w:jc w:val="center"/>
              <w:rPr>
                <w:color w:val="000000"/>
              </w:rPr>
            </w:pPr>
            <w:r>
              <w:rPr>
                <w:color w:val="000000"/>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092558AB"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78C75542" w14:textId="77777777" w:rsidR="00360039" w:rsidRPr="009705AB" w:rsidRDefault="00360039" w:rsidP="00360039">
            <w:pPr>
              <w:jc w:val="center"/>
              <w:rPr>
                <w:color w:val="000000"/>
              </w:rPr>
            </w:pPr>
            <w:r>
              <w:rPr>
                <w:color w:val="000000"/>
              </w:rPr>
              <w:t>8</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121ECD93" w14:textId="77777777" w:rsidR="00360039" w:rsidRPr="009705AB" w:rsidRDefault="00360039" w:rsidP="00360039">
            <w:pPr>
              <w:jc w:val="center"/>
              <w:rPr>
                <w:color w:val="000000"/>
              </w:rPr>
            </w:pPr>
            <w:r>
              <w:rPr>
                <w:color w:val="000000"/>
              </w:rPr>
              <w:t>8</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42C138F9"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09B3879F" w14:textId="77777777" w:rsidR="00360039" w:rsidRPr="009705AB" w:rsidRDefault="00360039" w:rsidP="00360039">
            <w:pPr>
              <w:jc w:val="center"/>
              <w:rPr>
                <w:color w:val="000000"/>
              </w:rPr>
            </w:pPr>
            <w:r>
              <w:rPr>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668619" w14:textId="77777777" w:rsidR="00360039" w:rsidRPr="009705AB" w:rsidRDefault="00360039" w:rsidP="00360039">
            <w:pPr>
              <w:jc w:val="center"/>
              <w:rPr>
                <w:color w:val="000000"/>
              </w:rPr>
            </w:pPr>
            <w:r>
              <w:rPr>
                <w:color w:val="000000"/>
              </w:rPr>
              <w:t>8</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433354C8" w14:textId="77777777" w:rsidR="00360039" w:rsidRPr="009705AB" w:rsidRDefault="00360039" w:rsidP="00360039">
            <w:pPr>
              <w:jc w:val="center"/>
              <w:rPr>
                <w:color w:val="000000"/>
              </w:rPr>
            </w:pPr>
          </w:p>
        </w:tc>
      </w:tr>
      <w:tr w:rsidR="00360039" w:rsidRPr="00BA450F" w14:paraId="4DF4F370"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2B69FDF2" w14:textId="77777777" w:rsidR="00360039" w:rsidRPr="0031582B" w:rsidRDefault="00360039" w:rsidP="00360039">
            <w:pPr>
              <w:jc w:val="both"/>
              <w:rPr>
                <w:color w:val="000000"/>
                <w:sz w:val="22"/>
                <w:szCs w:val="22"/>
              </w:rPr>
            </w:pPr>
            <w:r w:rsidRPr="0031582B">
              <w:rPr>
                <w:color w:val="000000"/>
                <w:sz w:val="22"/>
                <w:szCs w:val="22"/>
              </w:rPr>
              <w:t>Кількість отриманих сертифікатів державного зразка про підвищення кваліфікації у сфері геоінформаційних технологій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C3FF3B9"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5C75CCA2" w14:textId="77777777" w:rsidR="00360039" w:rsidRDefault="00360039" w:rsidP="00360039">
            <w:pPr>
              <w:jc w:val="center"/>
              <w:rPr>
                <w:color w:val="000000"/>
              </w:rPr>
            </w:pPr>
            <w:r>
              <w:rPr>
                <w:color w:val="000000"/>
              </w:rPr>
              <w:t>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2E38472F" w14:textId="77777777" w:rsidR="00360039" w:rsidRDefault="00360039" w:rsidP="00360039">
            <w:pPr>
              <w:jc w:val="center"/>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400F91DE"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305BC98A" w14:textId="77777777" w:rsidR="00360039" w:rsidRDefault="00360039" w:rsidP="00360039">
            <w:pPr>
              <w:jc w:val="center"/>
              <w:rPr>
                <w:color w:val="000000"/>
              </w:rPr>
            </w:pPr>
            <w:r>
              <w:rPr>
                <w:color w:val="000000"/>
              </w:rPr>
              <w:t>1</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4C4F8F72" w14:textId="77777777" w:rsidR="00360039" w:rsidRDefault="00360039" w:rsidP="00360039">
            <w:pPr>
              <w:jc w:val="center"/>
              <w:rPr>
                <w:color w:val="000000"/>
              </w:rPr>
            </w:pPr>
            <w:r>
              <w:rPr>
                <w:color w:val="000000"/>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233ED9DD"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3D38B7C5" w14:textId="77777777" w:rsidR="00360039" w:rsidRDefault="00360039" w:rsidP="00360039">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EEDB28" w14:textId="77777777" w:rsidR="00360039" w:rsidRDefault="00360039" w:rsidP="00360039">
            <w:pPr>
              <w:jc w:val="center"/>
              <w:rPr>
                <w:color w:val="000000"/>
              </w:rPr>
            </w:pPr>
            <w:r>
              <w:rPr>
                <w:color w:val="000000"/>
              </w:rPr>
              <w:t>1</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3D5A5829" w14:textId="77777777" w:rsidR="00360039" w:rsidRPr="009705AB" w:rsidRDefault="00360039" w:rsidP="00360039">
            <w:pPr>
              <w:jc w:val="center"/>
              <w:rPr>
                <w:color w:val="000000"/>
              </w:rPr>
            </w:pPr>
          </w:p>
        </w:tc>
      </w:tr>
      <w:tr w:rsidR="00360039" w:rsidRPr="00BA450F" w14:paraId="0812F506"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492BE1A9" w14:textId="77777777" w:rsidR="00360039" w:rsidRPr="0031582B" w:rsidRDefault="00360039" w:rsidP="00360039">
            <w:pPr>
              <w:jc w:val="both"/>
              <w:rPr>
                <w:b/>
                <w:color w:val="000000"/>
                <w:sz w:val="22"/>
                <w:szCs w:val="22"/>
              </w:rPr>
            </w:pPr>
            <w:r w:rsidRPr="0031582B">
              <w:rPr>
                <w:b/>
                <w:color w:val="000000"/>
                <w:sz w:val="22"/>
                <w:szCs w:val="22"/>
              </w:rPr>
              <w:t>Показник продуктивності</w:t>
            </w:r>
          </w:p>
          <w:p w14:paraId="337CDF4C" w14:textId="77777777" w:rsidR="00360039" w:rsidRPr="0031582B" w:rsidRDefault="00360039" w:rsidP="00360039">
            <w:pPr>
              <w:jc w:val="both"/>
              <w:rPr>
                <w:b/>
                <w:color w:val="000000"/>
                <w:sz w:val="22"/>
                <w:szCs w:val="22"/>
              </w:rPr>
            </w:pPr>
            <w:r w:rsidRPr="0031582B">
              <w:rPr>
                <w:b/>
                <w:color w:val="000000"/>
                <w:sz w:val="22"/>
                <w:szCs w:val="22"/>
              </w:rPr>
              <w:t>(ефективності):</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88F2459" w14:textId="77777777" w:rsidR="00360039" w:rsidRPr="009705AB" w:rsidRDefault="00360039" w:rsidP="00360039">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6725DF3"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C8AF12A"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2952D9CF"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6A7AB649"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00AFF16E"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78CDB371"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0669F5E2"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0A9979"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73AE7D89" w14:textId="77777777" w:rsidR="00360039" w:rsidRPr="009705AB" w:rsidRDefault="00360039" w:rsidP="00360039">
            <w:pPr>
              <w:jc w:val="center"/>
              <w:rPr>
                <w:color w:val="000000"/>
              </w:rPr>
            </w:pPr>
          </w:p>
        </w:tc>
      </w:tr>
      <w:tr w:rsidR="00360039" w:rsidRPr="00BA450F" w14:paraId="372C3647"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5A4E8B38" w14:textId="77777777" w:rsidR="00360039" w:rsidRPr="0031582B" w:rsidRDefault="00360039" w:rsidP="00360039">
            <w:pPr>
              <w:jc w:val="both"/>
              <w:rPr>
                <w:color w:val="000000"/>
                <w:sz w:val="22"/>
                <w:szCs w:val="22"/>
              </w:rPr>
            </w:pPr>
            <w:r w:rsidRPr="0031582B">
              <w:rPr>
                <w:color w:val="000000"/>
                <w:sz w:val="22"/>
                <w:szCs w:val="22"/>
              </w:rPr>
              <w:t>Виконання заходів з забезпечення створення системи та веб-</w:t>
            </w:r>
            <w:proofErr w:type="spellStart"/>
            <w:r w:rsidRPr="0031582B">
              <w:rPr>
                <w:color w:val="000000"/>
                <w:sz w:val="22"/>
                <w:szCs w:val="22"/>
              </w:rPr>
              <w:t>геопорталу</w:t>
            </w:r>
            <w:proofErr w:type="spellEnd"/>
            <w:r w:rsidRPr="0031582B">
              <w:rPr>
                <w:color w:val="000000"/>
                <w:sz w:val="22"/>
                <w:szCs w:val="22"/>
              </w:rPr>
              <w:t xml:space="preserve"> містобудівного кадастру територіальної громади,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23FCB59" w14:textId="77777777" w:rsidR="00360039" w:rsidRPr="009705AB" w:rsidRDefault="00360039" w:rsidP="00360039">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3468CD4E" w14:textId="45C15878" w:rsidR="00360039" w:rsidRPr="009705AB" w:rsidRDefault="00A016DC" w:rsidP="00360039">
            <w:pPr>
              <w:jc w:val="center"/>
              <w:rPr>
                <w:color w:val="000000"/>
              </w:rPr>
            </w:pPr>
            <w:r>
              <w:rPr>
                <w:color w:val="000000"/>
              </w:rPr>
              <w:t>21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3398F71D" w14:textId="6654DD7A" w:rsidR="00360039" w:rsidRPr="009705AB" w:rsidRDefault="00A016DC" w:rsidP="00360039">
            <w:pPr>
              <w:jc w:val="center"/>
              <w:rPr>
                <w:color w:val="000000"/>
              </w:rPr>
            </w:pPr>
            <w:r>
              <w:rPr>
                <w:color w:val="000000"/>
              </w:rPr>
              <w:t>21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0E4CDBD8" w14:textId="7B82E429" w:rsidR="00360039" w:rsidRPr="009705AB" w:rsidRDefault="00A016DC" w:rsidP="00360039">
            <w:pPr>
              <w:jc w:val="center"/>
              <w:rPr>
                <w:color w:val="000000"/>
              </w:rPr>
            </w:pPr>
            <w:r>
              <w:rPr>
                <w:color w:val="000000"/>
              </w:rPr>
              <w:t>0</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359AABCF" w14:textId="25FE8900" w:rsidR="00360039" w:rsidRPr="009705AB" w:rsidRDefault="00A016DC" w:rsidP="00360039">
            <w:pPr>
              <w:jc w:val="center"/>
              <w:rPr>
                <w:color w:val="000000"/>
              </w:rPr>
            </w:pPr>
            <w:r>
              <w:rPr>
                <w:color w:val="000000"/>
              </w:rPr>
              <w:t>40</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09BE02D6" w14:textId="298C65EF" w:rsidR="00360039" w:rsidRPr="009705AB" w:rsidRDefault="00A016DC" w:rsidP="00360039">
            <w:pPr>
              <w:jc w:val="center"/>
              <w:rPr>
                <w:color w:val="000000"/>
              </w:rPr>
            </w:pPr>
            <w:r>
              <w:rPr>
                <w:color w:val="000000"/>
              </w:rPr>
              <w:t>40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597F8F07"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0D9EDDBB" w14:textId="0FE0B650" w:rsidR="00360039" w:rsidRPr="009705AB" w:rsidRDefault="00A016DC" w:rsidP="00360039">
            <w:pPr>
              <w:jc w:val="center"/>
              <w:rPr>
                <w:color w:val="000000"/>
              </w:rPr>
            </w:pPr>
            <w:r>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AD0EC6" w14:textId="48652546" w:rsidR="00360039" w:rsidRPr="009705AB" w:rsidRDefault="00A016DC" w:rsidP="00360039">
            <w:pPr>
              <w:jc w:val="center"/>
              <w:rPr>
                <w:color w:val="000000"/>
              </w:rPr>
            </w:pPr>
            <w:r>
              <w:rPr>
                <w:color w:val="000000"/>
              </w:rPr>
              <w:t>100</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641C927A" w14:textId="77777777" w:rsidR="00360039" w:rsidRPr="009705AB" w:rsidRDefault="00360039" w:rsidP="00360039">
            <w:pPr>
              <w:jc w:val="center"/>
              <w:rPr>
                <w:color w:val="000000"/>
              </w:rPr>
            </w:pPr>
          </w:p>
        </w:tc>
      </w:tr>
      <w:tr w:rsidR="00360039" w:rsidRPr="00BA450F" w14:paraId="5AD67C7B"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362B011C" w14:textId="6ACAD45C" w:rsidR="00360039" w:rsidRPr="0031582B" w:rsidRDefault="00360039" w:rsidP="00360039">
            <w:pPr>
              <w:jc w:val="both"/>
              <w:rPr>
                <w:color w:val="000000"/>
                <w:sz w:val="22"/>
                <w:szCs w:val="22"/>
              </w:rPr>
            </w:pPr>
            <w:r w:rsidRPr="0031582B">
              <w:rPr>
                <w:i/>
                <w:color w:val="000000"/>
                <w:sz w:val="22"/>
                <w:szCs w:val="22"/>
              </w:rPr>
              <w:t xml:space="preserve">Завдання 3.1.-36 Створення цифрових топографічних планів М 1:10 000 на територію ТГ, інженерно-топографічних планів масштабу М1:2000 на територію населених пунктів громади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D6554E" w14:textId="77777777" w:rsidR="00360039" w:rsidRPr="009705AB" w:rsidRDefault="00360039" w:rsidP="00360039">
            <w:pPr>
              <w:jc w:val="center"/>
              <w:rPr>
                <w:b/>
                <w:color w:val="000000"/>
              </w:rPr>
            </w:pPr>
            <w:r w:rsidRPr="009705AB">
              <w:rPr>
                <w:color w:val="000000"/>
                <w:lang w:val="ru-RU"/>
              </w:rPr>
              <w:t>7370</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7B936BC5" w14:textId="77777777" w:rsidR="00360039" w:rsidRPr="009705AB" w:rsidRDefault="00360039" w:rsidP="00360039">
            <w:pPr>
              <w:jc w:val="center"/>
              <w:rPr>
                <w:color w:val="000000"/>
                <w:lang w:val="ru-RU"/>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19A6DFC"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C7A3B7A" w14:textId="77777777" w:rsidR="00360039" w:rsidRPr="009705AB" w:rsidRDefault="00360039" w:rsidP="00360039">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7848BCD7" w14:textId="77777777" w:rsidR="00360039" w:rsidRPr="009705AB" w:rsidRDefault="00360039" w:rsidP="00360039">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19817852" w14:textId="77777777" w:rsidR="00360039" w:rsidRPr="009705AB" w:rsidRDefault="00360039" w:rsidP="00360039">
            <w:pPr>
              <w:jc w:val="center"/>
              <w:rPr>
                <w:color w:val="000000"/>
                <w:lang w:val="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16F1B124" w14:textId="77777777" w:rsidR="00360039" w:rsidRPr="009705AB" w:rsidRDefault="00360039" w:rsidP="00360039">
            <w:pPr>
              <w:jc w:val="center"/>
              <w:rPr>
                <w:color w:val="000000"/>
                <w:lang w:val="ru-RU"/>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51257344" w14:textId="77777777" w:rsidR="00360039" w:rsidRPr="009705AB" w:rsidRDefault="00360039" w:rsidP="00360039">
            <w:pPr>
              <w:jc w:val="center"/>
              <w:rPr>
                <w:color w:val="00000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C3D298" w14:textId="77777777" w:rsidR="00360039" w:rsidRPr="009705AB" w:rsidRDefault="00360039" w:rsidP="00360039">
            <w:pPr>
              <w:jc w:val="center"/>
              <w:rPr>
                <w:color w:val="000000"/>
                <w:lang w:val="ru-RU"/>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0772D15C" w14:textId="77777777" w:rsidR="00360039" w:rsidRPr="009705AB" w:rsidRDefault="00360039" w:rsidP="00360039">
            <w:pPr>
              <w:jc w:val="center"/>
              <w:rPr>
                <w:color w:val="000000"/>
                <w:lang w:val="ru-RU"/>
              </w:rPr>
            </w:pPr>
          </w:p>
        </w:tc>
      </w:tr>
      <w:tr w:rsidR="00360039" w:rsidRPr="00BA450F" w14:paraId="3375293A"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71724E27" w14:textId="77777777" w:rsidR="00360039" w:rsidRPr="0031582B" w:rsidRDefault="00360039" w:rsidP="00360039">
            <w:pPr>
              <w:jc w:val="both"/>
              <w:rPr>
                <w:color w:val="000000"/>
                <w:sz w:val="22"/>
                <w:szCs w:val="22"/>
              </w:rPr>
            </w:pPr>
            <w:r w:rsidRPr="0031582B">
              <w:rPr>
                <w:color w:val="000000"/>
                <w:sz w:val="22"/>
                <w:szCs w:val="22"/>
              </w:rPr>
              <w:t>Показники виконання: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92D1558"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6198AF74"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398FD0DB"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D4C219F"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4CB2B637"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7F053391"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05984ED8"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3F15700A"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77F29F"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78A38012" w14:textId="77777777" w:rsidR="00360039" w:rsidRPr="009705AB" w:rsidRDefault="00360039" w:rsidP="00360039">
            <w:pPr>
              <w:jc w:val="center"/>
              <w:rPr>
                <w:color w:val="000000"/>
              </w:rPr>
            </w:pPr>
          </w:p>
        </w:tc>
      </w:tr>
      <w:tr w:rsidR="00360039" w:rsidRPr="00BA450F" w14:paraId="2641FD57"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30BB651F" w14:textId="77777777" w:rsidR="00360039" w:rsidRPr="0031582B" w:rsidRDefault="00360039" w:rsidP="00360039">
            <w:pPr>
              <w:jc w:val="both"/>
              <w:rPr>
                <w:b/>
                <w:color w:val="000000"/>
                <w:sz w:val="22"/>
                <w:szCs w:val="22"/>
              </w:rPr>
            </w:pPr>
            <w:r w:rsidRPr="0031582B">
              <w:rPr>
                <w:b/>
                <w:color w:val="000000"/>
                <w:sz w:val="22"/>
                <w:szCs w:val="22"/>
              </w:rPr>
              <w:t>Показник витрат (вхідних ресурсів):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02321F1"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7ED9DF8E" w14:textId="77777777" w:rsidR="00360039" w:rsidRPr="009705AB" w:rsidRDefault="00360039" w:rsidP="00360039">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076255F5" w14:textId="77777777" w:rsidR="00360039" w:rsidRPr="009705AB" w:rsidRDefault="00360039" w:rsidP="00360039">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28845C9" w14:textId="77777777" w:rsidR="00360039" w:rsidRPr="009705AB" w:rsidRDefault="00360039" w:rsidP="00360039">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20EA0930" w14:textId="77777777" w:rsidR="00360039" w:rsidRPr="009705AB" w:rsidRDefault="00360039" w:rsidP="00360039">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4D6F2FC2" w14:textId="77777777" w:rsidR="00360039" w:rsidRPr="009705AB" w:rsidRDefault="00360039" w:rsidP="00360039">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3D87FD98"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25187B13" w14:textId="77777777" w:rsidR="00360039" w:rsidRPr="009705AB" w:rsidRDefault="00360039" w:rsidP="003600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364CFD" w14:textId="77777777" w:rsidR="00360039" w:rsidRPr="009705AB" w:rsidRDefault="00360039" w:rsidP="00360039">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39344B85" w14:textId="77777777" w:rsidR="00360039" w:rsidRPr="009705AB" w:rsidRDefault="00360039" w:rsidP="00360039">
            <w:pPr>
              <w:jc w:val="center"/>
              <w:rPr>
                <w:color w:val="000000"/>
              </w:rPr>
            </w:pPr>
          </w:p>
        </w:tc>
      </w:tr>
      <w:tr w:rsidR="00360039" w:rsidRPr="00BA450F" w14:paraId="14EB7090"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4CA0CC25" w14:textId="77777777" w:rsidR="00360039" w:rsidRPr="0031582B" w:rsidRDefault="00360039" w:rsidP="00360039">
            <w:pPr>
              <w:ind w:right="-18"/>
              <w:jc w:val="both"/>
              <w:rPr>
                <w:color w:val="000000"/>
                <w:sz w:val="22"/>
                <w:szCs w:val="22"/>
                <w:lang w:val="ru-RU"/>
              </w:rPr>
            </w:pPr>
            <w:r w:rsidRPr="0031582B">
              <w:rPr>
                <w:color w:val="000000"/>
                <w:sz w:val="22"/>
                <w:szCs w:val="22"/>
              </w:rPr>
              <w:t xml:space="preserve">видатки на створення цифрових топографічних планів масштабу М1:10 </w:t>
            </w:r>
            <w:r w:rsidRPr="0031582B">
              <w:rPr>
                <w:color w:val="000000"/>
                <w:sz w:val="22"/>
                <w:szCs w:val="22"/>
              </w:rPr>
              <w:lastRenderedPageBreak/>
              <w:t>000 на територію громади,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FC4839A" w14:textId="77777777" w:rsidR="00360039" w:rsidRPr="009705AB" w:rsidRDefault="00360039" w:rsidP="00360039">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0F994D2" w14:textId="6DDA6607" w:rsidR="00360039" w:rsidRPr="001C2DCC" w:rsidRDefault="00234C61" w:rsidP="00360039">
            <w:pPr>
              <w:jc w:val="center"/>
              <w:rPr>
                <w:color w:val="000000"/>
              </w:rPr>
            </w:pPr>
            <w:r>
              <w:rPr>
                <w:color w:val="000000"/>
              </w:rPr>
              <w:t>250,0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1CF0904" w14:textId="5CC77B2D" w:rsidR="00360039" w:rsidRPr="001C2DCC" w:rsidRDefault="00234C61" w:rsidP="00360039">
            <w:pPr>
              <w:jc w:val="center"/>
              <w:rPr>
                <w:color w:val="000000"/>
              </w:rPr>
            </w:pPr>
            <w:r>
              <w:rPr>
                <w:color w:val="000000"/>
              </w:rPr>
              <w:t>250,0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E99B84B" w14:textId="77777777" w:rsidR="00360039" w:rsidRPr="009705AB" w:rsidRDefault="00360039" w:rsidP="00360039">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2A3FE6EB" w14:textId="77777777" w:rsidR="00360039" w:rsidRPr="009705AB" w:rsidRDefault="00360039" w:rsidP="00360039">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708A9EC2" w14:textId="77777777" w:rsidR="00360039" w:rsidRPr="009705AB" w:rsidRDefault="00360039" w:rsidP="00360039">
            <w:pPr>
              <w:jc w:val="center"/>
              <w:rPr>
                <w:color w:val="000000"/>
                <w:lang w:val="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10F96D11"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BD9F0EE" w14:textId="77777777" w:rsidR="00360039" w:rsidRPr="009705AB" w:rsidRDefault="00360039" w:rsidP="00360039">
            <w:pPr>
              <w:jc w:val="center"/>
              <w:rPr>
                <w:color w:val="00000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FCA671" w14:textId="77777777" w:rsidR="00360039" w:rsidRPr="009705AB" w:rsidRDefault="00360039" w:rsidP="00360039">
            <w:pPr>
              <w:jc w:val="center"/>
              <w:rPr>
                <w:color w:val="000000"/>
                <w:lang w:val="ru-RU"/>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3189F792" w14:textId="77777777" w:rsidR="00360039" w:rsidRPr="009705AB" w:rsidRDefault="00360039" w:rsidP="00360039">
            <w:pPr>
              <w:jc w:val="center"/>
              <w:rPr>
                <w:color w:val="000000"/>
              </w:rPr>
            </w:pPr>
          </w:p>
        </w:tc>
      </w:tr>
      <w:tr w:rsidR="00360039" w:rsidRPr="00BA450F" w14:paraId="6210CC62"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274A0A99" w14:textId="7231B079" w:rsidR="00360039" w:rsidRPr="0031582B" w:rsidRDefault="00360039" w:rsidP="00BC1461">
            <w:pPr>
              <w:rPr>
                <w:sz w:val="22"/>
                <w:szCs w:val="22"/>
              </w:rPr>
            </w:pPr>
            <w:r w:rsidRPr="0031582B">
              <w:rPr>
                <w:color w:val="000000"/>
                <w:sz w:val="22"/>
                <w:szCs w:val="22"/>
              </w:rPr>
              <w:lastRenderedPageBreak/>
              <w:t xml:space="preserve">видатки на створення цифрових інженерно-топографічних планів масштабу М1:2000 на територію </w:t>
            </w:r>
            <w:r w:rsidR="002F4020" w:rsidRPr="0031582B">
              <w:rPr>
                <w:color w:val="000000"/>
                <w:sz w:val="22"/>
                <w:szCs w:val="22"/>
              </w:rPr>
              <w:t>с</w:t>
            </w:r>
            <w:r w:rsidR="00A016DC" w:rsidRPr="0031582B">
              <w:rPr>
                <w:color w:val="000000"/>
                <w:sz w:val="22"/>
                <w:szCs w:val="22"/>
              </w:rPr>
              <w:t>. Ставне</w:t>
            </w:r>
            <w:r w:rsidRPr="0031582B">
              <w:rPr>
                <w:color w:val="000000"/>
                <w:sz w:val="22"/>
                <w:szCs w:val="22"/>
              </w:rPr>
              <w:t>,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E855198" w14:textId="77777777" w:rsidR="00360039" w:rsidRPr="009705AB" w:rsidRDefault="00360039" w:rsidP="00360039">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3B980F08" w14:textId="2DE44826" w:rsidR="00360039" w:rsidRPr="001C2DCC" w:rsidRDefault="00A016DC" w:rsidP="00360039">
            <w:pPr>
              <w:spacing w:before="20" w:line="228" w:lineRule="auto"/>
              <w:jc w:val="center"/>
              <w:rPr>
                <w:color w:val="000000"/>
              </w:rPr>
            </w:pPr>
            <w:r>
              <w:rPr>
                <w:color w:val="000000"/>
              </w:rPr>
              <w:t>74,2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53858570" w14:textId="71FC5F01" w:rsidR="00360039" w:rsidRPr="001C2DCC" w:rsidRDefault="00A016DC" w:rsidP="00360039">
            <w:pPr>
              <w:spacing w:before="20" w:line="228" w:lineRule="auto"/>
              <w:jc w:val="center"/>
              <w:rPr>
                <w:color w:val="000000"/>
              </w:rPr>
            </w:pPr>
            <w:r>
              <w:rPr>
                <w:color w:val="000000"/>
              </w:rPr>
              <w:t>74,2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445D0A3B" w14:textId="77777777" w:rsidR="00360039" w:rsidRPr="009705AB" w:rsidRDefault="00360039" w:rsidP="00360039">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05E4C88" w14:textId="77777777" w:rsidR="00360039" w:rsidRPr="009705AB" w:rsidRDefault="00360039" w:rsidP="00360039">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7CAAC1BD" w14:textId="77777777" w:rsidR="00360039" w:rsidRPr="009705AB" w:rsidRDefault="00360039" w:rsidP="00360039">
            <w:pPr>
              <w:jc w:val="center"/>
              <w:rPr>
                <w:color w:val="000000"/>
                <w:lang w:val="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3DD762AD" w14:textId="77777777" w:rsidR="00360039" w:rsidRPr="009705AB" w:rsidRDefault="00360039" w:rsidP="00360039">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0AF159CC" w14:textId="77777777" w:rsidR="00360039" w:rsidRPr="009705AB" w:rsidRDefault="00360039" w:rsidP="00360039">
            <w:pPr>
              <w:jc w:val="center"/>
              <w:rPr>
                <w:color w:val="00000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E9D81" w14:textId="77777777" w:rsidR="00360039" w:rsidRPr="009705AB" w:rsidRDefault="00360039" w:rsidP="00360039">
            <w:pPr>
              <w:jc w:val="center"/>
              <w:rPr>
                <w:color w:val="000000"/>
                <w:lang w:val="ru-RU"/>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13BD5920" w14:textId="77777777" w:rsidR="00360039" w:rsidRPr="009705AB" w:rsidRDefault="00360039" w:rsidP="00360039">
            <w:pPr>
              <w:jc w:val="center"/>
              <w:rPr>
                <w:color w:val="000000"/>
              </w:rPr>
            </w:pPr>
          </w:p>
        </w:tc>
      </w:tr>
      <w:tr w:rsidR="002F4020" w:rsidRPr="00BA450F" w14:paraId="58C4C45F"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397DA870" w14:textId="50DB4AD5" w:rsidR="002F4020" w:rsidRPr="0031582B" w:rsidRDefault="002F4020" w:rsidP="00BC1461">
            <w:pPr>
              <w:rPr>
                <w:sz w:val="22"/>
                <w:szCs w:val="22"/>
              </w:rPr>
            </w:pPr>
            <w:r w:rsidRPr="0031582B">
              <w:rPr>
                <w:color w:val="000000"/>
                <w:sz w:val="22"/>
                <w:szCs w:val="22"/>
              </w:rPr>
              <w:t>видатки на створення цифрових інженерно-топографічних планів масштабу М1:2000 на територію с</w:t>
            </w:r>
            <w:r w:rsidR="00A016DC" w:rsidRPr="0031582B">
              <w:rPr>
                <w:color w:val="000000"/>
                <w:sz w:val="22"/>
                <w:szCs w:val="22"/>
              </w:rPr>
              <w:t>.</w:t>
            </w:r>
            <w:r w:rsidRPr="0031582B">
              <w:rPr>
                <w:color w:val="000000"/>
                <w:sz w:val="22"/>
                <w:szCs w:val="22"/>
              </w:rPr>
              <w:t xml:space="preserve"> </w:t>
            </w:r>
            <w:r w:rsidR="00A016DC" w:rsidRPr="0031582B">
              <w:rPr>
                <w:color w:val="000000"/>
                <w:sz w:val="22"/>
                <w:szCs w:val="22"/>
              </w:rPr>
              <w:t>Волосянка</w:t>
            </w:r>
            <w:r w:rsidRPr="0031582B">
              <w:rPr>
                <w:color w:val="000000"/>
                <w:sz w:val="22"/>
                <w:szCs w:val="22"/>
              </w:rPr>
              <w:t>,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4B3AC8D" w14:textId="77777777" w:rsidR="002F4020" w:rsidRPr="009705AB" w:rsidRDefault="002F4020" w:rsidP="002F4020">
            <w:pPr>
              <w:jc w:val="both"/>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1BEF6B3A" w14:textId="4972C0F9" w:rsidR="002F4020" w:rsidRPr="002E64D8" w:rsidRDefault="00A016DC" w:rsidP="002F4020">
            <w:pPr>
              <w:spacing w:before="20" w:line="228" w:lineRule="auto"/>
              <w:jc w:val="center"/>
              <w:rPr>
                <w:color w:val="000000"/>
                <w:sz w:val="23"/>
                <w:szCs w:val="23"/>
              </w:rPr>
            </w:pPr>
            <w:r>
              <w:rPr>
                <w:color w:val="000000"/>
                <w:sz w:val="23"/>
                <w:szCs w:val="23"/>
              </w:rPr>
              <w:t>103,2</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4AF146EB" w14:textId="536FD6B6" w:rsidR="002F4020" w:rsidRPr="002E64D8" w:rsidRDefault="00A016DC" w:rsidP="002F4020">
            <w:pPr>
              <w:spacing w:before="20" w:line="228" w:lineRule="auto"/>
              <w:jc w:val="center"/>
              <w:rPr>
                <w:color w:val="000000"/>
                <w:sz w:val="23"/>
                <w:szCs w:val="23"/>
              </w:rPr>
            </w:pPr>
            <w:r>
              <w:rPr>
                <w:color w:val="000000"/>
                <w:sz w:val="23"/>
                <w:szCs w:val="23"/>
              </w:rPr>
              <w:t>103,2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253A7DB7" w14:textId="77777777" w:rsidR="002F4020" w:rsidRPr="009705AB" w:rsidRDefault="002F4020"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FF58EE0" w14:textId="77777777" w:rsidR="002F4020" w:rsidRPr="009705AB" w:rsidRDefault="002F4020" w:rsidP="002F4020">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1A770676" w14:textId="77777777" w:rsidR="002F4020" w:rsidRPr="009705AB" w:rsidRDefault="002F4020" w:rsidP="002F4020">
            <w:pPr>
              <w:jc w:val="center"/>
              <w:rPr>
                <w:color w:val="000000"/>
                <w:lang w:val="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633FA399"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1B741068" w14:textId="77777777" w:rsidR="002F4020" w:rsidRPr="009705AB" w:rsidRDefault="002F4020" w:rsidP="002F4020">
            <w:pPr>
              <w:jc w:val="center"/>
              <w:rPr>
                <w:color w:val="00000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A627DE" w14:textId="77777777" w:rsidR="002F4020" w:rsidRPr="009705AB" w:rsidRDefault="002F4020" w:rsidP="002F4020">
            <w:pPr>
              <w:jc w:val="center"/>
              <w:rPr>
                <w:color w:val="000000"/>
                <w:lang w:val="ru-RU"/>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5754516E" w14:textId="77777777" w:rsidR="002F4020" w:rsidRPr="009705AB" w:rsidRDefault="002F4020" w:rsidP="002F4020">
            <w:pPr>
              <w:jc w:val="center"/>
              <w:rPr>
                <w:color w:val="000000"/>
              </w:rPr>
            </w:pPr>
          </w:p>
        </w:tc>
      </w:tr>
      <w:tr w:rsidR="002F4020" w:rsidRPr="00BA450F" w14:paraId="287DFBF7"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0FAE616F" w14:textId="68EDA607" w:rsidR="002F4020" w:rsidRPr="0031582B" w:rsidRDefault="002F4020" w:rsidP="00BC1461">
            <w:pPr>
              <w:rPr>
                <w:sz w:val="22"/>
                <w:szCs w:val="22"/>
              </w:rPr>
            </w:pPr>
            <w:r w:rsidRPr="0031582B">
              <w:rPr>
                <w:color w:val="000000"/>
                <w:sz w:val="22"/>
                <w:szCs w:val="22"/>
              </w:rPr>
              <w:t xml:space="preserve">видатки на створення цифрових інженерно-топографічних планів масштабу М1:2000 на територію </w:t>
            </w:r>
            <w:proofErr w:type="spellStart"/>
            <w:r w:rsidRPr="0031582B">
              <w:rPr>
                <w:color w:val="000000"/>
                <w:sz w:val="22"/>
                <w:szCs w:val="22"/>
              </w:rPr>
              <w:t>с</w:t>
            </w:r>
            <w:r w:rsidR="00A016DC" w:rsidRPr="0031582B">
              <w:rPr>
                <w:color w:val="000000"/>
                <w:sz w:val="22"/>
                <w:szCs w:val="22"/>
              </w:rPr>
              <w:t>.Жорнава</w:t>
            </w:r>
            <w:proofErr w:type="spellEnd"/>
            <w:r w:rsidRPr="0031582B">
              <w:rPr>
                <w:color w:val="000000"/>
                <w:sz w:val="22"/>
                <w:szCs w:val="22"/>
              </w:rPr>
              <w:t>,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FDC8889" w14:textId="77777777" w:rsidR="002F4020" w:rsidRDefault="002F4020" w:rsidP="002F4020"/>
        </w:tc>
        <w:tc>
          <w:tcPr>
            <w:tcW w:w="997" w:type="dxa"/>
            <w:tcBorders>
              <w:top w:val="single" w:sz="4" w:space="0" w:color="auto"/>
              <w:left w:val="single" w:sz="4" w:space="0" w:color="auto"/>
              <w:bottom w:val="single" w:sz="4" w:space="0" w:color="auto"/>
              <w:right w:val="single" w:sz="4" w:space="0" w:color="auto"/>
            </w:tcBorders>
            <w:shd w:val="clear" w:color="auto" w:fill="FFFFFF"/>
          </w:tcPr>
          <w:p w14:paraId="3A6EC5DD" w14:textId="1A9BDA4D" w:rsidR="002F4020" w:rsidRPr="002E64D8" w:rsidRDefault="002F4020" w:rsidP="002F4020">
            <w:pPr>
              <w:spacing w:before="20" w:line="228" w:lineRule="auto"/>
              <w:jc w:val="center"/>
              <w:rPr>
                <w:color w:val="000000"/>
                <w:sz w:val="23"/>
                <w:szCs w:val="23"/>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46A97DCF" w14:textId="2FCB056C" w:rsidR="002F4020" w:rsidRPr="002E64D8" w:rsidRDefault="002F4020" w:rsidP="002F4020">
            <w:pPr>
              <w:spacing w:before="20" w:line="228" w:lineRule="auto"/>
              <w:jc w:val="center"/>
              <w:rPr>
                <w:color w:val="000000"/>
                <w:sz w:val="23"/>
                <w:szCs w:val="23"/>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F4C55D3" w14:textId="10C0A3C5" w:rsidR="002F4020" w:rsidRPr="009705AB" w:rsidRDefault="002F4020"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5E856182" w14:textId="3C8BC7E8" w:rsidR="002F4020" w:rsidRPr="009705AB" w:rsidRDefault="00A016DC" w:rsidP="002F4020">
            <w:pPr>
              <w:jc w:val="center"/>
              <w:rPr>
                <w:color w:val="000000"/>
                <w:lang w:val="ru-RU"/>
              </w:rPr>
            </w:pPr>
            <w:r>
              <w:rPr>
                <w:color w:val="000000"/>
                <w:lang w:val="ru-RU"/>
              </w:rPr>
              <w:t>45,9</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3DFA9AC2" w14:textId="59AEA006" w:rsidR="002F4020" w:rsidRPr="009705AB" w:rsidRDefault="00A016DC" w:rsidP="002F4020">
            <w:pPr>
              <w:jc w:val="center"/>
              <w:rPr>
                <w:color w:val="000000"/>
                <w:lang w:val="ru-RU"/>
              </w:rPr>
            </w:pPr>
            <w:r>
              <w:rPr>
                <w:color w:val="000000"/>
                <w:lang w:val="ru-RU"/>
              </w:rPr>
              <w:t>45,9</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520FD8D8"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4FEC48A" w14:textId="77777777" w:rsidR="002F4020" w:rsidRPr="009705AB" w:rsidRDefault="002F4020" w:rsidP="002F4020">
            <w:pPr>
              <w:jc w:val="center"/>
              <w:rPr>
                <w:color w:val="00000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6B573" w14:textId="77777777" w:rsidR="002F4020" w:rsidRPr="009705AB" w:rsidRDefault="002F4020" w:rsidP="002F4020">
            <w:pPr>
              <w:jc w:val="center"/>
              <w:rPr>
                <w:color w:val="000000"/>
                <w:lang w:val="ru-RU"/>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6E2BFC61" w14:textId="77777777" w:rsidR="002F4020" w:rsidRPr="009705AB" w:rsidRDefault="002F4020" w:rsidP="002F4020">
            <w:pPr>
              <w:jc w:val="center"/>
              <w:rPr>
                <w:color w:val="000000"/>
              </w:rPr>
            </w:pPr>
          </w:p>
        </w:tc>
      </w:tr>
      <w:tr w:rsidR="002F4020" w:rsidRPr="00BA450F" w14:paraId="0CB07C43"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04380DC6" w14:textId="36290F27" w:rsidR="002F4020" w:rsidRPr="0031582B" w:rsidRDefault="002F4020" w:rsidP="00BC1461">
            <w:pPr>
              <w:rPr>
                <w:sz w:val="22"/>
                <w:szCs w:val="22"/>
              </w:rPr>
            </w:pPr>
            <w:r w:rsidRPr="0031582B">
              <w:rPr>
                <w:color w:val="000000"/>
                <w:sz w:val="22"/>
                <w:szCs w:val="22"/>
              </w:rPr>
              <w:t>видатки на створення цифрових інженерно-топографічних планів масштабу М1:2000 на територію с</w:t>
            </w:r>
            <w:r w:rsidR="00A016DC" w:rsidRPr="0031582B">
              <w:rPr>
                <w:color w:val="000000"/>
                <w:sz w:val="22"/>
                <w:szCs w:val="22"/>
              </w:rPr>
              <w:t xml:space="preserve">. </w:t>
            </w:r>
            <w:proofErr w:type="spellStart"/>
            <w:r w:rsidR="00A016DC" w:rsidRPr="0031582B">
              <w:rPr>
                <w:color w:val="000000"/>
                <w:sz w:val="22"/>
                <w:szCs w:val="22"/>
              </w:rPr>
              <w:t>Ужок</w:t>
            </w:r>
            <w:proofErr w:type="spellEnd"/>
            <w:r w:rsidRPr="0031582B">
              <w:rPr>
                <w:color w:val="000000"/>
                <w:sz w:val="22"/>
                <w:szCs w:val="22"/>
              </w:rPr>
              <w:t>,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5750CA4" w14:textId="77777777" w:rsidR="002F4020" w:rsidRDefault="002F4020" w:rsidP="002F4020"/>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672D3C2" w14:textId="77777777" w:rsidR="002F4020" w:rsidRPr="001C2DCC" w:rsidRDefault="002F4020" w:rsidP="002F4020">
            <w:pPr>
              <w:spacing w:before="20" w:line="228" w:lineRule="auto"/>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1E328DC6" w14:textId="77777777" w:rsidR="002F4020" w:rsidRPr="001C2DCC" w:rsidRDefault="002F4020" w:rsidP="002F4020">
            <w:pPr>
              <w:spacing w:before="20" w:line="228"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1475A5AC" w14:textId="77777777" w:rsidR="002F4020" w:rsidRPr="009705AB" w:rsidRDefault="002F4020"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00616891" w14:textId="35FFC181" w:rsidR="002F4020" w:rsidRPr="002E64D8" w:rsidRDefault="00A016DC" w:rsidP="007F3F72">
            <w:pPr>
              <w:spacing w:before="20" w:line="228" w:lineRule="auto"/>
              <w:jc w:val="center"/>
              <w:rPr>
                <w:color w:val="000000"/>
                <w:sz w:val="23"/>
                <w:szCs w:val="23"/>
              </w:rPr>
            </w:pPr>
            <w:r>
              <w:rPr>
                <w:color w:val="000000"/>
                <w:sz w:val="23"/>
                <w:szCs w:val="23"/>
              </w:rPr>
              <w:t>59,0</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33F5352E" w14:textId="1511EA26" w:rsidR="002F4020" w:rsidRPr="002E64D8" w:rsidRDefault="00A016DC" w:rsidP="007F3F72">
            <w:pPr>
              <w:spacing w:before="20" w:line="228" w:lineRule="auto"/>
              <w:jc w:val="center"/>
              <w:rPr>
                <w:color w:val="000000"/>
                <w:sz w:val="23"/>
                <w:szCs w:val="23"/>
              </w:rPr>
            </w:pPr>
            <w:r>
              <w:rPr>
                <w:color w:val="000000"/>
                <w:sz w:val="23"/>
                <w:szCs w:val="23"/>
              </w:rPr>
              <w:t>59,0</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6105E985"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3ADC8A4E" w14:textId="77777777" w:rsidR="002F4020" w:rsidRPr="009705AB" w:rsidRDefault="002F4020" w:rsidP="002F4020">
            <w:pPr>
              <w:jc w:val="center"/>
              <w:rPr>
                <w:color w:val="00000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B296E5" w14:textId="77777777" w:rsidR="002F4020" w:rsidRPr="009705AB" w:rsidRDefault="002F4020" w:rsidP="002F4020">
            <w:pPr>
              <w:jc w:val="center"/>
              <w:rPr>
                <w:color w:val="000000"/>
                <w:lang w:val="ru-RU"/>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1353B0C0" w14:textId="77777777" w:rsidR="002F4020" w:rsidRPr="009705AB" w:rsidRDefault="002F4020" w:rsidP="002F4020">
            <w:pPr>
              <w:jc w:val="center"/>
              <w:rPr>
                <w:color w:val="000000"/>
              </w:rPr>
            </w:pPr>
          </w:p>
        </w:tc>
      </w:tr>
      <w:tr w:rsidR="002F4020" w:rsidRPr="00BA450F" w14:paraId="09ED4E30"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699BC6E4" w14:textId="103C402D" w:rsidR="002F4020" w:rsidRPr="0031582B" w:rsidRDefault="002F4020" w:rsidP="00BC1461">
            <w:pPr>
              <w:rPr>
                <w:color w:val="000000"/>
                <w:sz w:val="22"/>
                <w:szCs w:val="22"/>
              </w:rPr>
            </w:pPr>
            <w:r w:rsidRPr="0031582B">
              <w:rPr>
                <w:color w:val="000000"/>
                <w:sz w:val="22"/>
                <w:szCs w:val="22"/>
              </w:rPr>
              <w:t xml:space="preserve">видатки на створення цифрових інженерно-топографічних планів масштабу М1:2000 на територію </w:t>
            </w:r>
            <w:proofErr w:type="spellStart"/>
            <w:r w:rsidRPr="0031582B">
              <w:rPr>
                <w:color w:val="000000"/>
                <w:sz w:val="22"/>
                <w:szCs w:val="22"/>
              </w:rPr>
              <w:t>с</w:t>
            </w:r>
            <w:r w:rsidR="00A016DC" w:rsidRPr="0031582B">
              <w:rPr>
                <w:color w:val="000000"/>
                <w:sz w:val="22"/>
                <w:szCs w:val="22"/>
              </w:rPr>
              <w:t>.Луг</w:t>
            </w:r>
            <w:proofErr w:type="spellEnd"/>
            <w:r w:rsidRPr="0031582B">
              <w:rPr>
                <w:color w:val="000000"/>
                <w:sz w:val="22"/>
                <w:szCs w:val="22"/>
              </w:rPr>
              <w:t>,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82A0DA5" w14:textId="77777777" w:rsidR="002F4020" w:rsidRDefault="002F4020" w:rsidP="002F4020"/>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05A2D3D" w14:textId="77777777" w:rsidR="002F4020" w:rsidRPr="001C2DCC" w:rsidRDefault="002F4020" w:rsidP="002F4020">
            <w:pPr>
              <w:spacing w:before="20" w:line="228" w:lineRule="auto"/>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3E863CC6" w14:textId="77777777" w:rsidR="002F4020" w:rsidRPr="001C2DCC" w:rsidRDefault="002F4020" w:rsidP="002F4020">
            <w:pPr>
              <w:spacing w:before="20" w:line="228"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ED659F0" w14:textId="77777777" w:rsidR="002F4020" w:rsidRPr="009705AB" w:rsidRDefault="002F4020"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40451624" w14:textId="1A1775EC" w:rsidR="002F4020" w:rsidRPr="002E64D8" w:rsidRDefault="00186172" w:rsidP="007F3F72">
            <w:pPr>
              <w:spacing w:before="20" w:line="228" w:lineRule="auto"/>
              <w:jc w:val="center"/>
              <w:rPr>
                <w:color w:val="000000"/>
                <w:sz w:val="23"/>
                <w:szCs w:val="23"/>
              </w:rPr>
            </w:pPr>
            <w:r>
              <w:rPr>
                <w:color w:val="000000"/>
                <w:sz w:val="23"/>
                <w:szCs w:val="23"/>
              </w:rPr>
              <w:t>32,5</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356F47A2" w14:textId="67733A29" w:rsidR="002F4020" w:rsidRPr="002E64D8" w:rsidRDefault="00186172" w:rsidP="007F3F72">
            <w:pPr>
              <w:spacing w:before="20" w:line="228" w:lineRule="auto"/>
              <w:jc w:val="center"/>
              <w:rPr>
                <w:color w:val="000000"/>
                <w:sz w:val="23"/>
                <w:szCs w:val="23"/>
              </w:rPr>
            </w:pPr>
            <w:r>
              <w:rPr>
                <w:color w:val="000000"/>
                <w:sz w:val="23"/>
                <w:szCs w:val="23"/>
              </w:rPr>
              <w:t>32,5</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091BE28E"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0DCF06C1" w14:textId="77777777" w:rsidR="002F4020" w:rsidRPr="009705AB" w:rsidRDefault="002F4020" w:rsidP="002F4020">
            <w:pPr>
              <w:jc w:val="center"/>
              <w:rPr>
                <w:color w:val="00000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42D12F" w14:textId="77777777" w:rsidR="002F4020" w:rsidRPr="009705AB" w:rsidRDefault="002F4020" w:rsidP="002F4020">
            <w:pPr>
              <w:jc w:val="center"/>
              <w:rPr>
                <w:color w:val="000000"/>
                <w:lang w:val="ru-RU"/>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505FE552" w14:textId="77777777" w:rsidR="002F4020" w:rsidRPr="009705AB" w:rsidRDefault="002F4020" w:rsidP="002F4020">
            <w:pPr>
              <w:jc w:val="center"/>
              <w:rPr>
                <w:color w:val="000000"/>
              </w:rPr>
            </w:pPr>
          </w:p>
        </w:tc>
      </w:tr>
      <w:tr w:rsidR="002F4020" w:rsidRPr="00BA450F" w14:paraId="695AE1C4" w14:textId="77777777" w:rsidTr="00F74435">
        <w:trPr>
          <w:trHeight w:val="1266"/>
        </w:trPr>
        <w:tc>
          <w:tcPr>
            <w:tcW w:w="3964" w:type="dxa"/>
            <w:tcBorders>
              <w:top w:val="single" w:sz="4" w:space="0" w:color="auto"/>
              <w:left w:val="single" w:sz="4" w:space="0" w:color="auto"/>
              <w:bottom w:val="single" w:sz="4" w:space="0" w:color="auto"/>
              <w:right w:val="single" w:sz="4" w:space="0" w:color="auto"/>
            </w:tcBorders>
            <w:shd w:val="clear" w:color="auto" w:fill="FFFFFF"/>
          </w:tcPr>
          <w:p w14:paraId="6FDD4148" w14:textId="60183987" w:rsidR="002F4020" w:rsidRPr="0031582B" w:rsidRDefault="002F4020" w:rsidP="00BC1461">
            <w:pPr>
              <w:rPr>
                <w:color w:val="000000"/>
                <w:sz w:val="22"/>
                <w:szCs w:val="22"/>
              </w:rPr>
            </w:pPr>
            <w:r w:rsidRPr="0031582B">
              <w:rPr>
                <w:color w:val="000000"/>
                <w:sz w:val="22"/>
                <w:szCs w:val="22"/>
              </w:rPr>
              <w:t xml:space="preserve">видатки на створення цифрових інженерно-топографічних планів масштабу М1:2000 на територію с </w:t>
            </w:r>
            <w:r w:rsidR="00186172" w:rsidRPr="0031582B">
              <w:rPr>
                <w:color w:val="000000"/>
                <w:sz w:val="22"/>
                <w:szCs w:val="22"/>
              </w:rPr>
              <w:t>Сухий</w:t>
            </w:r>
            <w:r w:rsidRPr="0031582B">
              <w:rPr>
                <w:color w:val="000000"/>
                <w:sz w:val="22"/>
                <w:szCs w:val="22"/>
              </w:rPr>
              <w:t>,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61E49B1" w14:textId="77777777" w:rsidR="002F4020" w:rsidRDefault="002F4020" w:rsidP="002F4020"/>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2FDB962" w14:textId="77777777" w:rsidR="002F4020" w:rsidRPr="001C2DCC" w:rsidRDefault="002F4020" w:rsidP="002F4020">
            <w:pPr>
              <w:spacing w:before="20" w:line="228" w:lineRule="auto"/>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7ABDB346" w14:textId="77777777" w:rsidR="002F4020" w:rsidRPr="001C2DCC" w:rsidRDefault="002F4020" w:rsidP="002F4020">
            <w:pPr>
              <w:spacing w:before="20" w:line="228"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A9379FE" w14:textId="77777777" w:rsidR="002F4020" w:rsidRPr="009705AB" w:rsidRDefault="002F4020"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66BBDEF6" w14:textId="4A586074" w:rsidR="002F4020" w:rsidRPr="002E64D8" w:rsidRDefault="00186172" w:rsidP="007F3F72">
            <w:pPr>
              <w:spacing w:before="20" w:line="228" w:lineRule="auto"/>
              <w:jc w:val="center"/>
              <w:rPr>
                <w:color w:val="000000"/>
                <w:sz w:val="23"/>
                <w:szCs w:val="23"/>
              </w:rPr>
            </w:pPr>
            <w:r>
              <w:rPr>
                <w:color w:val="000000"/>
                <w:sz w:val="23"/>
                <w:szCs w:val="23"/>
              </w:rPr>
              <w:t>34,3</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50656D77" w14:textId="3791C6E1" w:rsidR="002F4020" w:rsidRPr="002E64D8" w:rsidRDefault="00186172" w:rsidP="007F3F72">
            <w:pPr>
              <w:spacing w:before="20" w:line="228" w:lineRule="auto"/>
              <w:jc w:val="center"/>
              <w:rPr>
                <w:color w:val="000000"/>
                <w:sz w:val="23"/>
                <w:szCs w:val="23"/>
              </w:rPr>
            </w:pPr>
            <w:r>
              <w:rPr>
                <w:color w:val="000000"/>
                <w:sz w:val="23"/>
                <w:szCs w:val="23"/>
              </w:rPr>
              <w:t>34,3</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5E254FDC"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58759EC3" w14:textId="77777777" w:rsidR="002F4020" w:rsidRPr="009705AB" w:rsidRDefault="002F4020" w:rsidP="002F4020">
            <w:pPr>
              <w:jc w:val="center"/>
              <w:rPr>
                <w:color w:val="00000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871A3" w14:textId="77777777" w:rsidR="002F4020" w:rsidRPr="009705AB" w:rsidRDefault="002F4020" w:rsidP="002F4020">
            <w:pPr>
              <w:jc w:val="center"/>
              <w:rPr>
                <w:color w:val="000000"/>
                <w:lang w:val="ru-RU"/>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630C490A" w14:textId="77777777" w:rsidR="002F4020" w:rsidRPr="009705AB" w:rsidRDefault="002F4020" w:rsidP="002F4020">
            <w:pPr>
              <w:jc w:val="center"/>
              <w:rPr>
                <w:color w:val="000000"/>
              </w:rPr>
            </w:pPr>
          </w:p>
        </w:tc>
      </w:tr>
      <w:tr w:rsidR="00BC1461" w:rsidRPr="00BA450F" w14:paraId="5AF944F0"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5E9413F0" w14:textId="61C97412" w:rsidR="00BC1461" w:rsidRPr="0031582B" w:rsidRDefault="00BC1461" w:rsidP="00BC1461">
            <w:pPr>
              <w:rPr>
                <w:color w:val="000000"/>
                <w:sz w:val="22"/>
                <w:szCs w:val="22"/>
              </w:rPr>
            </w:pPr>
            <w:r w:rsidRPr="0031582B">
              <w:rPr>
                <w:color w:val="000000"/>
                <w:sz w:val="22"/>
                <w:szCs w:val="22"/>
              </w:rPr>
              <w:t xml:space="preserve">видатки на створення цифрових інженерно-топографічних планів масштабу М1:2000 на територію с </w:t>
            </w:r>
            <w:proofErr w:type="spellStart"/>
            <w:r w:rsidR="00186172" w:rsidRPr="0031582B">
              <w:rPr>
                <w:color w:val="000000"/>
                <w:sz w:val="22"/>
                <w:szCs w:val="22"/>
              </w:rPr>
              <w:t>Загорб</w:t>
            </w:r>
            <w:proofErr w:type="spellEnd"/>
            <w:r w:rsidRPr="0031582B">
              <w:rPr>
                <w:color w:val="000000"/>
                <w:sz w:val="22"/>
                <w:szCs w:val="22"/>
              </w:rPr>
              <w:t>,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1CDC210" w14:textId="77777777" w:rsidR="00BC1461" w:rsidRDefault="00BC1461" w:rsidP="002F4020"/>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7D9AE4E2" w14:textId="77777777" w:rsidR="00BC1461" w:rsidRPr="001C2DCC" w:rsidRDefault="00BC1461" w:rsidP="002F4020">
            <w:pPr>
              <w:spacing w:before="20" w:line="228" w:lineRule="auto"/>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3A4BA2B8" w14:textId="77777777" w:rsidR="00BC1461" w:rsidRPr="001C2DCC" w:rsidRDefault="00BC1461" w:rsidP="002F4020">
            <w:pPr>
              <w:spacing w:before="20" w:line="228"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02AE46FD" w14:textId="77777777" w:rsidR="00BC1461" w:rsidRPr="0031582B" w:rsidRDefault="00BC1461" w:rsidP="002F4020">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72E5F8BA" w14:textId="77777777" w:rsidR="00BC1461" w:rsidRDefault="00BC1461" w:rsidP="007F3F72">
            <w:pPr>
              <w:spacing w:before="20" w:line="228" w:lineRule="auto"/>
              <w:jc w:val="center"/>
              <w:rPr>
                <w:color w:val="000000"/>
                <w:sz w:val="23"/>
                <w:szCs w:val="23"/>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7B83E6D6" w14:textId="77777777" w:rsidR="00BC1461" w:rsidRDefault="00BC1461" w:rsidP="007F3F72">
            <w:pPr>
              <w:spacing w:before="20" w:line="228" w:lineRule="auto"/>
              <w:jc w:val="center"/>
              <w:rPr>
                <w:color w:val="000000"/>
                <w:sz w:val="23"/>
                <w:szCs w:val="23"/>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0E3BACD6" w14:textId="77777777" w:rsidR="00BC1461" w:rsidRPr="009705AB" w:rsidRDefault="00BC1461"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2262426B" w14:textId="602F70AA" w:rsidR="00BC1461" w:rsidRPr="009705AB" w:rsidRDefault="00186172" w:rsidP="002F4020">
            <w:pPr>
              <w:jc w:val="center"/>
              <w:rPr>
                <w:color w:val="000000"/>
                <w:lang w:val="ru-RU"/>
              </w:rPr>
            </w:pPr>
            <w:r>
              <w:rPr>
                <w:color w:val="000000"/>
                <w:lang w:val="ru-RU"/>
              </w:rPr>
              <w:t>32,0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9AD0F3" w14:textId="2FCF180F" w:rsidR="00BC1461" w:rsidRPr="009705AB" w:rsidRDefault="00186172" w:rsidP="002F4020">
            <w:pPr>
              <w:jc w:val="center"/>
              <w:rPr>
                <w:color w:val="000000"/>
                <w:lang w:val="ru-RU"/>
              </w:rPr>
            </w:pPr>
            <w:r>
              <w:rPr>
                <w:color w:val="000000"/>
                <w:lang w:val="ru-RU"/>
              </w:rPr>
              <w:t>32,0</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044EB819" w14:textId="77777777" w:rsidR="00BC1461" w:rsidRPr="009705AB" w:rsidRDefault="00BC1461" w:rsidP="002F4020">
            <w:pPr>
              <w:jc w:val="center"/>
              <w:rPr>
                <w:color w:val="000000"/>
              </w:rPr>
            </w:pPr>
          </w:p>
        </w:tc>
      </w:tr>
      <w:tr w:rsidR="00BC1461" w:rsidRPr="00BA450F" w14:paraId="6DF89A1F"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27D68B53" w14:textId="0880C9BD" w:rsidR="00BC1461" w:rsidRPr="0031582B" w:rsidRDefault="00BC1461" w:rsidP="00BC1461">
            <w:pPr>
              <w:rPr>
                <w:color w:val="000000"/>
                <w:sz w:val="22"/>
                <w:szCs w:val="22"/>
              </w:rPr>
            </w:pPr>
            <w:r w:rsidRPr="0031582B">
              <w:rPr>
                <w:color w:val="000000"/>
                <w:sz w:val="22"/>
                <w:szCs w:val="22"/>
              </w:rPr>
              <w:t>видатки на створення цифрових інженерно-топографічних планів масштабу М1:2000 на територію с</w:t>
            </w:r>
            <w:r w:rsidR="00186172" w:rsidRPr="0031582B">
              <w:rPr>
                <w:color w:val="000000"/>
                <w:sz w:val="22"/>
                <w:szCs w:val="22"/>
              </w:rPr>
              <w:t xml:space="preserve">. </w:t>
            </w:r>
            <w:proofErr w:type="spellStart"/>
            <w:r w:rsidR="00186172" w:rsidRPr="0031582B">
              <w:rPr>
                <w:color w:val="000000"/>
                <w:sz w:val="22"/>
                <w:szCs w:val="22"/>
              </w:rPr>
              <w:t>Луюбня</w:t>
            </w:r>
            <w:proofErr w:type="spellEnd"/>
            <w:r w:rsidRPr="0031582B">
              <w:rPr>
                <w:color w:val="000000"/>
                <w:sz w:val="22"/>
                <w:szCs w:val="22"/>
              </w:rPr>
              <w:t>,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CABA459" w14:textId="77777777" w:rsidR="00BC1461" w:rsidRDefault="00BC1461" w:rsidP="002F4020"/>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FCCE930" w14:textId="77777777" w:rsidR="00BC1461" w:rsidRPr="001C2DCC" w:rsidRDefault="00BC1461" w:rsidP="002F4020">
            <w:pPr>
              <w:spacing w:before="20" w:line="228" w:lineRule="auto"/>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31A9DD8" w14:textId="77777777" w:rsidR="00BC1461" w:rsidRPr="001C2DCC" w:rsidRDefault="00BC1461" w:rsidP="002F4020">
            <w:pPr>
              <w:spacing w:before="20" w:line="228"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F264547" w14:textId="77777777" w:rsidR="00BC1461" w:rsidRPr="009705AB" w:rsidRDefault="00BC1461"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2A3C9E85" w14:textId="77777777" w:rsidR="00BC1461" w:rsidRDefault="00BC1461" w:rsidP="007F3F72">
            <w:pPr>
              <w:spacing w:before="20" w:line="228" w:lineRule="auto"/>
              <w:jc w:val="center"/>
              <w:rPr>
                <w:color w:val="000000"/>
                <w:sz w:val="23"/>
                <w:szCs w:val="23"/>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729A132E" w14:textId="77777777" w:rsidR="00BC1461" w:rsidRDefault="00BC1461" w:rsidP="007F3F72">
            <w:pPr>
              <w:spacing w:before="20" w:line="228" w:lineRule="auto"/>
              <w:jc w:val="center"/>
              <w:rPr>
                <w:color w:val="000000"/>
                <w:sz w:val="23"/>
                <w:szCs w:val="23"/>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1BDEB4C3" w14:textId="77777777" w:rsidR="00BC1461" w:rsidRPr="009705AB" w:rsidRDefault="00BC1461"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9C969CA" w14:textId="67C0294B" w:rsidR="00BC1461" w:rsidRPr="009705AB" w:rsidRDefault="00186172" w:rsidP="002F4020">
            <w:pPr>
              <w:jc w:val="center"/>
              <w:rPr>
                <w:color w:val="000000"/>
                <w:lang w:val="ru-RU"/>
              </w:rPr>
            </w:pPr>
            <w:r>
              <w:rPr>
                <w:color w:val="000000"/>
                <w:lang w:val="ru-RU"/>
              </w:rPr>
              <w:t>77,4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EC5920" w14:textId="3258DCF9" w:rsidR="00BC1461" w:rsidRPr="009705AB" w:rsidRDefault="00186172" w:rsidP="002F4020">
            <w:pPr>
              <w:jc w:val="center"/>
              <w:rPr>
                <w:color w:val="000000"/>
                <w:lang w:val="ru-RU"/>
              </w:rPr>
            </w:pPr>
            <w:r>
              <w:rPr>
                <w:color w:val="000000"/>
                <w:lang w:val="ru-RU"/>
              </w:rPr>
              <w:t>77,4</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5C240C4C" w14:textId="77777777" w:rsidR="00BC1461" w:rsidRPr="009705AB" w:rsidRDefault="00BC1461" w:rsidP="002F4020">
            <w:pPr>
              <w:jc w:val="center"/>
              <w:rPr>
                <w:color w:val="000000"/>
              </w:rPr>
            </w:pPr>
          </w:p>
        </w:tc>
      </w:tr>
      <w:tr w:rsidR="00BC1461" w:rsidRPr="00BA450F" w14:paraId="4FC53C1F"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753D8148" w14:textId="49C365A9" w:rsidR="00BC1461" w:rsidRPr="0031582B" w:rsidRDefault="00BC1461" w:rsidP="00BC1461">
            <w:pPr>
              <w:rPr>
                <w:color w:val="000000"/>
                <w:sz w:val="22"/>
                <w:szCs w:val="22"/>
              </w:rPr>
            </w:pPr>
            <w:r w:rsidRPr="0031582B">
              <w:rPr>
                <w:color w:val="000000"/>
                <w:sz w:val="22"/>
                <w:szCs w:val="22"/>
              </w:rPr>
              <w:t>видатки на створення цифрових інженерно-топографічних планів масштабу М1:2000 на територію с</w:t>
            </w:r>
            <w:r w:rsidR="00186172" w:rsidRPr="0031582B">
              <w:rPr>
                <w:color w:val="000000"/>
                <w:sz w:val="22"/>
                <w:szCs w:val="22"/>
              </w:rPr>
              <w:t xml:space="preserve">. </w:t>
            </w:r>
            <w:proofErr w:type="spellStart"/>
            <w:r w:rsidR="00186172" w:rsidRPr="0031582B">
              <w:rPr>
                <w:color w:val="000000"/>
                <w:sz w:val="22"/>
                <w:szCs w:val="22"/>
              </w:rPr>
              <w:lastRenderedPageBreak/>
              <w:t>Стужиця</w:t>
            </w:r>
            <w:proofErr w:type="spellEnd"/>
            <w:r w:rsidRPr="0031582B">
              <w:rPr>
                <w:color w:val="000000"/>
                <w:sz w:val="22"/>
                <w:szCs w:val="22"/>
              </w:rPr>
              <w:t>,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395A842" w14:textId="77777777" w:rsidR="00BC1461" w:rsidRDefault="00BC1461" w:rsidP="002F4020"/>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F64C49E" w14:textId="77777777" w:rsidR="00BC1461" w:rsidRPr="001C2DCC" w:rsidRDefault="00BC1461" w:rsidP="002F4020">
            <w:pPr>
              <w:spacing w:before="20" w:line="228" w:lineRule="auto"/>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7D7B6AB" w14:textId="77777777" w:rsidR="00BC1461" w:rsidRPr="001C2DCC" w:rsidRDefault="00BC1461" w:rsidP="002F4020">
            <w:pPr>
              <w:spacing w:before="20" w:line="228"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9878CB9" w14:textId="77777777" w:rsidR="00BC1461" w:rsidRPr="009705AB" w:rsidRDefault="00BC1461"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202E5D71" w14:textId="77777777" w:rsidR="00BC1461" w:rsidRDefault="00BC1461" w:rsidP="007F3F72">
            <w:pPr>
              <w:spacing w:before="20" w:line="228" w:lineRule="auto"/>
              <w:jc w:val="center"/>
              <w:rPr>
                <w:color w:val="000000"/>
                <w:sz w:val="23"/>
                <w:szCs w:val="23"/>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2DC36F6D" w14:textId="77777777" w:rsidR="00BC1461" w:rsidRDefault="00BC1461" w:rsidP="007F3F72">
            <w:pPr>
              <w:spacing w:before="20" w:line="228" w:lineRule="auto"/>
              <w:jc w:val="center"/>
              <w:rPr>
                <w:color w:val="000000"/>
                <w:sz w:val="23"/>
                <w:szCs w:val="23"/>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3D9664FE" w14:textId="77777777" w:rsidR="00BC1461" w:rsidRPr="009705AB" w:rsidRDefault="00BC1461"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DAD272F" w14:textId="62B11EFF" w:rsidR="00BC1461" w:rsidRPr="009705AB" w:rsidRDefault="00186172" w:rsidP="002F4020">
            <w:pPr>
              <w:jc w:val="center"/>
              <w:rPr>
                <w:color w:val="000000"/>
                <w:lang w:val="ru-RU"/>
              </w:rPr>
            </w:pPr>
            <w:r>
              <w:rPr>
                <w:color w:val="000000"/>
                <w:lang w:val="ru-RU"/>
              </w:rPr>
              <w:t>231,6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C517C9" w14:textId="0E0EC030" w:rsidR="00BC1461" w:rsidRPr="009705AB" w:rsidRDefault="00186172" w:rsidP="002F4020">
            <w:pPr>
              <w:jc w:val="center"/>
              <w:rPr>
                <w:color w:val="000000"/>
                <w:lang w:val="ru-RU"/>
              </w:rPr>
            </w:pPr>
            <w:r>
              <w:rPr>
                <w:color w:val="000000"/>
                <w:lang w:val="ru-RU"/>
              </w:rPr>
              <w:t>231,6</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522E281A" w14:textId="77777777" w:rsidR="00BC1461" w:rsidRPr="009705AB" w:rsidRDefault="00BC1461" w:rsidP="002F4020">
            <w:pPr>
              <w:jc w:val="center"/>
              <w:rPr>
                <w:color w:val="000000"/>
              </w:rPr>
            </w:pPr>
          </w:p>
        </w:tc>
      </w:tr>
      <w:tr w:rsidR="00186172" w:rsidRPr="00BA450F" w14:paraId="3EE3EBFB"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1912DBC5" w14:textId="52CF340B" w:rsidR="00186172" w:rsidRPr="0031582B" w:rsidRDefault="00186172" w:rsidP="00BC1461">
            <w:pPr>
              <w:rPr>
                <w:color w:val="000000"/>
                <w:sz w:val="22"/>
                <w:szCs w:val="22"/>
              </w:rPr>
            </w:pPr>
            <w:r w:rsidRPr="0031582B">
              <w:rPr>
                <w:color w:val="000000"/>
                <w:sz w:val="22"/>
                <w:szCs w:val="22"/>
              </w:rPr>
              <w:lastRenderedPageBreak/>
              <w:t>видатки на створення цифрових інженерно-топографічних планів масштабу М1:2000 на територію с. Тихий,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385C38D" w14:textId="77777777" w:rsidR="00186172" w:rsidRDefault="00186172" w:rsidP="002F4020"/>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3DABA76E" w14:textId="77777777" w:rsidR="00186172" w:rsidRPr="001C2DCC" w:rsidRDefault="00186172" w:rsidP="002F4020">
            <w:pPr>
              <w:spacing w:before="20" w:line="228" w:lineRule="auto"/>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7D42EB11" w14:textId="77777777" w:rsidR="00186172" w:rsidRPr="001C2DCC" w:rsidRDefault="00186172" w:rsidP="002F4020">
            <w:pPr>
              <w:spacing w:before="20" w:line="228"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0B40EFA7" w14:textId="77777777" w:rsidR="00186172" w:rsidRPr="009705AB" w:rsidRDefault="00186172"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5536928A" w14:textId="77777777" w:rsidR="00186172" w:rsidRDefault="00186172" w:rsidP="007F3F72">
            <w:pPr>
              <w:spacing w:before="20" w:line="228" w:lineRule="auto"/>
              <w:jc w:val="center"/>
              <w:rPr>
                <w:color w:val="000000"/>
                <w:sz w:val="23"/>
                <w:szCs w:val="23"/>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29A08CCE" w14:textId="77777777" w:rsidR="00186172" w:rsidRDefault="00186172" w:rsidP="007F3F72">
            <w:pPr>
              <w:spacing w:before="20" w:line="228" w:lineRule="auto"/>
              <w:jc w:val="center"/>
              <w:rPr>
                <w:color w:val="000000"/>
                <w:sz w:val="23"/>
                <w:szCs w:val="23"/>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0F46780E" w14:textId="77777777" w:rsidR="00186172" w:rsidRPr="009705AB" w:rsidRDefault="00186172"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1D7873ED" w14:textId="1B1FD7BE" w:rsidR="00186172" w:rsidRDefault="00186172" w:rsidP="002F4020">
            <w:pPr>
              <w:jc w:val="center"/>
              <w:rPr>
                <w:color w:val="000000"/>
                <w:lang w:val="ru-RU"/>
              </w:rPr>
            </w:pPr>
            <w:r>
              <w:rPr>
                <w:color w:val="000000"/>
                <w:lang w:val="ru-RU"/>
              </w:rPr>
              <w:t>85,3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03FF79" w14:textId="2409536F" w:rsidR="00186172" w:rsidRDefault="00186172" w:rsidP="002F4020">
            <w:pPr>
              <w:jc w:val="center"/>
              <w:rPr>
                <w:color w:val="000000"/>
                <w:lang w:val="ru-RU"/>
              </w:rPr>
            </w:pPr>
            <w:r>
              <w:rPr>
                <w:color w:val="000000"/>
                <w:lang w:val="ru-RU"/>
              </w:rPr>
              <w:t>85,3</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016C9D87" w14:textId="77777777" w:rsidR="00186172" w:rsidRPr="009705AB" w:rsidRDefault="00186172" w:rsidP="002F4020">
            <w:pPr>
              <w:jc w:val="center"/>
              <w:rPr>
                <w:color w:val="000000"/>
              </w:rPr>
            </w:pPr>
          </w:p>
        </w:tc>
      </w:tr>
      <w:tr w:rsidR="00186172" w:rsidRPr="00BA450F" w14:paraId="2DCE28C1"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7602713C" w14:textId="6D216218" w:rsidR="00186172" w:rsidRPr="0031582B" w:rsidRDefault="00186172" w:rsidP="00BC1461">
            <w:pPr>
              <w:rPr>
                <w:color w:val="000000"/>
                <w:sz w:val="22"/>
                <w:szCs w:val="22"/>
              </w:rPr>
            </w:pPr>
            <w:r w:rsidRPr="0031582B">
              <w:rPr>
                <w:color w:val="000000"/>
                <w:sz w:val="22"/>
                <w:szCs w:val="22"/>
              </w:rPr>
              <w:t xml:space="preserve">видатки на створення цифрових інженерно-топографічних планів масштабу М1:2000 на територію с. </w:t>
            </w:r>
            <w:proofErr w:type="spellStart"/>
            <w:r w:rsidRPr="0031582B">
              <w:rPr>
                <w:color w:val="000000"/>
                <w:sz w:val="22"/>
                <w:szCs w:val="22"/>
              </w:rPr>
              <w:t>Гусний</w:t>
            </w:r>
            <w:proofErr w:type="spellEnd"/>
            <w:r w:rsidRPr="0031582B">
              <w:rPr>
                <w:color w:val="000000"/>
                <w:sz w:val="22"/>
                <w:szCs w:val="22"/>
              </w:rPr>
              <w:t>,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6BF0E12" w14:textId="77777777" w:rsidR="00186172" w:rsidRDefault="00186172" w:rsidP="002F4020"/>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7A8BAB5E" w14:textId="77777777" w:rsidR="00186172" w:rsidRPr="001C2DCC" w:rsidRDefault="00186172" w:rsidP="002F4020">
            <w:pPr>
              <w:spacing w:before="20" w:line="228" w:lineRule="auto"/>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5B3A2564" w14:textId="77777777" w:rsidR="00186172" w:rsidRPr="001C2DCC" w:rsidRDefault="00186172" w:rsidP="002F4020">
            <w:pPr>
              <w:spacing w:before="20" w:line="228"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0B94B10" w14:textId="77777777" w:rsidR="00186172" w:rsidRPr="009705AB" w:rsidRDefault="00186172"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3F818791" w14:textId="77777777" w:rsidR="00186172" w:rsidRDefault="00186172" w:rsidP="007F3F72">
            <w:pPr>
              <w:spacing w:before="20" w:line="228" w:lineRule="auto"/>
              <w:jc w:val="center"/>
              <w:rPr>
                <w:color w:val="000000"/>
                <w:sz w:val="23"/>
                <w:szCs w:val="23"/>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673AAEF3" w14:textId="77777777" w:rsidR="00186172" w:rsidRDefault="00186172" w:rsidP="007F3F72">
            <w:pPr>
              <w:spacing w:before="20" w:line="228" w:lineRule="auto"/>
              <w:jc w:val="center"/>
              <w:rPr>
                <w:color w:val="000000"/>
                <w:sz w:val="23"/>
                <w:szCs w:val="23"/>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515681FC" w14:textId="77777777" w:rsidR="00186172" w:rsidRPr="009705AB" w:rsidRDefault="00186172"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EC574FD" w14:textId="7A5D6208" w:rsidR="00186172" w:rsidRDefault="00186172" w:rsidP="002F4020">
            <w:pPr>
              <w:jc w:val="center"/>
              <w:rPr>
                <w:color w:val="000000"/>
                <w:lang w:val="ru-RU"/>
              </w:rPr>
            </w:pPr>
            <w:r>
              <w:rPr>
                <w:color w:val="000000"/>
                <w:lang w:val="ru-RU"/>
              </w:rPr>
              <w:t>33,0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2602F2" w14:textId="0AFA53B6" w:rsidR="00186172" w:rsidRDefault="00186172" w:rsidP="002F4020">
            <w:pPr>
              <w:jc w:val="center"/>
              <w:rPr>
                <w:color w:val="000000"/>
                <w:lang w:val="ru-RU"/>
              </w:rPr>
            </w:pPr>
            <w:r>
              <w:rPr>
                <w:color w:val="000000"/>
                <w:lang w:val="ru-RU"/>
              </w:rPr>
              <w:t>33,0</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654BF3A0" w14:textId="77777777" w:rsidR="00186172" w:rsidRPr="009705AB" w:rsidRDefault="00186172" w:rsidP="002F4020">
            <w:pPr>
              <w:jc w:val="center"/>
              <w:rPr>
                <w:color w:val="000000"/>
              </w:rPr>
            </w:pPr>
          </w:p>
        </w:tc>
      </w:tr>
      <w:tr w:rsidR="00186172" w:rsidRPr="00BA450F" w14:paraId="3878654C"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00DE9993" w14:textId="67579FE6" w:rsidR="00186172" w:rsidRPr="0031582B" w:rsidRDefault="00186172" w:rsidP="00BC1461">
            <w:pPr>
              <w:rPr>
                <w:color w:val="000000"/>
                <w:sz w:val="22"/>
                <w:szCs w:val="22"/>
              </w:rPr>
            </w:pPr>
            <w:r w:rsidRPr="0031582B">
              <w:rPr>
                <w:color w:val="000000"/>
                <w:sz w:val="22"/>
                <w:szCs w:val="22"/>
              </w:rPr>
              <w:t>видатки на створення цифрових інженерно-топографічних планів масштабу М1:2000 на територію с. Верховина Бистра,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6B639EC" w14:textId="77777777" w:rsidR="00186172" w:rsidRDefault="00186172" w:rsidP="002F4020"/>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7D9024E" w14:textId="77777777" w:rsidR="00186172" w:rsidRPr="001C2DCC" w:rsidRDefault="00186172" w:rsidP="002F4020">
            <w:pPr>
              <w:spacing w:before="20" w:line="228" w:lineRule="auto"/>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B3A3B2E" w14:textId="77777777" w:rsidR="00186172" w:rsidRPr="001C2DCC" w:rsidRDefault="00186172" w:rsidP="002F4020">
            <w:pPr>
              <w:spacing w:before="20" w:line="228"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3FD538A" w14:textId="77777777" w:rsidR="00186172" w:rsidRPr="009705AB" w:rsidRDefault="00186172"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187AAA7B" w14:textId="77777777" w:rsidR="00186172" w:rsidRDefault="00186172" w:rsidP="007F3F72">
            <w:pPr>
              <w:spacing w:before="20" w:line="228" w:lineRule="auto"/>
              <w:jc w:val="center"/>
              <w:rPr>
                <w:color w:val="000000"/>
                <w:sz w:val="23"/>
                <w:szCs w:val="23"/>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34EADFE4" w14:textId="77777777" w:rsidR="00186172" w:rsidRDefault="00186172" w:rsidP="007F3F72">
            <w:pPr>
              <w:spacing w:before="20" w:line="228" w:lineRule="auto"/>
              <w:jc w:val="center"/>
              <w:rPr>
                <w:color w:val="000000"/>
                <w:sz w:val="23"/>
                <w:szCs w:val="23"/>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319BF1F0" w14:textId="77777777" w:rsidR="00186172" w:rsidRPr="009705AB" w:rsidRDefault="00186172"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69D624C" w14:textId="6DC95521" w:rsidR="00186172" w:rsidRDefault="00186172" w:rsidP="002F4020">
            <w:pPr>
              <w:jc w:val="center"/>
              <w:rPr>
                <w:color w:val="000000"/>
                <w:lang w:val="ru-RU"/>
              </w:rPr>
            </w:pPr>
            <w:r>
              <w:rPr>
                <w:color w:val="000000"/>
                <w:lang w:val="ru-RU"/>
              </w:rPr>
              <w:t>62,1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D0DCD8" w14:textId="77777777" w:rsidR="00186172" w:rsidRDefault="00186172" w:rsidP="002F4020">
            <w:pPr>
              <w:jc w:val="center"/>
              <w:rPr>
                <w:color w:val="000000"/>
                <w:lang w:val="ru-RU"/>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4DB51F23" w14:textId="77777777" w:rsidR="00186172" w:rsidRPr="009705AB" w:rsidRDefault="00186172" w:rsidP="002F4020">
            <w:pPr>
              <w:jc w:val="center"/>
              <w:rPr>
                <w:color w:val="000000"/>
              </w:rPr>
            </w:pPr>
          </w:p>
        </w:tc>
      </w:tr>
      <w:tr w:rsidR="002F4020" w:rsidRPr="00BA450F" w14:paraId="49936B5A"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5CA04076" w14:textId="77777777" w:rsidR="002F4020" w:rsidRPr="0031582B" w:rsidRDefault="002F4020" w:rsidP="002F4020">
            <w:pPr>
              <w:ind w:right="-18"/>
              <w:jc w:val="both"/>
              <w:rPr>
                <w:b/>
                <w:color w:val="000000"/>
                <w:sz w:val="22"/>
                <w:szCs w:val="22"/>
              </w:rPr>
            </w:pPr>
            <w:r w:rsidRPr="0031582B">
              <w:rPr>
                <w:b/>
                <w:color w:val="000000"/>
                <w:sz w:val="22"/>
                <w:szCs w:val="22"/>
              </w:rPr>
              <w:t>Показник продукту: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AD5C87C" w14:textId="77777777" w:rsidR="002F4020" w:rsidRDefault="002F4020" w:rsidP="002F4020"/>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678F9D0" w14:textId="77777777" w:rsidR="002F4020" w:rsidRPr="009705AB" w:rsidRDefault="002F4020" w:rsidP="002F4020">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2A148651" w14:textId="77777777" w:rsidR="002F4020" w:rsidRPr="009705AB" w:rsidRDefault="002F4020" w:rsidP="002F4020">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0719E86" w14:textId="77777777" w:rsidR="002F4020" w:rsidRPr="009705AB" w:rsidRDefault="002F4020" w:rsidP="002F4020">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51DB775C" w14:textId="77777777" w:rsidR="002F4020" w:rsidRPr="009705AB" w:rsidRDefault="002F4020" w:rsidP="002F4020">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6B7EE7D9" w14:textId="77777777" w:rsidR="002F4020" w:rsidRPr="009705AB" w:rsidRDefault="002F4020" w:rsidP="002F4020">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7E917174"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2CBA78A3" w14:textId="77777777" w:rsidR="002F4020" w:rsidRPr="009705AB" w:rsidRDefault="002F4020" w:rsidP="002F4020">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B2C4AF" w14:textId="77777777" w:rsidR="002F4020" w:rsidRPr="009705AB" w:rsidRDefault="002F4020" w:rsidP="002F4020">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4D301B48" w14:textId="77777777" w:rsidR="002F4020" w:rsidRPr="009705AB" w:rsidRDefault="002F4020" w:rsidP="002F4020">
            <w:pPr>
              <w:jc w:val="center"/>
              <w:rPr>
                <w:color w:val="000000"/>
              </w:rPr>
            </w:pPr>
          </w:p>
        </w:tc>
      </w:tr>
      <w:tr w:rsidR="002F4020" w:rsidRPr="00BA450F" w14:paraId="3373AA80"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378A3F80" w14:textId="77777777" w:rsidR="002F4020" w:rsidRPr="0031582B" w:rsidRDefault="002F4020" w:rsidP="002F4020">
            <w:pPr>
              <w:ind w:right="-18"/>
              <w:jc w:val="both"/>
              <w:rPr>
                <w:color w:val="000000"/>
                <w:sz w:val="22"/>
                <w:szCs w:val="22"/>
              </w:rPr>
            </w:pPr>
            <w:r w:rsidRPr="0031582B">
              <w:rPr>
                <w:color w:val="000000"/>
                <w:sz w:val="22"/>
                <w:szCs w:val="22"/>
              </w:rPr>
              <w:t>Площа оновлення топографічних даних  М 1:10 000, 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DB2E93E" w14:textId="77777777" w:rsidR="002F4020" w:rsidRPr="009705AB" w:rsidRDefault="002F4020" w:rsidP="002F4020">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63AABDE6" w14:textId="3CBC162B" w:rsidR="002F4020" w:rsidRPr="009705AB" w:rsidRDefault="00186172" w:rsidP="002F4020">
            <w:pPr>
              <w:jc w:val="center"/>
              <w:rPr>
                <w:color w:val="000000"/>
                <w:lang w:val="ru-RU"/>
              </w:rPr>
            </w:pPr>
            <w:r>
              <w:rPr>
                <w:color w:val="000000"/>
                <w:lang w:val="ru-RU"/>
              </w:rPr>
              <w:t>29922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2843FA3F" w14:textId="530845CA" w:rsidR="002F4020" w:rsidRPr="009705AB" w:rsidRDefault="00186172" w:rsidP="002F4020">
            <w:pPr>
              <w:jc w:val="center"/>
              <w:rPr>
                <w:color w:val="000000"/>
              </w:rPr>
            </w:pPr>
            <w:r>
              <w:rPr>
                <w:color w:val="000000"/>
                <w:lang w:val="ru-RU"/>
              </w:rPr>
              <w:t>29922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2E4069F" w14:textId="77777777" w:rsidR="002F4020" w:rsidRPr="009705AB" w:rsidRDefault="002F4020"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10DEE366" w14:textId="77777777" w:rsidR="002F4020" w:rsidRPr="009705AB" w:rsidRDefault="002F4020" w:rsidP="002F4020">
            <w:pPr>
              <w:jc w:val="center"/>
              <w:rPr>
                <w:color w:val="000000"/>
                <w:lang w:val="ru-RU"/>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51C6672B" w14:textId="77777777" w:rsidR="002F4020" w:rsidRPr="009705AB" w:rsidRDefault="002F4020" w:rsidP="002F4020">
            <w:pPr>
              <w:jc w:val="center"/>
              <w:rPr>
                <w:color w:val="000000"/>
                <w:lang w:val="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4370AF6B"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55066AB2" w14:textId="77777777" w:rsidR="002F4020" w:rsidRPr="009705AB" w:rsidRDefault="002F4020" w:rsidP="002F4020">
            <w:pPr>
              <w:jc w:val="center"/>
              <w:rPr>
                <w:color w:val="00000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380BCC" w14:textId="77777777" w:rsidR="002F4020" w:rsidRPr="009705AB" w:rsidRDefault="002F4020" w:rsidP="002F4020">
            <w:pPr>
              <w:jc w:val="center"/>
              <w:rPr>
                <w:color w:val="000000"/>
                <w:lang w:val="ru-RU"/>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6B2988D8" w14:textId="77777777" w:rsidR="002F4020" w:rsidRPr="009705AB" w:rsidRDefault="002F4020" w:rsidP="002F4020">
            <w:pPr>
              <w:jc w:val="center"/>
              <w:rPr>
                <w:color w:val="000000"/>
              </w:rPr>
            </w:pPr>
          </w:p>
        </w:tc>
      </w:tr>
      <w:tr w:rsidR="002F4020" w:rsidRPr="00BA450F" w14:paraId="28E423D5"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7760B6DB" w14:textId="77777777" w:rsidR="002F4020" w:rsidRPr="0031582B" w:rsidRDefault="002F4020" w:rsidP="002F4020">
            <w:pPr>
              <w:ind w:right="-18"/>
              <w:jc w:val="both"/>
              <w:rPr>
                <w:color w:val="000000"/>
                <w:sz w:val="22"/>
                <w:szCs w:val="22"/>
              </w:rPr>
            </w:pPr>
            <w:r w:rsidRPr="0031582B">
              <w:rPr>
                <w:color w:val="000000"/>
                <w:sz w:val="22"/>
                <w:szCs w:val="22"/>
              </w:rPr>
              <w:t>Площа оновлення топографічних даних  М 1:2 000, 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453DEE7" w14:textId="77777777" w:rsidR="002F4020" w:rsidRPr="009705AB" w:rsidRDefault="002F4020" w:rsidP="002F4020">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309B1AC3" w14:textId="2048DE71" w:rsidR="002F4020" w:rsidRPr="009705AB" w:rsidRDefault="00186172" w:rsidP="002F4020">
            <w:pPr>
              <w:jc w:val="center"/>
              <w:rPr>
                <w:color w:val="000000"/>
                <w:lang w:val="ru-RU"/>
              </w:rPr>
            </w:pPr>
            <w:r>
              <w:rPr>
                <w:color w:val="000000"/>
                <w:lang w:val="ru-RU"/>
              </w:rPr>
              <w:t>656,9</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495E7252" w14:textId="34E654C5" w:rsidR="002F4020" w:rsidRPr="009705AB" w:rsidRDefault="00186172" w:rsidP="002F4020">
            <w:pPr>
              <w:jc w:val="center"/>
              <w:rPr>
                <w:color w:val="000000"/>
              </w:rPr>
            </w:pPr>
            <w:r>
              <w:rPr>
                <w:color w:val="000000"/>
                <w:lang w:val="ru-RU"/>
              </w:rPr>
              <w:t>656,9</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47549891" w14:textId="77777777" w:rsidR="002F4020" w:rsidRPr="009705AB" w:rsidRDefault="002F4020" w:rsidP="002F4020">
            <w:pPr>
              <w:jc w:val="center"/>
              <w:rPr>
                <w:color w:val="000000"/>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136DD848" w14:textId="663BC740" w:rsidR="002F4020" w:rsidRPr="009705AB" w:rsidRDefault="00186172" w:rsidP="007B2CF2">
            <w:pPr>
              <w:jc w:val="center"/>
              <w:rPr>
                <w:color w:val="000000"/>
                <w:lang w:val="ru-RU"/>
              </w:rPr>
            </w:pPr>
            <w:r>
              <w:rPr>
                <w:color w:val="000000"/>
                <w:lang w:val="ru-RU"/>
              </w:rPr>
              <w:t>635,86</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780F0151" w14:textId="28919CFB" w:rsidR="002F4020" w:rsidRPr="009705AB" w:rsidRDefault="00186172" w:rsidP="002F4020">
            <w:pPr>
              <w:jc w:val="center"/>
              <w:rPr>
                <w:color w:val="000000"/>
                <w:lang w:val="ru-RU"/>
              </w:rPr>
            </w:pPr>
            <w:r>
              <w:rPr>
                <w:color w:val="000000"/>
                <w:lang w:val="ru-RU"/>
              </w:rPr>
              <w:t>635,86</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72B28559"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5B28A2A" w14:textId="55BBE1D3" w:rsidR="002F4020" w:rsidRPr="009705AB" w:rsidRDefault="00186172" w:rsidP="002F4020">
            <w:pPr>
              <w:jc w:val="center"/>
              <w:rPr>
                <w:color w:val="000000"/>
              </w:rPr>
            </w:pPr>
            <w:r>
              <w:rPr>
                <w:color w:val="000000"/>
              </w:rPr>
              <w:t>1930,4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6B3736" w14:textId="47976242" w:rsidR="002F4020" w:rsidRPr="009705AB" w:rsidRDefault="00186172" w:rsidP="002F4020">
            <w:pPr>
              <w:jc w:val="center"/>
              <w:rPr>
                <w:color w:val="000000"/>
              </w:rPr>
            </w:pPr>
            <w:r>
              <w:rPr>
                <w:color w:val="000000"/>
              </w:rPr>
              <w:t>1930,4</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4531F72C" w14:textId="77777777" w:rsidR="002F4020" w:rsidRPr="009705AB" w:rsidRDefault="002F4020" w:rsidP="002F4020">
            <w:pPr>
              <w:jc w:val="center"/>
              <w:rPr>
                <w:color w:val="000000"/>
              </w:rPr>
            </w:pPr>
          </w:p>
        </w:tc>
      </w:tr>
      <w:tr w:rsidR="002F4020" w:rsidRPr="00BA450F" w14:paraId="6833D4BA"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533F7BD8" w14:textId="77777777" w:rsidR="002F4020" w:rsidRPr="0031582B" w:rsidRDefault="002F4020" w:rsidP="002F4020">
            <w:pPr>
              <w:ind w:right="-18"/>
              <w:jc w:val="both"/>
              <w:rPr>
                <w:b/>
                <w:color w:val="000000"/>
                <w:sz w:val="22"/>
                <w:szCs w:val="22"/>
              </w:rPr>
            </w:pPr>
            <w:r w:rsidRPr="0031582B">
              <w:rPr>
                <w:b/>
                <w:color w:val="000000"/>
                <w:sz w:val="22"/>
                <w:szCs w:val="22"/>
              </w:rPr>
              <w:t>Показник продуктивності</w:t>
            </w:r>
          </w:p>
          <w:p w14:paraId="457EE2AA" w14:textId="77777777" w:rsidR="002F4020" w:rsidRPr="0031582B" w:rsidRDefault="002F4020" w:rsidP="002F4020">
            <w:pPr>
              <w:ind w:right="-18"/>
              <w:jc w:val="both"/>
              <w:rPr>
                <w:b/>
                <w:color w:val="000000"/>
                <w:sz w:val="22"/>
                <w:szCs w:val="22"/>
              </w:rPr>
            </w:pPr>
            <w:r w:rsidRPr="0031582B">
              <w:rPr>
                <w:b/>
                <w:color w:val="000000"/>
                <w:sz w:val="22"/>
                <w:szCs w:val="22"/>
              </w:rPr>
              <w:t>(ефективності):</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FCA5B64" w14:textId="77777777" w:rsidR="002F4020" w:rsidRPr="009705AB" w:rsidRDefault="002F4020" w:rsidP="002F4020">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0120D7AF" w14:textId="77777777" w:rsidR="002F4020" w:rsidRPr="009705AB" w:rsidRDefault="002F4020" w:rsidP="002F4020">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3FF0B92" w14:textId="77777777" w:rsidR="002F4020" w:rsidRPr="009705AB" w:rsidRDefault="002F4020" w:rsidP="002F4020">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4A6BC651" w14:textId="77777777" w:rsidR="002F4020" w:rsidRPr="009705AB" w:rsidRDefault="002F4020" w:rsidP="002F4020">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23A3F468" w14:textId="77777777" w:rsidR="002F4020" w:rsidRPr="009705AB" w:rsidRDefault="002F4020" w:rsidP="002F4020">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63E41198" w14:textId="77777777" w:rsidR="002F4020" w:rsidRPr="009705AB" w:rsidRDefault="002F4020" w:rsidP="002F4020">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3F83EFED"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43982CAA" w14:textId="77777777" w:rsidR="002F4020" w:rsidRPr="009705AB" w:rsidRDefault="002F4020" w:rsidP="002F4020">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F6603B" w14:textId="77777777" w:rsidR="002F4020" w:rsidRPr="009705AB" w:rsidRDefault="002F4020" w:rsidP="002F4020">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69D6958B" w14:textId="77777777" w:rsidR="002F4020" w:rsidRPr="009705AB" w:rsidRDefault="002F4020" w:rsidP="002F4020">
            <w:pPr>
              <w:jc w:val="center"/>
              <w:rPr>
                <w:color w:val="000000"/>
              </w:rPr>
            </w:pPr>
          </w:p>
        </w:tc>
      </w:tr>
      <w:tr w:rsidR="002F4020" w:rsidRPr="00BA450F" w14:paraId="44255D46"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2774DE9B" w14:textId="77777777" w:rsidR="002F4020" w:rsidRPr="0031582B" w:rsidRDefault="002F4020" w:rsidP="002F4020">
            <w:pPr>
              <w:ind w:right="-18"/>
              <w:jc w:val="both"/>
              <w:rPr>
                <w:color w:val="000000"/>
                <w:sz w:val="22"/>
                <w:szCs w:val="22"/>
              </w:rPr>
            </w:pPr>
            <w:r w:rsidRPr="0031582B">
              <w:rPr>
                <w:color w:val="000000"/>
                <w:sz w:val="22"/>
                <w:szCs w:val="22"/>
              </w:rPr>
              <w:t>Забезпеченість території громади оновленими топографо-геодезичними даними М 1:10 000,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98C9D86" w14:textId="77777777" w:rsidR="002F4020" w:rsidRPr="009705AB" w:rsidRDefault="002F4020" w:rsidP="002F4020">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328406E1" w14:textId="77777777" w:rsidR="002F4020" w:rsidRPr="009705AB" w:rsidRDefault="002F4020" w:rsidP="002F4020">
            <w:pPr>
              <w:jc w:val="center"/>
              <w:rPr>
                <w:color w:val="000000"/>
                <w:lang w:val="ru-RU"/>
              </w:rPr>
            </w:pPr>
            <w:r>
              <w:rPr>
                <w:color w:val="000000"/>
                <w:lang w:val="ru-RU"/>
              </w:rPr>
              <w:t>100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0E08C07B" w14:textId="77777777" w:rsidR="002F4020" w:rsidRPr="009705AB" w:rsidRDefault="002F4020" w:rsidP="002F4020">
            <w:pPr>
              <w:jc w:val="center"/>
              <w:rPr>
                <w:color w:val="000000"/>
              </w:rPr>
            </w:pPr>
            <w:r>
              <w:rPr>
                <w:color w:val="000000"/>
              </w:rPr>
              <w:t>100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00CCE0E4" w14:textId="77777777" w:rsidR="002F4020" w:rsidRPr="009705AB" w:rsidRDefault="002F4020" w:rsidP="002F4020">
            <w:pPr>
              <w:jc w:val="center"/>
              <w:rPr>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EDC32C4" w14:textId="77777777" w:rsidR="002F4020" w:rsidRPr="009705AB" w:rsidRDefault="002F4020" w:rsidP="002F4020">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70945BEC" w14:textId="77777777" w:rsidR="002F4020" w:rsidRPr="009705AB" w:rsidRDefault="002F4020" w:rsidP="002F4020">
            <w:pPr>
              <w:jc w:val="center"/>
              <w:rPr>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0697666C"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940F01C" w14:textId="77777777" w:rsidR="002F4020" w:rsidRPr="009705AB" w:rsidRDefault="002F4020" w:rsidP="002F4020">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4848D3" w14:textId="77777777" w:rsidR="002F4020" w:rsidRPr="009705AB" w:rsidRDefault="002F4020" w:rsidP="002F4020">
            <w:pPr>
              <w:jc w:val="center"/>
              <w:rPr>
                <w:color w:val="000000"/>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2F1E9ACC" w14:textId="77777777" w:rsidR="002F4020" w:rsidRPr="009705AB" w:rsidRDefault="002F4020" w:rsidP="002F4020">
            <w:pPr>
              <w:jc w:val="center"/>
              <w:rPr>
                <w:color w:val="000000"/>
              </w:rPr>
            </w:pPr>
          </w:p>
        </w:tc>
      </w:tr>
      <w:tr w:rsidR="002F4020" w:rsidRPr="00BA450F" w14:paraId="3AB49312" w14:textId="77777777" w:rsidTr="00F74435">
        <w:tc>
          <w:tcPr>
            <w:tcW w:w="3964" w:type="dxa"/>
            <w:tcBorders>
              <w:top w:val="single" w:sz="4" w:space="0" w:color="auto"/>
              <w:left w:val="single" w:sz="4" w:space="0" w:color="auto"/>
              <w:bottom w:val="single" w:sz="4" w:space="0" w:color="auto"/>
              <w:right w:val="single" w:sz="4" w:space="0" w:color="auto"/>
            </w:tcBorders>
            <w:shd w:val="clear" w:color="auto" w:fill="FFFFFF"/>
          </w:tcPr>
          <w:p w14:paraId="6878261C" w14:textId="77777777" w:rsidR="002F4020" w:rsidRPr="0031582B" w:rsidRDefault="002F4020" w:rsidP="002F4020">
            <w:pPr>
              <w:ind w:right="-18"/>
              <w:jc w:val="both"/>
              <w:rPr>
                <w:color w:val="000000"/>
                <w:sz w:val="22"/>
                <w:szCs w:val="22"/>
              </w:rPr>
            </w:pPr>
            <w:r w:rsidRPr="0031582B">
              <w:rPr>
                <w:color w:val="000000"/>
                <w:sz w:val="22"/>
                <w:szCs w:val="22"/>
              </w:rPr>
              <w:t>Забезпеченість території населених пунктів оновленими топографо-геодезичними даними М 1:2 000,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45AFEA6" w14:textId="77777777" w:rsidR="002F4020" w:rsidRPr="009705AB" w:rsidRDefault="002F4020" w:rsidP="002F4020">
            <w:pPr>
              <w:jc w:val="center"/>
              <w:rPr>
                <w:b/>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11E81786" w14:textId="21176FA8" w:rsidR="002F4020" w:rsidRPr="009705AB" w:rsidRDefault="00186172" w:rsidP="002F4020">
            <w:pPr>
              <w:jc w:val="center"/>
              <w:rPr>
                <w:color w:val="000000"/>
                <w:lang w:val="ru-RU"/>
              </w:rPr>
            </w:pPr>
            <w:r>
              <w:rPr>
                <w:color w:val="000000"/>
                <w:lang w:val="ru-RU"/>
              </w:rPr>
              <w:t>21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0FDB34C4" w14:textId="1D4AC013" w:rsidR="002F4020" w:rsidRPr="009705AB" w:rsidRDefault="00186172" w:rsidP="002F4020">
            <w:pPr>
              <w:jc w:val="center"/>
              <w:rPr>
                <w:color w:val="000000"/>
              </w:rPr>
            </w:pPr>
            <w:r>
              <w:rPr>
                <w:color w:val="000000"/>
              </w:rPr>
              <w:t>21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78408CF" w14:textId="77777777" w:rsidR="002F4020" w:rsidRPr="009705AB" w:rsidRDefault="002F4020" w:rsidP="002F4020">
            <w:pPr>
              <w:jc w:val="center"/>
              <w:rPr>
                <w:color w:val="000000"/>
              </w:rPr>
            </w:pPr>
            <w:r>
              <w:rPr>
                <w:color w:val="000000"/>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F52E396" w14:textId="37E4ED9F" w:rsidR="002F4020" w:rsidRPr="009705AB" w:rsidRDefault="00186172" w:rsidP="002F4020">
            <w:pPr>
              <w:jc w:val="center"/>
              <w:rPr>
                <w:color w:val="000000"/>
              </w:rPr>
            </w:pPr>
            <w:r>
              <w:rPr>
                <w:color w:val="000000"/>
              </w:rPr>
              <w:t>40</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39F1CB08" w14:textId="32F67AA0" w:rsidR="002F4020" w:rsidRPr="009705AB" w:rsidRDefault="00186172" w:rsidP="002F4020">
            <w:pPr>
              <w:jc w:val="center"/>
              <w:rPr>
                <w:color w:val="000000"/>
              </w:rPr>
            </w:pPr>
            <w:r>
              <w:rPr>
                <w:color w:val="000000"/>
              </w:rPr>
              <w:t>40</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0C06CE12" w14:textId="77777777" w:rsidR="002F4020" w:rsidRPr="009705AB" w:rsidRDefault="002F4020" w:rsidP="002F4020">
            <w:pPr>
              <w:jc w:val="center"/>
              <w:rPr>
                <w:color w:val="000000"/>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C1C4C0C" w14:textId="77777777" w:rsidR="002F4020" w:rsidRPr="009705AB" w:rsidRDefault="00BC1461" w:rsidP="002F4020">
            <w:pPr>
              <w:jc w:val="center"/>
              <w:rPr>
                <w:color w:val="000000"/>
              </w:rPr>
            </w:pPr>
            <w:r>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9E5B73" w14:textId="77777777" w:rsidR="002F4020" w:rsidRPr="009705AB" w:rsidRDefault="00BC1461" w:rsidP="002F4020">
            <w:pPr>
              <w:jc w:val="center"/>
              <w:rPr>
                <w:color w:val="000000"/>
              </w:rPr>
            </w:pPr>
            <w:r>
              <w:rPr>
                <w:color w:val="000000"/>
              </w:rPr>
              <w:t>100</w:t>
            </w: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2A27249E" w14:textId="77777777" w:rsidR="002F4020" w:rsidRPr="009705AB" w:rsidRDefault="002F4020" w:rsidP="002F4020">
            <w:pPr>
              <w:jc w:val="center"/>
              <w:rPr>
                <w:color w:val="000000"/>
              </w:rPr>
            </w:pPr>
          </w:p>
        </w:tc>
      </w:tr>
    </w:tbl>
    <w:p w14:paraId="3C7AF2EE" w14:textId="281ACEE8" w:rsidR="004C1DD4" w:rsidRPr="00F74435" w:rsidRDefault="004C1DD4" w:rsidP="00131AFD">
      <w:pPr>
        <w:rPr>
          <w:sz w:val="28"/>
          <w:szCs w:val="28"/>
          <w:lang w:val="ru-RU"/>
        </w:rPr>
      </w:pPr>
    </w:p>
    <w:p w14:paraId="27805A32" w14:textId="63A0D2BC" w:rsidR="00F74435" w:rsidRDefault="00F74435" w:rsidP="00131AFD">
      <w:pPr>
        <w:rPr>
          <w:sz w:val="28"/>
          <w:szCs w:val="28"/>
          <w:lang w:val="ru-RU"/>
        </w:rPr>
      </w:pPr>
    </w:p>
    <w:p w14:paraId="2BC16438" w14:textId="77777777" w:rsidR="008F0790" w:rsidRPr="00F74435" w:rsidRDefault="008F0790" w:rsidP="00131AFD">
      <w:pPr>
        <w:rPr>
          <w:sz w:val="28"/>
          <w:szCs w:val="28"/>
          <w:lang w:val="ru-RU"/>
        </w:rPr>
      </w:pPr>
    </w:p>
    <w:p w14:paraId="500404BA" w14:textId="77777777" w:rsidR="00F74435" w:rsidRPr="00D92523" w:rsidRDefault="00F74435" w:rsidP="00F74435">
      <w:pPr>
        <w:tabs>
          <w:tab w:val="left" w:pos="3534"/>
          <w:tab w:val="left" w:pos="11199"/>
        </w:tabs>
        <w:rPr>
          <w:rFonts w:eastAsia="Times New Roman" w:cs="Times New Roman"/>
          <w:b/>
          <w:spacing w:val="1"/>
          <w:sz w:val="28"/>
          <w:szCs w:val="28"/>
        </w:rPr>
      </w:pPr>
      <w:r w:rsidRPr="00D92523">
        <w:rPr>
          <w:rFonts w:eastAsia="Times New Roman" w:cs="Times New Roman"/>
          <w:b/>
          <w:spacing w:val="1"/>
          <w:sz w:val="28"/>
          <w:szCs w:val="28"/>
        </w:rPr>
        <w:t xml:space="preserve">Секретар сільської ради </w:t>
      </w:r>
      <w:r w:rsidRPr="00D92523">
        <w:rPr>
          <w:rFonts w:eastAsia="Times New Roman" w:cs="Times New Roman"/>
          <w:b/>
          <w:spacing w:val="1"/>
          <w:sz w:val="28"/>
          <w:szCs w:val="28"/>
        </w:rPr>
        <w:tab/>
      </w:r>
      <w:r w:rsidRPr="00D92523">
        <w:rPr>
          <w:rFonts w:eastAsia="Times New Roman" w:cs="Times New Roman"/>
          <w:b/>
          <w:spacing w:val="1"/>
          <w:sz w:val="28"/>
          <w:szCs w:val="28"/>
        </w:rPr>
        <w:tab/>
        <w:t xml:space="preserve">Лариса </w:t>
      </w:r>
      <w:proofErr w:type="spellStart"/>
      <w:r w:rsidRPr="00D92523">
        <w:rPr>
          <w:rFonts w:eastAsia="Times New Roman" w:cs="Times New Roman"/>
          <w:b/>
          <w:spacing w:val="1"/>
          <w:sz w:val="28"/>
          <w:szCs w:val="28"/>
        </w:rPr>
        <w:t>РЕЙПАШІ</w:t>
      </w:r>
      <w:proofErr w:type="spellEnd"/>
    </w:p>
    <w:p w14:paraId="453646CF" w14:textId="77777777" w:rsidR="00F74435" w:rsidRPr="00D92523" w:rsidRDefault="00F74435" w:rsidP="00F74435">
      <w:pPr>
        <w:tabs>
          <w:tab w:val="left" w:pos="3534"/>
          <w:tab w:val="left" w:pos="9072"/>
        </w:tabs>
        <w:rPr>
          <w:rFonts w:eastAsia="Times New Roman" w:cs="Times New Roman"/>
          <w:b/>
          <w:spacing w:val="1"/>
          <w:sz w:val="28"/>
          <w:szCs w:val="28"/>
        </w:rPr>
      </w:pPr>
    </w:p>
    <w:p w14:paraId="44AE6F7A" w14:textId="77777777" w:rsidR="00F74435" w:rsidRPr="00F74435" w:rsidRDefault="00F74435" w:rsidP="00131AFD">
      <w:pPr>
        <w:rPr>
          <w:sz w:val="28"/>
          <w:szCs w:val="28"/>
          <w:lang w:val="ru-RU"/>
        </w:rPr>
      </w:pPr>
    </w:p>
    <w:sectPr w:rsidR="00F74435" w:rsidRPr="00F74435" w:rsidSect="00731D27">
      <w:pgSz w:w="16838" w:h="11906" w:orient="landscape"/>
      <w:pgMar w:top="1134" w:right="851" w:bottom="1134"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D1396" w14:textId="77777777" w:rsidR="003C7A8C" w:rsidRDefault="003C7A8C" w:rsidP="007268D4">
      <w:r>
        <w:separator/>
      </w:r>
    </w:p>
  </w:endnote>
  <w:endnote w:type="continuationSeparator" w:id="0">
    <w:p w14:paraId="78383DEB" w14:textId="77777777" w:rsidR="003C7A8C" w:rsidRDefault="003C7A8C" w:rsidP="0072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9654F" w14:textId="77777777" w:rsidR="003C7A8C" w:rsidRDefault="003C7A8C" w:rsidP="007268D4">
      <w:r>
        <w:separator/>
      </w:r>
    </w:p>
  </w:footnote>
  <w:footnote w:type="continuationSeparator" w:id="0">
    <w:p w14:paraId="0BFDF9DA" w14:textId="77777777" w:rsidR="003C7A8C" w:rsidRDefault="003C7A8C" w:rsidP="007268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267540"/>
      <w:docPartObj>
        <w:docPartGallery w:val="Page Numbers (Top of Page)"/>
        <w:docPartUnique/>
      </w:docPartObj>
    </w:sdtPr>
    <w:sdtEndPr>
      <w:rPr>
        <w:sz w:val="24"/>
        <w:szCs w:val="24"/>
      </w:rPr>
    </w:sdtEndPr>
    <w:sdtContent>
      <w:p w14:paraId="2B99723E" w14:textId="32B35A15" w:rsidR="007268D4" w:rsidRPr="007268D4" w:rsidRDefault="007268D4">
        <w:pPr>
          <w:pStyle w:val="a3"/>
          <w:jc w:val="center"/>
          <w:rPr>
            <w:sz w:val="24"/>
            <w:szCs w:val="24"/>
          </w:rPr>
        </w:pPr>
        <w:r w:rsidRPr="007268D4">
          <w:rPr>
            <w:sz w:val="24"/>
            <w:szCs w:val="24"/>
          </w:rPr>
          <w:fldChar w:fldCharType="begin"/>
        </w:r>
        <w:r w:rsidRPr="007268D4">
          <w:rPr>
            <w:sz w:val="24"/>
            <w:szCs w:val="24"/>
          </w:rPr>
          <w:instrText>PAGE   \* MERGEFORMAT</w:instrText>
        </w:r>
        <w:r w:rsidRPr="007268D4">
          <w:rPr>
            <w:sz w:val="24"/>
            <w:szCs w:val="24"/>
          </w:rPr>
          <w:fldChar w:fldCharType="separate"/>
        </w:r>
        <w:r w:rsidR="008F0790" w:rsidRPr="008F0790">
          <w:rPr>
            <w:noProof/>
            <w:sz w:val="24"/>
            <w:szCs w:val="24"/>
            <w:lang w:val="ru-RU"/>
          </w:rPr>
          <w:t>2</w:t>
        </w:r>
        <w:r w:rsidRPr="007268D4">
          <w:rPr>
            <w:sz w:val="24"/>
            <w:szCs w:val="24"/>
          </w:rPr>
          <w:fldChar w:fldCharType="end"/>
        </w:r>
      </w:p>
    </w:sdtContent>
  </w:sdt>
  <w:p w14:paraId="4A63D566" w14:textId="77777777" w:rsidR="007268D4" w:rsidRDefault="007268D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5E3B"/>
    <w:multiLevelType w:val="multilevel"/>
    <w:tmpl w:val="EB7EF08C"/>
    <w:lvl w:ilvl="0">
      <w:start w:val="1"/>
      <w:numFmt w:val="decimal"/>
      <w:lvlText w:val="%1."/>
      <w:lvlJc w:val="left"/>
      <w:pPr>
        <w:ind w:left="1395" w:hanging="855"/>
      </w:pPr>
      <w:rPr>
        <w:rFonts w:hint="default"/>
      </w:rPr>
    </w:lvl>
    <w:lvl w:ilvl="1">
      <w:start w:val="2"/>
      <w:numFmt w:val="decimal"/>
      <w:isLgl/>
      <w:lvlText w:val="%1.%2."/>
      <w:lvlJc w:val="left"/>
      <w:pPr>
        <w:ind w:left="1432" w:hanging="810"/>
      </w:pPr>
      <w:rPr>
        <w:rFonts w:hint="default"/>
      </w:rPr>
    </w:lvl>
    <w:lvl w:ilvl="2">
      <w:start w:val="12"/>
      <w:numFmt w:val="decimal"/>
      <w:isLgl/>
      <w:lvlText w:val="%1.%2.%3."/>
      <w:lvlJc w:val="left"/>
      <w:pPr>
        <w:ind w:left="1514" w:hanging="81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948" w:hanging="1080"/>
      </w:pPr>
      <w:rPr>
        <w:rFonts w:hint="default"/>
      </w:rPr>
    </w:lvl>
    <w:lvl w:ilvl="5">
      <w:start w:val="1"/>
      <w:numFmt w:val="decimal"/>
      <w:isLgl/>
      <w:lvlText w:val="%1.%2.%3.%4.%5.%6."/>
      <w:lvlJc w:val="left"/>
      <w:pPr>
        <w:ind w:left="2390" w:hanging="1440"/>
      </w:pPr>
      <w:rPr>
        <w:rFonts w:hint="default"/>
      </w:rPr>
    </w:lvl>
    <w:lvl w:ilvl="6">
      <w:start w:val="1"/>
      <w:numFmt w:val="decimal"/>
      <w:isLgl/>
      <w:lvlText w:val="%1.%2.%3.%4.%5.%6.%7."/>
      <w:lvlJc w:val="left"/>
      <w:pPr>
        <w:ind w:left="2832" w:hanging="1800"/>
      </w:pPr>
      <w:rPr>
        <w:rFonts w:hint="default"/>
      </w:rPr>
    </w:lvl>
    <w:lvl w:ilvl="7">
      <w:start w:val="1"/>
      <w:numFmt w:val="decimal"/>
      <w:isLgl/>
      <w:lvlText w:val="%1.%2.%3.%4.%5.%6.%7.%8."/>
      <w:lvlJc w:val="left"/>
      <w:pPr>
        <w:ind w:left="2914" w:hanging="1800"/>
      </w:pPr>
      <w:rPr>
        <w:rFonts w:hint="default"/>
      </w:rPr>
    </w:lvl>
    <w:lvl w:ilvl="8">
      <w:start w:val="1"/>
      <w:numFmt w:val="decimal"/>
      <w:isLgl/>
      <w:lvlText w:val="%1.%2.%3.%4.%5.%6.%7.%8.%9."/>
      <w:lvlJc w:val="left"/>
      <w:pPr>
        <w:ind w:left="3356" w:hanging="2160"/>
      </w:pPr>
      <w:rPr>
        <w:rFonts w:hint="default"/>
      </w:rPr>
    </w:lvl>
  </w:abstractNum>
  <w:abstractNum w:abstractNumId="1" w15:restartNumberingAfterBreak="0">
    <w:nsid w:val="24563901"/>
    <w:multiLevelType w:val="hybridMultilevel"/>
    <w:tmpl w:val="10EEF1FA"/>
    <w:lvl w:ilvl="0" w:tplc="C5028500">
      <w:start w:val="5"/>
      <w:numFmt w:val="bullet"/>
      <w:lvlText w:val="-"/>
      <w:lvlJc w:val="left"/>
      <w:pPr>
        <w:ind w:left="720" w:hanging="360"/>
      </w:pPr>
      <w:rPr>
        <w:rFonts w:ascii="Times New Roman" w:eastAsia="Times New Roman" w:hAnsi="Times New Roman"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4DA1529"/>
    <w:multiLevelType w:val="hybridMultilevel"/>
    <w:tmpl w:val="3BD4B4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0C02B15"/>
    <w:multiLevelType w:val="hybridMultilevel"/>
    <w:tmpl w:val="19FADC32"/>
    <w:lvl w:ilvl="0" w:tplc="4D3ECAEA">
      <w:start w:val="1"/>
      <w:numFmt w:val="bullet"/>
      <w:lvlText w:val="-"/>
      <w:lvlJc w:val="left"/>
      <w:pPr>
        <w:ind w:left="1647" w:hanging="360"/>
      </w:pPr>
      <w:rPr>
        <w:rFonts w:ascii="Times New Roman" w:eastAsia="SimSu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4" w15:restartNumberingAfterBreak="0">
    <w:nsid w:val="511E3668"/>
    <w:multiLevelType w:val="multilevel"/>
    <w:tmpl w:val="16B4520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59532031"/>
    <w:multiLevelType w:val="hybridMultilevel"/>
    <w:tmpl w:val="02B09358"/>
    <w:lvl w:ilvl="0" w:tplc="08E69D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84317AC"/>
    <w:multiLevelType w:val="multilevel"/>
    <w:tmpl w:val="EB7EF08C"/>
    <w:lvl w:ilvl="0">
      <w:start w:val="1"/>
      <w:numFmt w:val="decimal"/>
      <w:lvlText w:val="%1."/>
      <w:lvlJc w:val="left"/>
      <w:pPr>
        <w:ind w:left="1395" w:hanging="855"/>
      </w:pPr>
      <w:rPr>
        <w:rFonts w:hint="default"/>
      </w:rPr>
    </w:lvl>
    <w:lvl w:ilvl="1">
      <w:start w:val="2"/>
      <w:numFmt w:val="decimal"/>
      <w:isLgl/>
      <w:lvlText w:val="%1.%2."/>
      <w:lvlJc w:val="left"/>
      <w:pPr>
        <w:ind w:left="1432" w:hanging="810"/>
      </w:pPr>
      <w:rPr>
        <w:rFonts w:hint="default"/>
      </w:rPr>
    </w:lvl>
    <w:lvl w:ilvl="2">
      <w:start w:val="12"/>
      <w:numFmt w:val="decimal"/>
      <w:isLgl/>
      <w:lvlText w:val="%1.%2.%3."/>
      <w:lvlJc w:val="left"/>
      <w:pPr>
        <w:ind w:left="1514" w:hanging="81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948" w:hanging="1080"/>
      </w:pPr>
      <w:rPr>
        <w:rFonts w:hint="default"/>
      </w:rPr>
    </w:lvl>
    <w:lvl w:ilvl="5">
      <w:start w:val="1"/>
      <w:numFmt w:val="decimal"/>
      <w:isLgl/>
      <w:lvlText w:val="%1.%2.%3.%4.%5.%6."/>
      <w:lvlJc w:val="left"/>
      <w:pPr>
        <w:ind w:left="2390" w:hanging="1440"/>
      </w:pPr>
      <w:rPr>
        <w:rFonts w:hint="default"/>
      </w:rPr>
    </w:lvl>
    <w:lvl w:ilvl="6">
      <w:start w:val="1"/>
      <w:numFmt w:val="decimal"/>
      <w:isLgl/>
      <w:lvlText w:val="%1.%2.%3.%4.%5.%6.%7."/>
      <w:lvlJc w:val="left"/>
      <w:pPr>
        <w:ind w:left="2832" w:hanging="1800"/>
      </w:pPr>
      <w:rPr>
        <w:rFonts w:hint="default"/>
      </w:rPr>
    </w:lvl>
    <w:lvl w:ilvl="7">
      <w:start w:val="1"/>
      <w:numFmt w:val="decimal"/>
      <w:isLgl/>
      <w:lvlText w:val="%1.%2.%3.%4.%5.%6.%7.%8."/>
      <w:lvlJc w:val="left"/>
      <w:pPr>
        <w:ind w:left="2914" w:hanging="1800"/>
      </w:pPr>
      <w:rPr>
        <w:rFonts w:hint="default"/>
      </w:rPr>
    </w:lvl>
    <w:lvl w:ilvl="8">
      <w:start w:val="1"/>
      <w:numFmt w:val="decimal"/>
      <w:isLgl/>
      <w:lvlText w:val="%1.%2.%3.%4.%5.%6.%7.%8.%9."/>
      <w:lvlJc w:val="left"/>
      <w:pPr>
        <w:ind w:left="3356" w:hanging="2160"/>
      </w:pPr>
      <w:rPr>
        <w:rFonts w:hint="default"/>
      </w:r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D7"/>
    <w:rsid w:val="00001AA6"/>
    <w:rsid w:val="00003BCF"/>
    <w:rsid w:val="00003EFA"/>
    <w:rsid w:val="000052BC"/>
    <w:rsid w:val="00010958"/>
    <w:rsid w:val="00013B1E"/>
    <w:rsid w:val="000145E2"/>
    <w:rsid w:val="00016D49"/>
    <w:rsid w:val="00020395"/>
    <w:rsid w:val="00023C0A"/>
    <w:rsid w:val="00024F88"/>
    <w:rsid w:val="00031F01"/>
    <w:rsid w:val="00034E26"/>
    <w:rsid w:val="00037648"/>
    <w:rsid w:val="00046624"/>
    <w:rsid w:val="00047769"/>
    <w:rsid w:val="00052EE4"/>
    <w:rsid w:val="00054410"/>
    <w:rsid w:val="000570FB"/>
    <w:rsid w:val="000618C5"/>
    <w:rsid w:val="000631DF"/>
    <w:rsid w:val="00065394"/>
    <w:rsid w:val="0006709C"/>
    <w:rsid w:val="0007092B"/>
    <w:rsid w:val="00071F11"/>
    <w:rsid w:val="00074864"/>
    <w:rsid w:val="000773B8"/>
    <w:rsid w:val="0008048B"/>
    <w:rsid w:val="00081675"/>
    <w:rsid w:val="000827AC"/>
    <w:rsid w:val="00083E5F"/>
    <w:rsid w:val="00084959"/>
    <w:rsid w:val="00084F5A"/>
    <w:rsid w:val="0008716A"/>
    <w:rsid w:val="00087558"/>
    <w:rsid w:val="0009141F"/>
    <w:rsid w:val="00095CF7"/>
    <w:rsid w:val="000A06EC"/>
    <w:rsid w:val="000A0D2D"/>
    <w:rsid w:val="000A4A7F"/>
    <w:rsid w:val="000A4DAA"/>
    <w:rsid w:val="000B0873"/>
    <w:rsid w:val="000B1F65"/>
    <w:rsid w:val="000B4F9B"/>
    <w:rsid w:val="000B73C9"/>
    <w:rsid w:val="000C01D8"/>
    <w:rsid w:val="000C1857"/>
    <w:rsid w:val="000E155A"/>
    <w:rsid w:val="000F00FB"/>
    <w:rsid w:val="000F13A5"/>
    <w:rsid w:val="000F3057"/>
    <w:rsid w:val="001007AE"/>
    <w:rsid w:val="001039D6"/>
    <w:rsid w:val="00103C46"/>
    <w:rsid w:val="00105814"/>
    <w:rsid w:val="00106638"/>
    <w:rsid w:val="00112D08"/>
    <w:rsid w:val="001212A3"/>
    <w:rsid w:val="00131112"/>
    <w:rsid w:val="00131AFD"/>
    <w:rsid w:val="00132DA5"/>
    <w:rsid w:val="0013694A"/>
    <w:rsid w:val="00143691"/>
    <w:rsid w:val="001452D7"/>
    <w:rsid w:val="00153D0D"/>
    <w:rsid w:val="00163F69"/>
    <w:rsid w:val="00165903"/>
    <w:rsid w:val="00166D03"/>
    <w:rsid w:val="0016761E"/>
    <w:rsid w:val="001676FC"/>
    <w:rsid w:val="001729CA"/>
    <w:rsid w:val="0017735B"/>
    <w:rsid w:val="00186172"/>
    <w:rsid w:val="00197F97"/>
    <w:rsid w:val="001B0647"/>
    <w:rsid w:val="001B3B40"/>
    <w:rsid w:val="001C2DCC"/>
    <w:rsid w:val="001C455E"/>
    <w:rsid w:val="001C492A"/>
    <w:rsid w:val="001C6C1B"/>
    <w:rsid w:val="001C7962"/>
    <w:rsid w:val="001D5A7B"/>
    <w:rsid w:val="001D6A65"/>
    <w:rsid w:val="001E4940"/>
    <w:rsid w:val="001E7196"/>
    <w:rsid w:val="001E7F42"/>
    <w:rsid w:val="001F0DD0"/>
    <w:rsid w:val="00206733"/>
    <w:rsid w:val="00207CE2"/>
    <w:rsid w:val="0021032E"/>
    <w:rsid w:val="002133D6"/>
    <w:rsid w:val="00213B36"/>
    <w:rsid w:val="00216236"/>
    <w:rsid w:val="00216A6B"/>
    <w:rsid w:val="002229B4"/>
    <w:rsid w:val="00226E91"/>
    <w:rsid w:val="00231484"/>
    <w:rsid w:val="0023466D"/>
    <w:rsid w:val="00234C61"/>
    <w:rsid w:val="00236AD8"/>
    <w:rsid w:val="00236F6C"/>
    <w:rsid w:val="00244A13"/>
    <w:rsid w:val="002467AB"/>
    <w:rsid w:val="00247D47"/>
    <w:rsid w:val="00254783"/>
    <w:rsid w:val="00262BE7"/>
    <w:rsid w:val="002644D6"/>
    <w:rsid w:val="00265E70"/>
    <w:rsid w:val="00266CBD"/>
    <w:rsid w:val="00266F15"/>
    <w:rsid w:val="00271D89"/>
    <w:rsid w:val="0027200E"/>
    <w:rsid w:val="002765DD"/>
    <w:rsid w:val="002779B2"/>
    <w:rsid w:val="00285A30"/>
    <w:rsid w:val="00285DA9"/>
    <w:rsid w:val="00287B87"/>
    <w:rsid w:val="00294B73"/>
    <w:rsid w:val="00295557"/>
    <w:rsid w:val="002A1942"/>
    <w:rsid w:val="002A4132"/>
    <w:rsid w:val="002A4FAD"/>
    <w:rsid w:val="002A6A09"/>
    <w:rsid w:val="002B13E3"/>
    <w:rsid w:val="002B2E84"/>
    <w:rsid w:val="002C359B"/>
    <w:rsid w:val="002D03A9"/>
    <w:rsid w:val="002D5BD4"/>
    <w:rsid w:val="002D774F"/>
    <w:rsid w:val="002D7CC6"/>
    <w:rsid w:val="002E2303"/>
    <w:rsid w:val="002E3172"/>
    <w:rsid w:val="002E57E2"/>
    <w:rsid w:val="002E615F"/>
    <w:rsid w:val="002E6948"/>
    <w:rsid w:val="002F0ABE"/>
    <w:rsid w:val="002F22D2"/>
    <w:rsid w:val="002F4020"/>
    <w:rsid w:val="0031582B"/>
    <w:rsid w:val="00317FE2"/>
    <w:rsid w:val="003205E9"/>
    <w:rsid w:val="0032335B"/>
    <w:rsid w:val="00323D32"/>
    <w:rsid w:val="003267C0"/>
    <w:rsid w:val="00326EA0"/>
    <w:rsid w:val="00330DC8"/>
    <w:rsid w:val="003320C8"/>
    <w:rsid w:val="00342151"/>
    <w:rsid w:val="00345714"/>
    <w:rsid w:val="00350417"/>
    <w:rsid w:val="0035063E"/>
    <w:rsid w:val="00354AD6"/>
    <w:rsid w:val="00360039"/>
    <w:rsid w:val="003609B5"/>
    <w:rsid w:val="00360CE7"/>
    <w:rsid w:val="00361ABC"/>
    <w:rsid w:val="0036223D"/>
    <w:rsid w:val="00365E32"/>
    <w:rsid w:val="00366641"/>
    <w:rsid w:val="00372EF1"/>
    <w:rsid w:val="00374D72"/>
    <w:rsid w:val="00375735"/>
    <w:rsid w:val="00376902"/>
    <w:rsid w:val="00377145"/>
    <w:rsid w:val="003772E2"/>
    <w:rsid w:val="00377929"/>
    <w:rsid w:val="003807FA"/>
    <w:rsid w:val="003808FF"/>
    <w:rsid w:val="0038666E"/>
    <w:rsid w:val="00390F8B"/>
    <w:rsid w:val="003942C7"/>
    <w:rsid w:val="00397482"/>
    <w:rsid w:val="003A65C6"/>
    <w:rsid w:val="003A7BE1"/>
    <w:rsid w:val="003B1BF5"/>
    <w:rsid w:val="003B755B"/>
    <w:rsid w:val="003C0F52"/>
    <w:rsid w:val="003C7A8C"/>
    <w:rsid w:val="003D5FEA"/>
    <w:rsid w:val="003D7CA3"/>
    <w:rsid w:val="003F029E"/>
    <w:rsid w:val="003F031C"/>
    <w:rsid w:val="003F0A9A"/>
    <w:rsid w:val="003F290F"/>
    <w:rsid w:val="003F2994"/>
    <w:rsid w:val="003F2CD1"/>
    <w:rsid w:val="003F68DD"/>
    <w:rsid w:val="003F7A6B"/>
    <w:rsid w:val="00410ABB"/>
    <w:rsid w:val="00410CAA"/>
    <w:rsid w:val="00411266"/>
    <w:rsid w:val="00412210"/>
    <w:rsid w:val="00413BDC"/>
    <w:rsid w:val="00425B27"/>
    <w:rsid w:val="0043116C"/>
    <w:rsid w:val="004444A4"/>
    <w:rsid w:val="00446360"/>
    <w:rsid w:val="00447171"/>
    <w:rsid w:val="00447F13"/>
    <w:rsid w:val="00466238"/>
    <w:rsid w:val="00467367"/>
    <w:rsid w:val="0046751E"/>
    <w:rsid w:val="00470655"/>
    <w:rsid w:val="0047219E"/>
    <w:rsid w:val="00473F02"/>
    <w:rsid w:val="00474C1D"/>
    <w:rsid w:val="00480ED8"/>
    <w:rsid w:val="004816B3"/>
    <w:rsid w:val="004837FD"/>
    <w:rsid w:val="00484F1E"/>
    <w:rsid w:val="00496F87"/>
    <w:rsid w:val="004A0C2C"/>
    <w:rsid w:val="004B24FD"/>
    <w:rsid w:val="004B2C5D"/>
    <w:rsid w:val="004B65D1"/>
    <w:rsid w:val="004C1DD4"/>
    <w:rsid w:val="004C2E8D"/>
    <w:rsid w:val="004C5657"/>
    <w:rsid w:val="004D0E0D"/>
    <w:rsid w:val="004E7780"/>
    <w:rsid w:val="004F0923"/>
    <w:rsid w:val="004F1558"/>
    <w:rsid w:val="00500410"/>
    <w:rsid w:val="00503DFA"/>
    <w:rsid w:val="005145E7"/>
    <w:rsid w:val="00515968"/>
    <w:rsid w:val="00520221"/>
    <w:rsid w:val="005216E7"/>
    <w:rsid w:val="0052235A"/>
    <w:rsid w:val="00535C5E"/>
    <w:rsid w:val="00542A8E"/>
    <w:rsid w:val="00545F17"/>
    <w:rsid w:val="00550945"/>
    <w:rsid w:val="0056361E"/>
    <w:rsid w:val="00563E24"/>
    <w:rsid w:val="005667BC"/>
    <w:rsid w:val="00566CF2"/>
    <w:rsid w:val="005753C2"/>
    <w:rsid w:val="00580AA0"/>
    <w:rsid w:val="00580B78"/>
    <w:rsid w:val="00582290"/>
    <w:rsid w:val="00584B50"/>
    <w:rsid w:val="00596440"/>
    <w:rsid w:val="005971E1"/>
    <w:rsid w:val="005A4FAD"/>
    <w:rsid w:val="005A5C72"/>
    <w:rsid w:val="005C4F4A"/>
    <w:rsid w:val="005C69F9"/>
    <w:rsid w:val="005D020F"/>
    <w:rsid w:val="005D2C2F"/>
    <w:rsid w:val="005D6891"/>
    <w:rsid w:val="005E6D6A"/>
    <w:rsid w:val="005F06C5"/>
    <w:rsid w:val="005F2422"/>
    <w:rsid w:val="005F306E"/>
    <w:rsid w:val="005F3D21"/>
    <w:rsid w:val="005F4064"/>
    <w:rsid w:val="005F45BE"/>
    <w:rsid w:val="005F4FC4"/>
    <w:rsid w:val="005F5B00"/>
    <w:rsid w:val="005F5E58"/>
    <w:rsid w:val="00604233"/>
    <w:rsid w:val="00604C59"/>
    <w:rsid w:val="00612952"/>
    <w:rsid w:val="00624876"/>
    <w:rsid w:val="00627A75"/>
    <w:rsid w:val="0063046C"/>
    <w:rsid w:val="00630E65"/>
    <w:rsid w:val="00631675"/>
    <w:rsid w:val="00633522"/>
    <w:rsid w:val="00633E7D"/>
    <w:rsid w:val="006375DF"/>
    <w:rsid w:val="00645D9B"/>
    <w:rsid w:val="00655009"/>
    <w:rsid w:val="006556BC"/>
    <w:rsid w:val="0066189F"/>
    <w:rsid w:val="006649F9"/>
    <w:rsid w:val="00667B10"/>
    <w:rsid w:val="0067038E"/>
    <w:rsid w:val="00670F5D"/>
    <w:rsid w:val="006750C0"/>
    <w:rsid w:val="00675468"/>
    <w:rsid w:val="006762A5"/>
    <w:rsid w:val="00680498"/>
    <w:rsid w:val="00680FE5"/>
    <w:rsid w:val="00686EDD"/>
    <w:rsid w:val="00692A00"/>
    <w:rsid w:val="00695D13"/>
    <w:rsid w:val="00696170"/>
    <w:rsid w:val="006B2DB8"/>
    <w:rsid w:val="006B30CF"/>
    <w:rsid w:val="006C2F00"/>
    <w:rsid w:val="006C492D"/>
    <w:rsid w:val="006C61A1"/>
    <w:rsid w:val="006D0512"/>
    <w:rsid w:val="006D2318"/>
    <w:rsid w:val="006D2FFC"/>
    <w:rsid w:val="006D5AB4"/>
    <w:rsid w:val="006D7CCB"/>
    <w:rsid w:val="006E11B1"/>
    <w:rsid w:val="006F0109"/>
    <w:rsid w:val="00710F2E"/>
    <w:rsid w:val="00712749"/>
    <w:rsid w:val="00716F0B"/>
    <w:rsid w:val="007176F9"/>
    <w:rsid w:val="0072029E"/>
    <w:rsid w:val="007219D8"/>
    <w:rsid w:val="007239E1"/>
    <w:rsid w:val="0072454A"/>
    <w:rsid w:val="00725666"/>
    <w:rsid w:val="007268D4"/>
    <w:rsid w:val="007273A6"/>
    <w:rsid w:val="00731564"/>
    <w:rsid w:val="00731D27"/>
    <w:rsid w:val="0074448C"/>
    <w:rsid w:val="00745224"/>
    <w:rsid w:val="00745A5C"/>
    <w:rsid w:val="00753F9C"/>
    <w:rsid w:val="00755F13"/>
    <w:rsid w:val="00761967"/>
    <w:rsid w:val="007629F1"/>
    <w:rsid w:val="00772335"/>
    <w:rsid w:val="00772E88"/>
    <w:rsid w:val="00780EE8"/>
    <w:rsid w:val="00782823"/>
    <w:rsid w:val="007934B5"/>
    <w:rsid w:val="007A6DD1"/>
    <w:rsid w:val="007B2CF2"/>
    <w:rsid w:val="007B3513"/>
    <w:rsid w:val="007B5B94"/>
    <w:rsid w:val="007C400C"/>
    <w:rsid w:val="007C49FB"/>
    <w:rsid w:val="007C5627"/>
    <w:rsid w:val="007C5771"/>
    <w:rsid w:val="007C5B7B"/>
    <w:rsid w:val="007C6C08"/>
    <w:rsid w:val="007E0648"/>
    <w:rsid w:val="007E67E5"/>
    <w:rsid w:val="007F2713"/>
    <w:rsid w:val="007F3F72"/>
    <w:rsid w:val="008077C8"/>
    <w:rsid w:val="0081310B"/>
    <w:rsid w:val="00814378"/>
    <w:rsid w:val="00815920"/>
    <w:rsid w:val="00815C82"/>
    <w:rsid w:val="008175EE"/>
    <w:rsid w:val="0082524D"/>
    <w:rsid w:val="00833922"/>
    <w:rsid w:val="0084471F"/>
    <w:rsid w:val="0084540B"/>
    <w:rsid w:val="0084571A"/>
    <w:rsid w:val="008551F9"/>
    <w:rsid w:val="0085749D"/>
    <w:rsid w:val="0086711D"/>
    <w:rsid w:val="00874F40"/>
    <w:rsid w:val="00875381"/>
    <w:rsid w:val="00882132"/>
    <w:rsid w:val="0088306D"/>
    <w:rsid w:val="0089059A"/>
    <w:rsid w:val="00891F02"/>
    <w:rsid w:val="0089329D"/>
    <w:rsid w:val="0089617D"/>
    <w:rsid w:val="008A0235"/>
    <w:rsid w:val="008A0FED"/>
    <w:rsid w:val="008A4E1D"/>
    <w:rsid w:val="008B173F"/>
    <w:rsid w:val="008B2DF7"/>
    <w:rsid w:val="008B2F81"/>
    <w:rsid w:val="008B57CC"/>
    <w:rsid w:val="008B6A1C"/>
    <w:rsid w:val="008B7324"/>
    <w:rsid w:val="008C0B69"/>
    <w:rsid w:val="008C231A"/>
    <w:rsid w:val="008C26AC"/>
    <w:rsid w:val="008C2717"/>
    <w:rsid w:val="008C5C21"/>
    <w:rsid w:val="008D3E13"/>
    <w:rsid w:val="008D6E31"/>
    <w:rsid w:val="008E444C"/>
    <w:rsid w:val="008E6F6E"/>
    <w:rsid w:val="008F0790"/>
    <w:rsid w:val="008F6025"/>
    <w:rsid w:val="00901830"/>
    <w:rsid w:val="00903140"/>
    <w:rsid w:val="00906BBC"/>
    <w:rsid w:val="00915BE5"/>
    <w:rsid w:val="00917825"/>
    <w:rsid w:val="00920854"/>
    <w:rsid w:val="00921230"/>
    <w:rsid w:val="009217ED"/>
    <w:rsid w:val="00924D96"/>
    <w:rsid w:val="009342DB"/>
    <w:rsid w:val="00934549"/>
    <w:rsid w:val="0093472C"/>
    <w:rsid w:val="00936651"/>
    <w:rsid w:val="0095235E"/>
    <w:rsid w:val="00960BF6"/>
    <w:rsid w:val="0096228F"/>
    <w:rsid w:val="00964DA8"/>
    <w:rsid w:val="00970964"/>
    <w:rsid w:val="00971BEE"/>
    <w:rsid w:val="00976697"/>
    <w:rsid w:val="00981441"/>
    <w:rsid w:val="0098742D"/>
    <w:rsid w:val="009919DA"/>
    <w:rsid w:val="009933F0"/>
    <w:rsid w:val="00993EAE"/>
    <w:rsid w:val="009A1CA2"/>
    <w:rsid w:val="009A3306"/>
    <w:rsid w:val="009A3B1F"/>
    <w:rsid w:val="009A44DF"/>
    <w:rsid w:val="009A5CEB"/>
    <w:rsid w:val="009B372F"/>
    <w:rsid w:val="009B5914"/>
    <w:rsid w:val="009C615F"/>
    <w:rsid w:val="009C6887"/>
    <w:rsid w:val="009C77F0"/>
    <w:rsid w:val="009D73D1"/>
    <w:rsid w:val="009E1C88"/>
    <w:rsid w:val="009E6005"/>
    <w:rsid w:val="009F582B"/>
    <w:rsid w:val="00A016DC"/>
    <w:rsid w:val="00A0750E"/>
    <w:rsid w:val="00A127C5"/>
    <w:rsid w:val="00A15CF4"/>
    <w:rsid w:val="00A23BD5"/>
    <w:rsid w:val="00A2592F"/>
    <w:rsid w:val="00A265A7"/>
    <w:rsid w:val="00A3070E"/>
    <w:rsid w:val="00A331A3"/>
    <w:rsid w:val="00A34207"/>
    <w:rsid w:val="00A35A68"/>
    <w:rsid w:val="00A36AD3"/>
    <w:rsid w:val="00A40F89"/>
    <w:rsid w:val="00A42088"/>
    <w:rsid w:val="00A42EB8"/>
    <w:rsid w:val="00A44C9F"/>
    <w:rsid w:val="00A564D7"/>
    <w:rsid w:val="00A5694F"/>
    <w:rsid w:val="00A5746E"/>
    <w:rsid w:val="00A60E90"/>
    <w:rsid w:val="00A66283"/>
    <w:rsid w:val="00A6759B"/>
    <w:rsid w:val="00A7046C"/>
    <w:rsid w:val="00A70601"/>
    <w:rsid w:val="00A73233"/>
    <w:rsid w:val="00A76D4C"/>
    <w:rsid w:val="00A76E1B"/>
    <w:rsid w:val="00A80478"/>
    <w:rsid w:val="00A81A10"/>
    <w:rsid w:val="00A82CE4"/>
    <w:rsid w:val="00A95239"/>
    <w:rsid w:val="00AA0314"/>
    <w:rsid w:val="00AA0866"/>
    <w:rsid w:val="00AA4BBA"/>
    <w:rsid w:val="00AA5E91"/>
    <w:rsid w:val="00AB3E41"/>
    <w:rsid w:val="00AB4FB5"/>
    <w:rsid w:val="00AB57A5"/>
    <w:rsid w:val="00AB69C9"/>
    <w:rsid w:val="00AB72A5"/>
    <w:rsid w:val="00AD1574"/>
    <w:rsid w:val="00AE590C"/>
    <w:rsid w:val="00AF4BB8"/>
    <w:rsid w:val="00B00A23"/>
    <w:rsid w:val="00B00F50"/>
    <w:rsid w:val="00B17C1C"/>
    <w:rsid w:val="00B2015A"/>
    <w:rsid w:val="00B21788"/>
    <w:rsid w:val="00B25C22"/>
    <w:rsid w:val="00B27E94"/>
    <w:rsid w:val="00B30092"/>
    <w:rsid w:val="00B33273"/>
    <w:rsid w:val="00B35A25"/>
    <w:rsid w:val="00B4655D"/>
    <w:rsid w:val="00B51ED4"/>
    <w:rsid w:val="00B529D4"/>
    <w:rsid w:val="00B53ED7"/>
    <w:rsid w:val="00B64B1E"/>
    <w:rsid w:val="00B664F6"/>
    <w:rsid w:val="00B67F9B"/>
    <w:rsid w:val="00B704E9"/>
    <w:rsid w:val="00B72A1D"/>
    <w:rsid w:val="00B733B5"/>
    <w:rsid w:val="00B749FB"/>
    <w:rsid w:val="00B752D1"/>
    <w:rsid w:val="00B80530"/>
    <w:rsid w:val="00B80AA5"/>
    <w:rsid w:val="00B81473"/>
    <w:rsid w:val="00B858D6"/>
    <w:rsid w:val="00B85C19"/>
    <w:rsid w:val="00B91626"/>
    <w:rsid w:val="00B93E41"/>
    <w:rsid w:val="00B95E88"/>
    <w:rsid w:val="00BA1773"/>
    <w:rsid w:val="00BA1971"/>
    <w:rsid w:val="00BA7B95"/>
    <w:rsid w:val="00BB474A"/>
    <w:rsid w:val="00BB4FAD"/>
    <w:rsid w:val="00BB5F03"/>
    <w:rsid w:val="00BB762D"/>
    <w:rsid w:val="00BC0A13"/>
    <w:rsid w:val="00BC1461"/>
    <w:rsid w:val="00BC6D98"/>
    <w:rsid w:val="00BD1235"/>
    <w:rsid w:val="00BD2815"/>
    <w:rsid w:val="00BD2965"/>
    <w:rsid w:val="00BD74C8"/>
    <w:rsid w:val="00BE2F4B"/>
    <w:rsid w:val="00BE4BCC"/>
    <w:rsid w:val="00BE59BB"/>
    <w:rsid w:val="00BE62A4"/>
    <w:rsid w:val="00BE6E0C"/>
    <w:rsid w:val="00BE73EA"/>
    <w:rsid w:val="00BF3BC1"/>
    <w:rsid w:val="00C02DCB"/>
    <w:rsid w:val="00C06867"/>
    <w:rsid w:val="00C116EE"/>
    <w:rsid w:val="00C12086"/>
    <w:rsid w:val="00C14941"/>
    <w:rsid w:val="00C21B1D"/>
    <w:rsid w:val="00C25020"/>
    <w:rsid w:val="00C25D04"/>
    <w:rsid w:val="00C30AA2"/>
    <w:rsid w:val="00C33B51"/>
    <w:rsid w:val="00C33D95"/>
    <w:rsid w:val="00C348D1"/>
    <w:rsid w:val="00C349DC"/>
    <w:rsid w:val="00C41537"/>
    <w:rsid w:val="00C41DCB"/>
    <w:rsid w:val="00C4252A"/>
    <w:rsid w:val="00C42FBD"/>
    <w:rsid w:val="00C45D1B"/>
    <w:rsid w:val="00C472DD"/>
    <w:rsid w:val="00C54941"/>
    <w:rsid w:val="00C62B4F"/>
    <w:rsid w:val="00C65D56"/>
    <w:rsid w:val="00C81DE0"/>
    <w:rsid w:val="00C858EA"/>
    <w:rsid w:val="00C879EF"/>
    <w:rsid w:val="00CA0453"/>
    <w:rsid w:val="00CA0F25"/>
    <w:rsid w:val="00CA70CC"/>
    <w:rsid w:val="00CB0EF2"/>
    <w:rsid w:val="00CB1573"/>
    <w:rsid w:val="00CB15B5"/>
    <w:rsid w:val="00CB2F95"/>
    <w:rsid w:val="00CB3EC7"/>
    <w:rsid w:val="00CB7228"/>
    <w:rsid w:val="00CC09FE"/>
    <w:rsid w:val="00CC2DE0"/>
    <w:rsid w:val="00CD1146"/>
    <w:rsid w:val="00CD466B"/>
    <w:rsid w:val="00CD53EF"/>
    <w:rsid w:val="00CD7D08"/>
    <w:rsid w:val="00CE47DE"/>
    <w:rsid w:val="00CE6BC4"/>
    <w:rsid w:val="00CE758D"/>
    <w:rsid w:val="00CF3E75"/>
    <w:rsid w:val="00CF4FAB"/>
    <w:rsid w:val="00D001A0"/>
    <w:rsid w:val="00D0051E"/>
    <w:rsid w:val="00D0119C"/>
    <w:rsid w:val="00D0232E"/>
    <w:rsid w:val="00D03461"/>
    <w:rsid w:val="00D07978"/>
    <w:rsid w:val="00D10175"/>
    <w:rsid w:val="00D22595"/>
    <w:rsid w:val="00D3000D"/>
    <w:rsid w:val="00D32098"/>
    <w:rsid w:val="00D320B7"/>
    <w:rsid w:val="00D42216"/>
    <w:rsid w:val="00D53170"/>
    <w:rsid w:val="00D54619"/>
    <w:rsid w:val="00D579E1"/>
    <w:rsid w:val="00D64009"/>
    <w:rsid w:val="00D649DA"/>
    <w:rsid w:val="00D65ABF"/>
    <w:rsid w:val="00D666AA"/>
    <w:rsid w:val="00D70EB1"/>
    <w:rsid w:val="00D73F9E"/>
    <w:rsid w:val="00D75FB1"/>
    <w:rsid w:val="00D7769E"/>
    <w:rsid w:val="00D92FF5"/>
    <w:rsid w:val="00D95C91"/>
    <w:rsid w:val="00D963BA"/>
    <w:rsid w:val="00DA1C91"/>
    <w:rsid w:val="00DA33F4"/>
    <w:rsid w:val="00DA4EF2"/>
    <w:rsid w:val="00DB037E"/>
    <w:rsid w:val="00DB083E"/>
    <w:rsid w:val="00DB207C"/>
    <w:rsid w:val="00DB288D"/>
    <w:rsid w:val="00DB28C0"/>
    <w:rsid w:val="00DB3657"/>
    <w:rsid w:val="00DB45E8"/>
    <w:rsid w:val="00DB670A"/>
    <w:rsid w:val="00DC231F"/>
    <w:rsid w:val="00DC6FFF"/>
    <w:rsid w:val="00DC73DC"/>
    <w:rsid w:val="00DD362F"/>
    <w:rsid w:val="00DD7A1E"/>
    <w:rsid w:val="00DE4644"/>
    <w:rsid w:val="00DF144F"/>
    <w:rsid w:val="00DF3B50"/>
    <w:rsid w:val="00DF560D"/>
    <w:rsid w:val="00E0014C"/>
    <w:rsid w:val="00E01D35"/>
    <w:rsid w:val="00E038E5"/>
    <w:rsid w:val="00E03D7D"/>
    <w:rsid w:val="00E06C77"/>
    <w:rsid w:val="00E07567"/>
    <w:rsid w:val="00E175AA"/>
    <w:rsid w:val="00E24DE2"/>
    <w:rsid w:val="00E2515A"/>
    <w:rsid w:val="00E33296"/>
    <w:rsid w:val="00E35609"/>
    <w:rsid w:val="00E37A70"/>
    <w:rsid w:val="00E412D2"/>
    <w:rsid w:val="00E45258"/>
    <w:rsid w:val="00E45AC5"/>
    <w:rsid w:val="00E5754C"/>
    <w:rsid w:val="00E60C21"/>
    <w:rsid w:val="00E61DE3"/>
    <w:rsid w:val="00E64353"/>
    <w:rsid w:val="00E71A7F"/>
    <w:rsid w:val="00E751A3"/>
    <w:rsid w:val="00E755F3"/>
    <w:rsid w:val="00E81629"/>
    <w:rsid w:val="00E93FCC"/>
    <w:rsid w:val="00E9446F"/>
    <w:rsid w:val="00EA205D"/>
    <w:rsid w:val="00EA7540"/>
    <w:rsid w:val="00EB3FFF"/>
    <w:rsid w:val="00EB4C7E"/>
    <w:rsid w:val="00EB4DA0"/>
    <w:rsid w:val="00EC149C"/>
    <w:rsid w:val="00EC5946"/>
    <w:rsid w:val="00EC5C66"/>
    <w:rsid w:val="00EC6940"/>
    <w:rsid w:val="00ED299D"/>
    <w:rsid w:val="00ED4BFE"/>
    <w:rsid w:val="00EE1092"/>
    <w:rsid w:val="00EE37B4"/>
    <w:rsid w:val="00EF1983"/>
    <w:rsid w:val="00EF1BCC"/>
    <w:rsid w:val="00EF4518"/>
    <w:rsid w:val="00F02868"/>
    <w:rsid w:val="00F031F9"/>
    <w:rsid w:val="00F13ABC"/>
    <w:rsid w:val="00F15574"/>
    <w:rsid w:val="00F2043F"/>
    <w:rsid w:val="00F2193F"/>
    <w:rsid w:val="00F23360"/>
    <w:rsid w:val="00F24933"/>
    <w:rsid w:val="00F24EA6"/>
    <w:rsid w:val="00F401A4"/>
    <w:rsid w:val="00F41CF3"/>
    <w:rsid w:val="00F4205C"/>
    <w:rsid w:val="00F458FB"/>
    <w:rsid w:val="00F47CC2"/>
    <w:rsid w:val="00F514D8"/>
    <w:rsid w:val="00F64968"/>
    <w:rsid w:val="00F67103"/>
    <w:rsid w:val="00F716D9"/>
    <w:rsid w:val="00F73091"/>
    <w:rsid w:val="00F74435"/>
    <w:rsid w:val="00F8085F"/>
    <w:rsid w:val="00F81FC2"/>
    <w:rsid w:val="00F82062"/>
    <w:rsid w:val="00F85DC1"/>
    <w:rsid w:val="00F90DF7"/>
    <w:rsid w:val="00F92ABB"/>
    <w:rsid w:val="00F95034"/>
    <w:rsid w:val="00F96F9E"/>
    <w:rsid w:val="00F97937"/>
    <w:rsid w:val="00F97A16"/>
    <w:rsid w:val="00FA50CC"/>
    <w:rsid w:val="00FB5A3A"/>
    <w:rsid w:val="00FB5E9E"/>
    <w:rsid w:val="00FC4B72"/>
    <w:rsid w:val="00FC4F90"/>
    <w:rsid w:val="00FC5875"/>
    <w:rsid w:val="00FC5DB9"/>
    <w:rsid w:val="00FD1C3F"/>
    <w:rsid w:val="00FD3418"/>
    <w:rsid w:val="00FE5DA8"/>
    <w:rsid w:val="00FE6441"/>
    <w:rsid w:val="00FF00C8"/>
    <w:rsid w:val="00FF011B"/>
    <w:rsid w:val="00FF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E348"/>
  <w15:docId w15:val="{96A22D3F-0F0F-4DD9-9128-22BD4FE4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ED7"/>
    <w:pPr>
      <w:widowControl w:val="0"/>
      <w:suppressAutoHyphens/>
      <w:autoSpaceDN w:val="0"/>
      <w:textAlignment w:val="baseline"/>
    </w:pPr>
    <w:rPr>
      <w:rFonts w:ascii="Times New Roman" w:eastAsia="SimSun" w:hAnsi="Times New Roman" w:cs="Mangal"/>
      <w:kern w:val="3"/>
      <w:sz w:val="24"/>
      <w:szCs w:val="24"/>
      <w:lang w:val="uk-UA" w:eastAsia="zh-CN" w:bidi="hi-IN"/>
    </w:rPr>
  </w:style>
  <w:style w:type="paragraph" w:styleId="2">
    <w:name w:val="heading 2"/>
    <w:basedOn w:val="a"/>
    <w:next w:val="a"/>
    <w:link w:val="20"/>
    <w:uiPriority w:val="9"/>
    <w:unhideWhenUsed/>
    <w:qFormat/>
    <w:rsid w:val="00725666"/>
    <w:pPr>
      <w:keepNext/>
      <w:spacing w:before="240" w:after="60"/>
      <w:outlineLvl w:val="1"/>
    </w:pPr>
    <w:rPr>
      <w:rFonts w:ascii="Calibri Light" w:eastAsia="Times New Roman" w:hAnsi="Calibri Light"/>
      <w:b/>
      <w:bCs/>
      <w:i/>
      <w:iCs/>
      <w:sz w:val="28"/>
      <w:szCs w:val="25"/>
    </w:rPr>
  </w:style>
  <w:style w:type="paragraph" w:styleId="7">
    <w:name w:val="heading 7"/>
    <w:basedOn w:val="a"/>
    <w:next w:val="a"/>
    <w:link w:val="70"/>
    <w:qFormat/>
    <w:rsid w:val="00A42088"/>
    <w:pPr>
      <w:widowControl/>
      <w:suppressAutoHyphens w:val="0"/>
      <w:autoSpaceDN/>
      <w:spacing w:before="240" w:after="60"/>
      <w:textAlignment w:val="auto"/>
      <w:outlineLvl w:val="6"/>
    </w:pPr>
    <w:rPr>
      <w:rFonts w:ascii="Calibri" w:eastAsia="Calibri" w:hAnsi="Calibri" w:cs="Times New Roman"/>
      <w:kern w:val="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53ED7"/>
    <w:pPr>
      <w:widowControl w:val="0"/>
      <w:suppressAutoHyphens/>
      <w:autoSpaceDN w:val="0"/>
      <w:textAlignment w:val="baseline"/>
    </w:pPr>
    <w:rPr>
      <w:rFonts w:ascii="Times New Roman" w:eastAsia="SimSun" w:hAnsi="Times New Roman" w:cs="Mangal"/>
      <w:kern w:val="3"/>
      <w:sz w:val="24"/>
      <w:szCs w:val="24"/>
      <w:lang w:val="uk-UA" w:eastAsia="zh-CN" w:bidi="hi-IN"/>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Standard"/>
    <w:link w:val="a4"/>
    <w:uiPriority w:val="99"/>
    <w:rsid w:val="00B53ED7"/>
    <w:pPr>
      <w:tabs>
        <w:tab w:val="center" w:pos="4153"/>
        <w:tab w:val="right" w:pos="8306"/>
      </w:tabs>
      <w:suppressAutoHyphens w:val="0"/>
    </w:pPr>
    <w:rPr>
      <w:sz w:val="20"/>
      <w:szCs w:val="20"/>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3"/>
    <w:uiPriority w:val="99"/>
    <w:rsid w:val="00B53ED7"/>
    <w:rPr>
      <w:rFonts w:ascii="Times New Roman" w:eastAsia="SimSun" w:hAnsi="Times New Roman" w:cs="Mangal"/>
      <w:kern w:val="3"/>
      <w:sz w:val="20"/>
      <w:szCs w:val="20"/>
      <w:lang w:val="uk-UA" w:eastAsia="zh-CN" w:bidi="hi-IN"/>
    </w:rPr>
  </w:style>
  <w:style w:type="paragraph" w:customStyle="1" w:styleId="WW-">
    <w:name w:val="WW-Верхний колонтитул"/>
    <w:basedOn w:val="Standard"/>
    <w:rsid w:val="00B53ED7"/>
    <w:pPr>
      <w:tabs>
        <w:tab w:val="center" w:pos="4153"/>
        <w:tab w:val="right" w:pos="8306"/>
      </w:tabs>
    </w:pPr>
    <w:rPr>
      <w:sz w:val="20"/>
      <w:szCs w:val="20"/>
    </w:rPr>
  </w:style>
  <w:style w:type="paragraph" w:styleId="a5">
    <w:name w:val="Balloon Text"/>
    <w:basedOn w:val="a"/>
    <w:link w:val="a6"/>
    <w:uiPriority w:val="99"/>
    <w:semiHidden/>
    <w:unhideWhenUsed/>
    <w:rsid w:val="00B53ED7"/>
    <w:rPr>
      <w:rFonts w:ascii="Tahoma" w:hAnsi="Tahoma"/>
      <w:sz w:val="16"/>
      <w:szCs w:val="14"/>
    </w:rPr>
  </w:style>
  <w:style w:type="character" w:customStyle="1" w:styleId="a6">
    <w:name w:val="Текст выноски Знак"/>
    <w:link w:val="a5"/>
    <w:uiPriority w:val="99"/>
    <w:semiHidden/>
    <w:rsid w:val="00B53ED7"/>
    <w:rPr>
      <w:rFonts w:ascii="Tahoma" w:eastAsia="SimSun" w:hAnsi="Tahoma" w:cs="Mangal"/>
      <w:kern w:val="3"/>
      <w:sz w:val="16"/>
      <w:szCs w:val="14"/>
      <w:lang w:val="uk-UA" w:eastAsia="zh-CN" w:bidi="hi-IN"/>
    </w:rPr>
  </w:style>
  <w:style w:type="character" w:customStyle="1" w:styleId="apple-converted-space">
    <w:name w:val="apple-converted-space"/>
    <w:rsid w:val="003A7BE1"/>
  </w:style>
  <w:style w:type="character" w:customStyle="1" w:styleId="70">
    <w:name w:val="Заголовок 7 Знак"/>
    <w:link w:val="7"/>
    <w:rsid w:val="00A42088"/>
    <w:rPr>
      <w:sz w:val="24"/>
      <w:szCs w:val="24"/>
      <w:lang w:val="ru-RU" w:eastAsia="ru-RU" w:bidi="ar-SA"/>
    </w:rPr>
  </w:style>
  <w:style w:type="paragraph" w:customStyle="1" w:styleId="a7">
    <w:name w:val="Знак Знак Знак Знак"/>
    <w:basedOn w:val="a"/>
    <w:rsid w:val="00C348D1"/>
    <w:pPr>
      <w:widowControl/>
      <w:suppressAutoHyphens w:val="0"/>
      <w:autoSpaceDN/>
      <w:textAlignment w:val="auto"/>
    </w:pPr>
    <w:rPr>
      <w:rFonts w:ascii="Verdana" w:eastAsia="Times New Roman" w:hAnsi="Verdana" w:cs="Verdana"/>
      <w:kern w:val="0"/>
      <w:sz w:val="20"/>
      <w:szCs w:val="20"/>
      <w:lang w:val="en-US" w:eastAsia="en-US" w:bidi="ar-SA"/>
    </w:rPr>
  </w:style>
  <w:style w:type="paragraph" w:styleId="a8">
    <w:name w:val="List Paragraph"/>
    <w:basedOn w:val="a"/>
    <w:uiPriority w:val="99"/>
    <w:qFormat/>
    <w:rsid w:val="00631675"/>
    <w:pPr>
      <w:widowControl/>
      <w:suppressAutoHyphens w:val="0"/>
      <w:autoSpaceDN/>
      <w:spacing w:after="200" w:line="276" w:lineRule="auto"/>
      <w:ind w:left="720"/>
      <w:textAlignment w:val="auto"/>
    </w:pPr>
    <w:rPr>
      <w:rFonts w:ascii="Calibri" w:eastAsia="Times New Roman" w:hAnsi="Calibri" w:cs="Calibri"/>
      <w:kern w:val="0"/>
      <w:sz w:val="22"/>
      <w:szCs w:val="22"/>
      <w:lang w:val="ru-RU" w:eastAsia="en-US" w:bidi="ar-SA"/>
    </w:rPr>
  </w:style>
  <w:style w:type="paragraph" w:styleId="HTML">
    <w:name w:val="HTML Preformatted"/>
    <w:basedOn w:val="a"/>
    <w:link w:val="HTML0"/>
    <w:uiPriority w:val="99"/>
    <w:rsid w:val="005F3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bidi="ar-SA"/>
    </w:rPr>
  </w:style>
  <w:style w:type="character" w:customStyle="1" w:styleId="HTML0">
    <w:name w:val="Стандартный HTML Знак"/>
    <w:link w:val="HTML"/>
    <w:uiPriority w:val="99"/>
    <w:rsid w:val="005F306E"/>
    <w:rPr>
      <w:rFonts w:ascii="Courier New" w:eastAsia="Times New Roman" w:hAnsi="Courier New" w:cs="Courier New"/>
    </w:rPr>
  </w:style>
  <w:style w:type="paragraph" w:styleId="a9">
    <w:name w:val="Body Text"/>
    <w:basedOn w:val="a"/>
    <w:link w:val="aa"/>
    <w:rsid w:val="00960BF6"/>
    <w:pPr>
      <w:widowControl/>
      <w:suppressAutoHyphens w:val="0"/>
      <w:autoSpaceDN/>
      <w:jc w:val="both"/>
      <w:textAlignment w:val="auto"/>
    </w:pPr>
    <w:rPr>
      <w:rFonts w:ascii="Calibri" w:eastAsia="Calibri" w:hAnsi="Calibri" w:cs="Times New Roman"/>
      <w:kern w:val="0"/>
      <w:sz w:val="28"/>
      <w:szCs w:val="20"/>
      <w:lang w:eastAsia="ru-RU" w:bidi="ar-SA"/>
    </w:rPr>
  </w:style>
  <w:style w:type="character" w:customStyle="1" w:styleId="aa">
    <w:name w:val="Основной текст Знак"/>
    <w:link w:val="a9"/>
    <w:locked/>
    <w:rsid w:val="00960BF6"/>
    <w:rPr>
      <w:rFonts w:ascii="Calibri" w:hAnsi="Calibri"/>
      <w:sz w:val="28"/>
      <w:lang w:val="uk-UA" w:eastAsia="ru-RU" w:bidi="ar-SA"/>
    </w:rPr>
  </w:style>
  <w:style w:type="paragraph" w:styleId="ab">
    <w:name w:val="Normal (Web)"/>
    <w:basedOn w:val="a"/>
    <w:rsid w:val="008E6F6E"/>
    <w:pPr>
      <w:widowControl/>
      <w:suppressAutoHyphens w:val="0"/>
      <w:autoSpaceDN/>
      <w:spacing w:before="100" w:beforeAutospacing="1" w:after="100" w:afterAutospacing="1"/>
      <w:textAlignment w:val="auto"/>
    </w:pPr>
    <w:rPr>
      <w:rFonts w:eastAsia="Times New Roman" w:cs="Times New Roman"/>
      <w:kern w:val="0"/>
      <w:lang w:eastAsia="uk-UA" w:bidi="ar-SA"/>
    </w:rPr>
  </w:style>
  <w:style w:type="paragraph" w:styleId="21">
    <w:name w:val="Body Text 2"/>
    <w:basedOn w:val="a"/>
    <w:link w:val="22"/>
    <w:uiPriority w:val="99"/>
    <w:semiHidden/>
    <w:unhideWhenUsed/>
    <w:rsid w:val="002467AB"/>
    <w:pPr>
      <w:spacing w:after="120" w:line="480" w:lineRule="auto"/>
    </w:pPr>
    <w:rPr>
      <w:szCs w:val="21"/>
    </w:rPr>
  </w:style>
  <w:style w:type="character" w:customStyle="1" w:styleId="22">
    <w:name w:val="Основной текст 2 Знак"/>
    <w:link w:val="21"/>
    <w:uiPriority w:val="99"/>
    <w:semiHidden/>
    <w:rsid w:val="002467AB"/>
    <w:rPr>
      <w:rFonts w:ascii="Times New Roman" w:eastAsia="SimSun" w:hAnsi="Times New Roman" w:cs="Mangal"/>
      <w:kern w:val="3"/>
      <w:sz w:val="24"/>
      <w:szCs w:val="21"/>
      <w:lang w:eastAsia="zh-CN" w:bidi="hi-IN"/>
    </w:rPr>
  </w:style>
  <w:style w:type="character" w:customStyle="1" w:styleId="20">
    <w:name w:val="Заголовок 2 Знак"/>
    <w:link w:val="2"/>
    <w:uiPriority w:val="9"/>
    <w:rsid w:val="00725666"/>
    <w:rPr>
      <w:rFonts w:ascii="Calibri Light" w:eastAsia="Times New Roman" w:hAnsi="Calibri Light" w:cs="Mangal"/>
      <w:b/>
      <w:bCs/>
      <w:i/>
      <w:iCs/>
      <w:kern w:val="3"/>
      <w:sz w:val="28"/>
      <w:szCs w:val="25"/>
      <w:lang w:eastAsia="zh-CN" w:bidi="hi-IN"/>
    </w:rPr>
  </w:style>
  <w:style w:type="paragraph" w:styleId="ac">
    <w:name w:val="No Spacing"/>
    <w:uiPriority w:val="1"/>
    <w:qFormat/>
    <w:rsid w:val="00745224"/>
    <w:rPr>
      <w:rFonts w:eastAsia="Times New Roman"/>
      <w:sz w:val="22"/>
      <w:szCs w:val="22"/>
    </w:rPr>
  </w:style>
  <w:style w:type="character" w:customStyle="1" w:styleId="23">
    <w:name w:val="Основной текст (2)"/>
    <w:rsid w:val="00C116EE"/>
    <w:rPr>
      <w:color w:val="000000"/>
      <w:spacing w:val="0"/>
      <w:w w:val="100"/>
      <w:position w:val="0"/>
      <w:sz w:val="28"/>
      <w:szCs w:val="28"/>
      <w:shd w:val="clear" w:color="auto" w:fill="FFFFFF"/>
      <w:lang w:val="uk-UA" w:eastAsia="uk-UA" w:bidi="uk-UA"/>
    </w:rPr>
  </w:style>
  <w:style w:type="character" w:customStyle="1" w:styleId="24">
    <w:name w:val="Основной текст (2)_"/>
    <w:link w:val="210"/>
    <w:rsid w:val="00F47CC2"/>
    <w:rPr>
      <w:sz w:val="28"/>
      <w:szCs w:val="28"/>
      <w:shd w:val="clear" w:color="auto" w:fill="FFFFFF"/>
    </w:rPr>
  </w:style>
  <w:style w:type="paragraph" w:customStyle="1" w:styleId="210">
    <w:name w:val="Основной текст (2)1"/>
    <w:basedOn w:val="a"/>
    <w:link w:val="24"/>
    <w:rsid w:val="00F47CC2"/>
    <w:pPr>
      <w:shd w:val="clear" w:color="auto" w:fill="FFFFFF"/>
      <w:suppressAutoHyphens w:val="0"/>
      <w:autoSpaceDN/>
      <w:spacing w:after="600" w:line="326" w:lineRule="exact"/>
      <w:textAlignment w:val="auto"/>
    </w:pPr>
    <w:rPr>
      <w:rFonts w:ascii="Calibri" w:eastAsia="Calibri" w:hAnsi="Calibri" w:cs="Times New Roman"/>
      <w:kern w:val="0"/>
      <w:sz w:val="28"/>
      <w:szCs w:val="28"/>
      <w:lang w:val="ru-RU" w:eastAsia="ru-RU" w:bidi="ar-SA"/>
    </w:rPr>
  </w:style>
  <w:style w:type="paragraph" w:styleId="ad">
    <w:name w:val="footer"/>
    <w:basedOn w:val="a"/>
    <w:link w:val="ae"/>
    <w:uiPriority w:val="99"/>
    <w:unhideWhenUsed/>
    <w:rsid w:val="007268D4"/>
    <w:pPr>
      <w:tabs>
        <w:tab w:val="center" w:pos="4819"/>
        <w:tab w:val="right" w:pos="9639"/>
      </w:tabs>
    </w:pPr>
    <w:rPr>
      <w:szCs w:val="21"/>
    </w:rPr>
  </w:style>
  <w:style w:type="character" w:customStyle="1" w:styleId="ae">
    <w:name w:val="Нижний колонтитул Знак"/>
    <w:basedOn w:val="a0"/>
    <w:link w:val="ad"/>
    <w:uiPriority w:val="99"/>
    <w:rsid w:val="007268D4"/>
    <w:rPr>
      <w:rFonts w:ascii="Times New Roman" w:eastAsia="SimSun" w:hAnsi="Times New Roman" w:cs="Mangal"/>
      <w:kern w:val="3"/>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7184">
      <w:bodyDiv w:val="1"/>
      <w:marLeft w:val="0"/>
      <w:marRight w:val="0"/>
      <w:marTop w:val="0"/>
      <w:marBottom w:val="0"/>
      <w:divBdr>
        <w:top w:val="none" w:sz="0" w:space="0" w:color="auto"/>
        <w:left w:val="none" w:sz="0" w:space="0" w:color="auto"/>
        <w:bottom w:val="none" w:sz="0" w:space="0" w:color="auto"/>
        <w:right w:val="none" w:sz="0" w:space="0" w:color="auto"/>
      </w:divBdr>
    </w:div>
    <w:div w:id="1034623343">
      <w:bodyDiv w:val="1"/>
      <w:marLeft w:val="0"/>
      <w:marRight w:val="0"/>
      <w:marTop w:val="0"/>
      <w:marBottom w:val="0"/>
      <w:divBdr>
        <w:top w:val="none" w:sz="0" w:space="0" w:color="auto"/>
        <w:left w:val="none" w:sz="0" w:space="0" w:color="auto"/>
        <w:bottom w:val="none" w:sz="0" w:space="0" w:color="auto"/>
        <w:right w:val="none" w:sz="0" w:space="0" w:color="auto"/>
      </w:divBdr>
    </w:div>
    <w:div w:id="1705599094">
      <w:bodyDiv w:val="1"/>
      <w:marLeft w:val="0"/>
      <w:marRight w:val="0"/>
      <w:marTop w:val="0"/>
      <w:marBottom w:val="0"/>
      <w:divBdr>
        <w:top w:val="none" w:sz="0" w:space="0" w:color="auto"/>
        <w:left w:val="none" w:sz="0" w:space="0" w:color="auto"/>
        <w:bottom w:val="none" w:sz="0" w:space="0" w:color="auto"/>
        <w:right w:val="none" w:sz="0" w:space="0" w:color="auto"/>
      </w:divBdr>
    </w:div>
    <w:div w:id="1720280392">
      <w:bodyDiv w:val="1"/>
      <w:marLeft w:val="0"/>
      <w:marRight w:val="0"/>
      <w:marTop w:val="0"/>
      <w:marBottom w:val="0"/>
      <w:divBdr>
        <w:top w:val="none" w:sz="0" w:space="0" w:color="auto"/>
        <w:left w:val="none" w:sz="0" w:space="0" w:color="auto"/>
        <w:bottom w:val="none" w:sz="0" w:space="0" w:color="auto"/>
        <w:right w:val="none" w:sz="0" w:space="0" w:color="auto"/>
      </w:divBdr>
    </w:div>
    <w:div w:id="1958831885">
      <w:bodyDiv w:val="1"/>
      <w:marLeft w:val="0"/>
      <w:marRight w:val="0"/>
      <w:marTop w:val="0"/>
      <w:marBottom w:val="0"/>
      <w:divBdr>
        <w:top w:val="none" w:sz="0" w:space="0" w:color="auto"/>
        <w:left w:val="none" w:sz="0" w:space="0" w:color="auto"/>
        <w:bottom w:val="none" w:sz="0" w:space="0" w:color="auto"/>
        <w:right w:val="none" w:sz="0" w:space="0" w:color="auto"/>
      </w:divBdr>
    </w:div>
    <w:div w:id="1978105394">
      <w:bodyDiv w:val="1"/>
      <w:marLeft w:val="0"/>
      <w:marRight w:val="0"/>
      <w:marTop w:val="0"/>
      <w:marBottom w:val="0"/>
      <w:divBdr>
        <w:top w:val="none" w:sz="0" w:space="0" w:color="auto"/>
        <w:left w:val="none" w:sz="0" w:space="0" w:color="auto"/>
        <w:bottom w:val="none" w:sz="0" w:space="0" w:color="auto"/>
        <w:right w:val="none" w:sz="0" w:space="0" w:color="auto"/>
      </w:divBdr>
    </w:div>
    <w:div w:id="1981419391">
      <w:bodyDiv w:val="1"/>
      <w:marLeft w:val="0"/>
      <w:marRight w:val="0"/>
      <w:marTop w:val="0"/>
      <w:marBottom w:val="0"/>
      <w:divBdr>
        <w:top w:val="none" w:sz="0" w:space="0" w:color="auto"/>
        <w:left w:val="none" w:sz="0" w:space="0" w:color="auto"/>
        <w:bottom w:val="none" w:sz="0" w:space="0" w:color="auto"/>
        <w:right w:val="none" w:sz="0" w:space="0" w:color="auto"/>
      </w:divBdr>
    </w:div>
    <w:div w:id="1992560761">
      <w:bodyDiv w:val="1"/>
      <w:marLeft w:val="0"/>
      <w:marRight w:val="0"/>
      <w:marTop w:val="0"/>
      <w:marBottom w:val="0"/>
      <w:divBdr>
        <w:top w:val="none" w:sz="0" w:space="0" w:color="auto"/>
        <w:left w:val="none" w:sz="0" w:space="0" w:color="auto"/>
        <w:bottom w:val="none" w:sz="0" w:space="0" w:color="auto"/>
        <w:right w:val="none" w:sz="0" w:space="0" w:color="auto"/>
      </w:divBdr>
    </w:div>
    <w:div w:id="213551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76CE8-6963-495F-99BB-D08FCE00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32</Pages>
  <Words>34647</Words>
  <Characters>19750</Characters>
  <Application>Microsoft Office Word</Application>
  <DocSecurity>0</DocSecurity>
  <Lines>164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Ольга</dc:creator>
  <cp:keywords/>
  <cp:lastModifiedBy>AMD</cp:lastModifiedBy>
  <cp:revision>14</cp:revision>
  <cp:lastPrinted>2023-03-06T07:15:00Z</cp:lastPrinted>
  <dcterms:created xsi:type="dcterms:W3CDTF">2022-12-19T16:15:00Z</dcterms:created>
  <dcterms:modified xsi:type="dcterms:W3CDTF">2023-03-06T08:46:00Z</dcterms:modified>
</cp:coreProperties>
</file>