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A3" w:rsidRPr="00F73DA3" w:rsidRDefault="00F73DA3" w:rsidP="00F73DA3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uk-UA"/>
        </w:rPr>
      </w:pPr>
      <w:r w:rsidRPr="00F73DA3">
        <w:rPr>
          <w:rFonts w:ascii="Calibri" w:eastAsia="Times New Roman" w:hAnsi="Calibri" w:cs="Times New Roman"/>
          <w:lang w:val="uk-UA"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8910" r:id="rId7"/>
        </w:object>
      </w:r>
    </w:p>
    <w:p w:rsidR="00F73DA3" w:rsidRPr="00F73DA3" w:rsidRDefault="00F73DA3" w:rsidP="00F73D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3D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СТАВНЕНСЬКА СІЛЬСЬКА РАДА</w:t>
      </w:r>
    </w:p>
    <w:p w:rsidR="00F73DA3" w:rsidRPr="00F73DA3" w:rsidRDefault="00F73DA3" w:rsidP="00F73D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3D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УЖГОРОДСЬКОГО РАЙОНУ</w:t>
      </w:r>
    </w:p>
    <w:p w:rsidR="00F73DA3" w:rsidRPr="00F73DA3" w:rsidRDefault="00F73DA3" w:rsidP="00F73D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3D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ЗАКАРПАТСЬКОЇ ОБЛАСТІ</w:t>
      </w:r>
    </w:p>
    <w:p w:rsidR="00F73DA3" w:rsidRPr="00F73DA3" w:rsidRDefault="00F73DA3" w:rsidP="00F73D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3D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VІІI сесія VIII скликання</w:t>
      </w:r>
    </w:p>
    <w:p w:rsidR="00F73DA3" w:rsidRPr="00F73DA3" w:rsidRDefault="00F73DA3" w:rsidP="00F73D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73DA3" w:rsidRPr="00F73DA3" w:rsidRDefault="00F73DA3" w:rsidP="00F73D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F73DA3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Р І Ш Е Н </w:t>
      </w:r>
      <w:proofErr w:type="spellStart"/>
      <w:r w:rsidRPr="00F73DA3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Н</w:t>
      </w:r>
      <w:proofErr w:type="spellEnd"/>
      <w:r w:rsidRPr="00F73DA3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Я</w:t>
      </w:r>
    </w:p>
    <w:p w:rsidR="00F73DA3" w:rsidRPr="00F73DA3" w:rsidRDefault="00F73DA3" w:rsidP="00F73D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73DA3" w:rsidRPr="00F73DA3" w:rsidRDefault="00F73DA3" w:rsidP="00F73D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3DA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F73DA3" w:rsidRPr="00F73DA3" w:rsidRDefault="00F73DA3" w:rsidP="00F73D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F73D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   грудня   2021 року                         </w:t>
      </w:r>
      <w:proofErr w:type="spellStart"/>
      <w:r w:rsidRPr="00F73DA3">
        <w:rPr>
          <w:rFonts w:ascii="Times New Roman" w:hAnsi="Times New Roman"/>
          <w:sz w:val="28"/>
          <w:szCs w:val="28"/>
          <w:lang w:val="uk-UA"/>
        </w:rPr>
        <w:t>с.Ставне</w:t>
      </w:r>
      <w:proofErr w:type="spellEnd"/>
      <w:r w:rsidRPr="00F73D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1F7776">
        <w:rPr>
          <w:rFonts w:ascii="Times New Roman" w:eastAsia="Times New Roman" w:hAnsi="Times New Roman" w:cs="Times New Roman"/>
          <w:sz w:val="28"/>
          <w:szCs w:val="28"/>
          <w:lang w:val="uk-UA"/>
        </w:rPr>
        <w:t>№ 332</w:t>
      </w:r>
    </w:p>
    <w:p w:rsidR="00F84E93" w:rsidRPr="00F73DA3" w:rsidRDefault="00F84E93" w:rsidP="00F84E9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84E93" w:rsidRPr="00F73DA3" w:rsidRDefault="00F84E93" w:rsidP="00F73DA3">
      <w:pPr>
        <w:pStyle w:val="a3"/>
        <w:ind w:right="5670"/>
        <w:jc w:val="both"/>
        <w:rPr>
          <w:rFonts w:ascii="Times New Roman" w:hAnsi="Times New Roman" w:cs="Times New Roman"/>
          <w:b/>
          <w:sz w:val="28"/>
        </w:rPr>
      </w:pPr>
      <w:r w:rsidRPr="00F73DA3">
        <w:rPr>
          <w:rFonts w:ascii="Times New Roman" w:hAnsi="Times New Roman" w:cs="Times New Roman"/>
          <w:b/>
          <w:sz w:val="28"/>
        </w:rPr>
        <w:t>Про надання дозволу на  розроблення</w:t>
      </w:r>
      <w:r w:rsidR="00F73DA3" w:rsidRPr="00F73DA3">
        <w:rPr>
          <w:rFonts w:ascii="Times New Roman" w:hAnsi="Times New Roman" w:cs="Times New Roman"/>
          <w:b/>
          <w:sz w:val="28"/>
        </w:rPr>
        <w:t xml:space="preserve"> </w:t>
      </w:r>
      <w:r w:rsidRPr="00F73DA3">
        <w:rPr>
          <w:rFonts w:ascii="Times New Roman" w:hAnsi="Times New Roman" w:cs="Times New Roman"/>
          <w:b/>
          <w:sz w:val="28"/>
        </w:rPr>
        <w:t>проекту землеустрою, щодо відведення</w:t>
      </w:r>
      <w:r w:rsidR="00F73DA3" w:rsidRPr="00F73DA3">
        <w:rPr>
          <w:rFonts w:ascii="Times New Roman" w:hAnsi="Times New Roman" w:cs="Times New Roman"/>
          <w:b/>
          <w:sz w:val="28"/>
        </w:rPr>
        <w:t xml:space="preserve"> </w:t>
      </w:r>
      <w:r w:rsidRPr="00F73DA3">
        <w:rPr>
          <w:rFonts w:ascii="Times New Roman" w:hAnsi="Times New Roman" w:cs="Times New Roman"/>
          <w:b/>
          <w:sz w:val="28"/>
        </w:rPr>
        <w:t xml:space="preserve">земельної ділянки </w:t>
      </w:r>
      <w:r w:rsidR="001F7776">
        <w:rPr>
          <w:rFonts w:ascii="Times New Roman" w:hAnsi="Times New Roman" w:cs="Times New Roman"/>
          <w:b/>
          <w:sz w:val="28"/>
        </w:rPr>
        <w:t>комунальної власності</w:t>
      </w:r>
    </w:p>
    <w:p w:rsidR="00F84E93" w:rsidRPr="00F73DA3" w:rsidRDefault="00F84E93" w:rsidP="00F84E9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73DA3" w:rsidRPr="00F73DA3" w:rsidRDefault="00F73DA3" w:rsidP="00F84E9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84E93" w:rsidRPr="00F73DA3" w:rsidRDefault="00F84E93" w:rsidP="00F73D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DA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1F7776" w:rsidRPr="00F73DA3">
        <w:rPr>
          <w:rFonts w:ascii="Times New Roman" w:hAnsi="Times New Roman" w:cs="Times New Roman"/>
          <w:sz w:val="28"/>
          <w:szCs w:val="28"/>
        </w:rPr>
        <w:t>ст. 12, 1</w:t>
      </w:r>
      <w:r w:rsidR="001F7776">
        <w:rPr>
          <w:rFonts w:ascii="Times New Roman" w:hAnsi="Times New Roman" w:cs="Times New Roman"/>
          <w:sz w:val="28"/>
          <w:szCs w:val="28"/>
        </w:rPr>
        <w:t>16</w:t>
      </w:r>
      <w:r w:rsidR="001F7776" w:rsidRPr="00F73DA3">
        <w:rPr>
          <w:rFonts w:ascii="Times New Roman" w:hAnsi="Times New Roman" w:cs="Times New Roman"/>
          <w:sz w:val="28"/>
          <w:szCs w:val="28"/>
        </w:rPr>
        <w:t>, 122 Земельного кодексу України</w:t>
      </w:r>
      <w:r w:rsidR="001F7776">
        <w:rPr>
          <w:rFonts w:ascii="Times New Roman" w:hAnsi="Times New Roman" w:cs="Times New Roman"/>
          <w:sz w:val="28"/>
          <w:szCs w:val="28"/>
        </w:rPr>
        <w:t>,</w:t>
      </w:r>
      <w:r w:rsidR="001F7776" w:rsidRPr="00F73DA3">
        <w:rPr>
          <w:rFonts w:ascii="Times New Roman" w:hAnsi="Times New Roman" w:cs="Times New Roman"/>
          <w:sz w:val="28"/>
          <w:szCs w:val="28"/>
        </w:rPr>
        <w:t xml:space="preserve"> ст. </w:t>
      </w:r>
      <w:r w:rsidR="001F7776">
        <w:rPr>
          <w:rFonts w:ascii="Times New Roman" w:hAnsi="Times New Roman" w:cs="Times New Roman"/>
          <w:sz w:val="28"/>
          <w:szCs w:val="28"/>
        </w:rPr>
        <w:t xml:space="preserve">26,35 </w:t>
      </w:r>
      <w:r w:rsidR="001F7776" w:rsidRPr="00F73DA3">
        <w:rPr>
          <w:rFonts w:ascii="Times New Roman" w:hAnsi="Times New Roman" w:cs="Times New Roman"/>
          <w:sz w:val="28"/>
          <w:szCs w:val="28"/>
        </w:rPr>
        <w:t xml:space="preserve">Закону України «Про землеустрій» </w:t>
      </w:r>
      <w:r w:rsidR="001F7776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«Про затвердження порядку проведення інвентаризації земель», </w:t>
      </w:r>
      <w:r w:rsidR="001F7776" w:rsidRPr="00F73DA3">
        <w:rPr>
          <w:rFonts w:ascii="Times New Roman" w:hAnsi="Times New Roman" w:cs="Times New Roman"/>
          <w:sz w:val="28"/>
          <w:szCs w:val="28"/>
        </w:rPr>
        <w:t xml:space="preserve">ч. 1 </w:t>
      </w:r>
      <w:r w:rsidRPr="00F73DA3">
        <w:rPr>
          <w:rFonts w:ascii="Times New Roman" w:hAnsi="Times New Roman" w:cs="Times New Roman"/>
          <w:sz w:val="28"/>
          <w:szCs w:val="28"/>
        </w:rPr>
        <w:t xml:space="preserve">п. 34 ст. 26 Закону України «Про місцеве самоврядування в Україні»,  сільська рада </w:t>
      </w:r>
    </w:p>
    <w:p w:rsidR="00F84E93" w:rsidRPr="00F73DA3" w:rsidRDefault="00F84E93" w:rsidP="00F84E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A3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1F7776" w:rsidRDefault="00F84E93" w:rsidP="00F73DA3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DA3">
        <w:rPr>
          <w:rFonts w:ascii="Times New Roman" w:hAnsi="Times New Roman" w:cs="Times New Roman"/>
          <w:sz w:val="28"/>
          <w:szCs w:val="28"/>
        </w:rPr>
        <w:t>Надати дозвіл на розроб</w:t>
      </w:r>
      <w:r w:rsidR="001F7776">
        <w:rPr>
          <w:rFonts w:ascii="Times New Roman" w:hAnsi="Times New Roman" w:cs="Times New Roman"/>
          <w:sz w:val="28"/>
          <w:szCs w:val="28"/>
        </w:rPr>
        <w:t>ку</w:t>
      </w:r>
      <w:r w:rsidRPr="00F73DA3">
        <w:rPr>
          <w:rFonts w:ascii="Times New Roman" w:hAnsi="Times New Roman" w:cs="Times New Roman"/>
          <w:sz w:val="28"/>
          <w:szCs w:val="28"/>
        </w:rPr>
        <w:t xml:space="preserve"> проекту землеустрою щодо відведення земельної ділянки </w:t>
      </w:r>
      <w:r w:rsidR="001F7776">
        <w:rPr>
          <w:rFonts w:ascii="Times New Roman" w:hAnsi="Times New Roman" w:cs="Times New Roman"/>
          <w:sz w:val="28"/>
          <w:szCs w:val="28"/>
        </w:rPr>
        <w:t>комунальної власності, для обслуговування нежитлової будівл</w:t>
      </w:r>
      <w:r w:rsidR="003723B2">
        <w:rPr>
          <w:rFonts w:ascii="Times New Roman" w:hAnsi="Times New Roman" w:cs="Times New Roman"/>
          <w:sz w:val="28"/>
          <w:szCs w:val="28"/>
        </w:rPr>
        <w:t xml:space="preserve">і АЗПМС за </w:t>
      </w:r>
      <w:proofErr w:type="spellStart"/>
      <w:r w:rsidR="003723B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72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3B2">
        <w:rPr>
          <w:rFonts w:ascii="Times New Roman" w:hAnsi="Times New Roman" w:cs="Times New Roman"/>
          <w:sz w:val="28"/>
          <w:szCs w:val="28"/>
        </w:rPr>
        <w:t>с.Ставне</w:t>
      </w:r>
      <w:proofErr w:type="spellEnd"/>
      <w:r w:rsidR="003723B2">
        <w:rPr>
          <w:rFonts w:ascii="Times New Roman" w:hAnsi="Times New Roman" w:cs="Times New Roman"/>
          <w:sz w:val="28"/>
          <w:szCs w:val="28"/>
        </w:rPr>
        <w:t>, __</w:t>
      </w:r>
      <w:bookmarkStart w:id="0" w:name="_GoBack"/>
      <w:bookmarkEnd w:id="0"/>
      <w:r w:rsidR="001F7776">
        <w:rPr>
          <w:rFonts w:ascii="Times New Roman" w:hAnsi="Times New Roman" w:cs="Times New Roman"/>
          <w:sz w:val="28"/>
          <w:szCs w:val="28"/>
        </w:rPr>
        <w:t>, Ужгородського району, Закарпатської області, орієнтовною площею – 0,18 га.</w:t>
      </w:r>
    </w:p>
    <w:p w:rsidR="00F84E93" w:rsidRPr="00F73DA3" w:rsidRDefault="001F7776" w:rsidP="00F73DA3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Розроблений та погоджений відповідно до законодавства </w:t>
      </w:r>
      <w:r w:rsidR="00F84E93" w:rsidRPr="00F73DA3">
        <w:rPr>
          <w:rFonts w:ascii="Times New Roman" w:hAnsi="Times New Roman" w:cs="Times New Roman"/>
          <w:sz w:val="28"/>
          <w:szCs w:val="28"/>
        </w:rPr>
        <w:t xml:space="preserve">проект землеустрою щодо відведення 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 подати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Ужгородського району Закарпатської області</w:t>
      </w:r>
      <w:r w:rsidRPr="00F73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розгляду та </w:t>
      </w:r>
      <w:r w:rsidR="00F84E93" w:rsidRPr="00F73DA3">
        <w:rPr>
          <w:rFonts w:ascii="Times New Roman" w:hAnsi="Times New Roman" w:cs="Times New Roman"/>
          <w:sz w:val="28"/>
          <w:szCs w:val="28"/>
        </w:rPr>
        <w:t>затвердження у встановленому порядку.</w:t>
      </w:r>
    </w:p>
    <w:p w:rsidR="00F84E93" w:rsidRPr="00F73DA3" w:rsidRDefault="00F73DA3" w:rsidP="00F73DA3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3DA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F84E93" w:rsidRPr="00F73DA3" w:rsidRDefault="00F84E93" w:rsidP="00F84E9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73DA3" w:rsidRDefault="00F73DA3" w:rsidP="00F84E9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7776" w:rsidRPr="00F73DA3" w:rsidRDefault="001F7776" w:rsidP="00F84E9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D18F8" w:rsidRPr="00F73DA3" w:rsidRDefault="00F84E93" w:rsidP="00F84E93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F73DA3">
        <w:rPr>
          <w:rFonts w:ascii="Times New Roman" w:hAnsi="Times New Roman" w:cs="Times New Roman"/>
          <w:b/>
          <w:sz w:val="28"/>
        </w:rPr>
        <w:t>Сільський голова</w:t>
      </w:r>
      <w:r w:rsidRPr="00F73DA3">
        <w:rPr>
          <w:rFonts w:ascii="Times New Roman" w:hAnsi="Times New Roman" w:cs="Times New Roman"/>
          <w:b/>
          <w:sz w:val="28"/>
        </w:rPr>
        <w:tab/>
      </w:r>
      <w:r w:rsidRPr="00F73DA3">
        <w:rPr>
          <w:rFonts w:ascii="Times New Roman" w:hAnsi="Times New Roman" w:cs="Times New Roman"/>
          <w:b/>
          <w:sz w:val="28"/>
        </w:rPr>
        <w:tab/>
      </w:r>
      <w:r w:rsidRPr="00F73DA3">
        <w:rPr>
          <w:rFonts w:ascii="Times New Roman" w:hAnsi="Times New Roman" w:cs="Times New Roman"/>
          <w:b/>
          <w:sz w:val="28"/>
        </w:rPr>
        <w:tab/>
      </w:r>
      <w:r w:rsidRPr="00F73DA3">
        <w:rPr>
          <w:rFonts w:ascii="Times New Roman" w:hAnsi="Times New Roman" w:cs="Times New Roman"/>
          <w:b/>
          <w:sz w:val="28"/>
        </w:rPr>
        <w:tab/>
      </w:r>
      <w:r w:rsidRPr="00F73DA3">
        <w:rPr>
          <w:rFonts w:ascii="Times New Roman" w:hAnsi="Times New Roman" w:cs="Times New Roman"/>
          <w:b/>
          <w:sz w:val="28"/>
        </w:rPr>
        <w:tab/>
      </w:r>
      <w:r w:rsidRPr="00F73DA3">
        <w:rPr>
          <w:rFonts w:ascii="Times New Roman" w:hAnsi="Times New Roman" w:cs="Times New Roman"/>
          <w:b/>
          <w:sz w:val="28"/>
        </w:rPr>
        <w:tab/>
      </w:r>
      <w:r w:rsidRPr="00F73DA3">
        <w:rPr>
          <w:rFonts w:ascii="Times New Roman" w:hAnsi="Times New Roman" w:cs="Times New Roman"/>
          <w:b/>
          <w:sz w:val="28"/>
        </w:rPr>
        <w:tab/>
        <w:t>Іван МАНДРИК</w:t>
      </w:r>
    </w:p>
    <w:sectPr w:rsidR="00ED18F8" w:rsidRPr="00F73DA3" w:rsidSect="00F73DA3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0CE"/>
    <w:multiLevelType w:val="hybridMultilevel"/>
    <w:tmpl w:val="64406DBA"/>
    <w:lvl w:ilvl="0" w:tplc="3D488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93"/>
    <w:rsid w:val="00112C85"/>
    <w:rsid w:val="001F7776"/>
    <w:rsid w:val="003723B2"/>
    <w:rsid w:val="00552022"/>
    <w:rsid w:val="00D339DE"/>
    <w:rsid w:val="00ED18F8"/>
    <w:rsid w:val="00F73DA3"/>
    <w:rsid w:val="00F8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93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55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0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93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55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7</cp:revision>
  <cp:lastPrinted>2021-12-21T13:12:00Z</cp:lastPrinted>
  <dcterms:created xsi:type="dcterms:W3CDTF">2021-12-21T13:04:00Z</dcterms:created>
  <dcterms:modified xsi:type="dcterms:W3CDTF">2022-02-17T08:29:00Z</dcterms:modified>
</cp:coreProperties>
</file>