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FB8" w:rsidRPr="002809A9" w:rsidRDefault="00EC7FB8" w:rsidP="00EC7FB8">
      <w:pPr>
        <w:numPr>
          <w:ilvl w:val="0"/>
          <w:numId w:val="1"/>
        </w:numPr>
        <w:spacing w:after="0" w:line="240" w:lineRule="auto"/>
        <w:ind w:hanging="6"/>
        <w:contextualSpacing/>
        <w:jc w:val="center"/>
        <w:rPr>
          <w:rFonts w:ascii="Calibri" w:eastAsia="Times New Roman" w:hAnsi="Calibri" w:cs="Times New Roman"/>
          <w:b/>
          <w:sz w:val="28"/>
          <w:szCs w:val="28"/>
          <w:lang w:eastAsia="uk-UA"/>
        </w:rPr>
      </w:pPr>
      <w:r w:rsidRPr="002809A9">
        <w:rPr>
          <w:rFonts w:ascii="Calibri" w:eastAsia="Times New Roman" w:hAnsi="Calibri" w:cs="Times New Roman"/>
          <w:lang w:eastAsia="uk-UA"/>
        </w:rPr>
        <w:object w:dxaOrig="81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48pt" o:ole="" fillcolor="window">
            <v:imagedata r:id="rId6" o:title=""/>
          </v:shape>
          <o:OLEObject Type="Embed" ProgID="Word.Picture.8" ShapeID="_x0000_i1025" DrawAspect="Content" ObjectID="_1706598858" r:id="rId7"/>
        </w:object>
      </w:r>
    </w:p>
    <w:p w:rsidR="00EC7FB8" w:rsidRPr="002809A9" w:rsidRDefault="00EC7FB8" w:rsidP="00EC7FB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СТАВНЕНСЬКА СІЛЬСЬКА РАДА</w:t>
      </w:r>
    </w:p>
    <w:p w:rsidR="00EC7FB8" w:rsidRPr="002809A9" w:rsidRDefault="00EC7FB8" w:rsidP="00EC7FB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УЖГОРОДСЬКОГО РАЙОНУ</w:t>
      </w:r>
    </w:p>
    <w:p w:rsidR="00EC7FB8" w:rsidRPr="002809A9" w:rsidRDefault="00EC7FB8" w:rsidP="00EC7FB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ЗАКАРПАТСЬКОЇ ОБЛАСТІ</w:t>
      </w:r>
    </w:p>
    <w:p w:rsidR="00EC7FB8" w:rsidRPr="002809A9" w:rsidRDefault="00EC7FB8" w:rsidP="00EC7FB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>VІІ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Pr="002809A9">
        <w:rPr>
          <w:rFonts w:ascii="Times New Roman" w:eastAsia="Times New Roman" w:hAnsi="Times New Roman" w:cs="Times New Roman"/>
          <w:b/>
          <w:sz w:val="28"/>
          <w:szCs w:val="28"/>
        </w:rPr>
        <w:t xml:space="preserve"> сесія VIII скликання</w:t>
      </w:r>
    </w:p>
    <w:p w:rsidR="00EC7FB8" w:rsidRPr="002809A9" w:rsidRDefault="00EC7FB8" w:rsidP="00EC7FB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7FB8" w:rsidRPr="002809A9" w:rsidRDefault="00EC7FB8" w:rsidP="00EC7FB8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Р І Ш Е Н </w:t>
      </w:r>
      <w:proofErr w:type="spellStart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>Н</w:t>
      </w:r>
      <w:proofErr w:type="spellEnd"/>
      <w:r w:rsidRPr="002809A9">
        <w:rPr>
          <w:rFonts w:ascii="Times New Roman" w:eastAsia="Times New Roman" w:hAnsi="Times New Roman" w:cs="Times New Roman"/>
          <w:b/>
          <w:sz w:val="36"/>
          <w:szCs w:val="36"/>
        </w:rPr>
        <w:t xml:space="preserve"> Я</w:t>
      </w:r>
    </w:p>
    <w:p w:rsidR="00EC7FB8" w:rsidRPr="002809A9" w:rsidRDefault="00EC7FB8" w:rsidP="00EC7FB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7FB8" w:rsidRPr="002809A9" w:rsidRDefault="00EC7FB8" w:rsidP="00EC7F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C7FB8" w:rsidRPr="002809A9" w:rsidRDefault="00EC7FB8" w:rsidP="00EC7FB8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16   грудня   2021 року                         </w:t>
      </w:r>
      <w:proofErr w:type="spellStart"/>
      <w:r w:rsidRPr="00FC5280">
        <w:rPr>
          <w:rFonts w:ascii="Times New Roman" w:hAnsi="Times New Roman"/>
          <w:sz w:val="28"/>
          <w:szCs w:val="28"/>
        </w:rPr>
        <w:t>с.Ставне</w:t>
      </w:r>
      <w:proofErr w:type="spellEnd"/>
      <w:r w:rsidRPr="002809A9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330</w:t>
      </w:r>
    </w:p>
    <w:p w:rsidR="00CA4F0E" w:rsidRDefault="00CA4F0E" w:rsidP="00CA4F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C7FB8" w:rsidRPr="00CA4F0E" w:rsidRDefault="00EC7FB8" w:rsidP="00CA4F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4F0E" w:rsidRPr="00FE4AFE" w:rsidRDefault="00CA4F0E" w:rsidP="00EC7FB8">
      <w:pPr>
        <w:pStyle w:val="a3"/>
        <w:ind w:right="5670"/>
        <w:jc w:val="both"/>
        <w:rPr>
          <w:rFonts w:ascii="Times New Roman" w:hAnsi="Times New Roman" w:cs="Times New Roman"/>
          <w:b/>
          <w:sz w:val="28"/>
          <w:szCs w:val="24"/>
        </w:rPr>
      </w:pPr>
      <w:r w:rsidRPr="00FE4AFE">
        <w:rPr>
          <w:rFonts w:ascii="Times New Roman" w:hAnsi="Times New Roman" w:cs="Times New Roman"/>
          <w:b/>
          <w:sz w:val="28"/>
          <w:szCs w:val="24"/>
        </w:rPr>
        <w:t>Про погодження меж земельної</w:t>
      </w:r>
      <w:r w:rsidR="00EC7FB8" w:rsidRPr="00EC7FB8">
        <w:rPr>
          <w:rFonts w:ascii="Times New Roman" w:hAnsi="Times New Roman" w:cs="Times New Roman"/>
          <w:b/>
          <w:sz w:val="28"/>
          <w:szCs w:val="24"/>
          <w:lang w:val="ru-RU"/>
        </w:rPr>
        <w:t xml:space="preserve">  </w:t>
      </w:r>
      <w:r w:rsidR="004B0782" w:rsidRPr="00FE4AFE">
        <w:rPr>
          <w:rFonts w:ascii="Times New Roman" w:hAnsi="Times New Roman" w:cs="Times New Roman"/>
          <w:b/>
          <w:sz w:val="28"/>
          <w:szCs w:val="24"/>
        </w:rPr>
        <w:t>ділянки із суміжним землекористувачем</w:t>
      </w:r>
    </w:p>
    <w:p w:rsidR="00CA4F0E" w:rsidRPr="00FE4AFE" w:rsidRDefault="00CA4F0E" w:rsidP="00CA4F0E">
      <w:pPr>
        <w:pStyle w:val="a3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A4F0E" w:rsidRPr="00CA4F0E" w:rsidRDefault="00CA4F0E" w:rsidP="00CA4F0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A4F0E" w:rsidRDefault="00CA4F0E" w:rsidP="00EC7FB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B8">
        <w:rPr>
          <w:rFonts w:ascii="Times New Roman" w:hAnsi="Times New Roman" w:cs="Times New Roman"/>
          <w:sz w:val="28"/>
          <w:szCs w:val="28"/>
        </w:rPr>
        <w:t>Відповідно до частини 1 пункту 34 статті 26 Закону України «Про місцеве самоврядування в Україні», статті 118 Земельного кодексу У</w:t>
      </w:r>
      <w:r w:rsidR="004B0782" w:rsidRPr="00EC7FB8">
        <w:rPr>
          <w:rFonts w:ascii="Times New Roman" w:hAnsi="Times New Roman" w:cs="Times New Roman"/>
          <w:sz w:val="28"/>
          <w:szCs w:val="28"/>
        </w:rPr>
        <w:t>кр</w:t>
      </w:r>
      <w:r w:rsidR="00FE4AFE" w:rsidRPr="00EC7FB8">
        <w:rPr>
          <w:rFonts w:ascii="Times New Roman" w:hAnsi="Times New Roman" w:cs="Times New Roman"/>
          <w:sz w:val="28"/>
          <w:szCs w:val="28"/>
        </w:rPr>
        <w:t>аїни, розглянувш</w:t>
      </w:r>
      <w:r w:rsidR="004915A9">
        <w:rPr>
          <w:rFonts w:ascii="Times New Roman" w:hAnsi="Times New Roman" w:cs="Times New Roman"/>
          <w:sz w:val="28"/>
          <w:szCs w:val="28"/>
        </w:rPr>
        <w:t>и заяву жителя с. Волосянка, __</w:t>
      </w:r>
      <w:bookmarkStart w:id="0" w:name="_GoBack"/>
      <w:bookmarkEnd w:id="0"/>
      <w:r w:rsidR="00FE4AFE" w:rsidRPr="00EC7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AFE" w:rsidRPr="00EC7FB8">
        <w:rPr>
          <w:rFonts w:ascii="Times New Roman" w:hAnsi="Times New Roman" w:cs="Times New Roman"/>
          <w:sz w:val="28"/>
          <w:szCs w:val="28"/>
        </w:rPr>
        <w:t>гр</w:t>
      </w:r>
      <w:r w:rsidR="00EC7FB8">
        <w:rPr>
          <w:rFonts w:ascii="Times New Roman" w:hAnsi="Times New Roman" w:cs="Times New Roman"/>
          <w:sz w:val="28"/>
          <w:szCs w:val="28"/>
        </w:rPr>
        <w:t>.</w:t>
      </w:r>
      <w:r w:rsidR="00FE4AFE" w:rsidRPr="00EC7FB8">
        <w:rPr>
          <w:rFonts w:ascii="Times New Roman" w:hAnsi="Times New Roman" w:cs="Times New Roman"/>
          <w:sz w:val="28"/>
          <w:szCs w:val="28"/>
        </w:rPr>
        <w:t>Швайки</w:t>
      </w:r>
      <w:proofErr w:type="spellEnd"/>
      <w:r w:rsidR="00FE4AFE" w:rsidRPr="00EC7FB8">
        <w:rPr>
          <w:rFonts w:ascii="Times New Roman" w:hAnsi="Times New Roman" w:cs="Times New Roman"/>
          <w:sz w:val="28"/>
          <w:szCs w:val="28"/>
        </w:rPr>
        <w:t xml:space="preserve"> Юрія Юрійовича, </w:t>
      </w:r>
      <w:r w:rsidRPr="00EC7FB8">
        <w:rPr>
          <w:rFonts w:ascii="Times New Roman" w:hAnsi="Times New Roman" w:cs="Times New Roman"/>
          <w:sz w:val="28"/>
          <w:szCs w:val="28"/>
        </w:rPr>
        <w:t>щодо погодження меж</w:t>
      </w:r>
      <w:r w:rsidR="004B0782" w:rsidRPr="00EC7FB8">
        <w:rPr>
          <w:rFonts w:ascii="Times New Roman" w:hAnsi="Times New Roman" w:cs="Times New Roman"/>
          <w:sz w:val="28"/>
          <w:szCs w:val="28"/>
        </w:rPr>
        <w:t xml:space="preserve">і земельної ділянки із суміжним землекористувачем </w:t>
      </w:r>
      <w:proofErr w:type="spellStart"/>
      <w:r w:rsidR="00FE4AFE" w:rsidRPr="00EC7FB8">
        <w:rPr>
          <w:rFonts w:ascii="Times New Roman" w:hAnsi="Times New Roman" w:cs="Times New Roman"/>
          <w:sz w:val="28"/>
          <w:szCs w:val="28"/>
        </w:rPr>
        <w:t>Грунянським</w:t>
      </w:r>
      <w:proofErr w:type="spellEnd"/>
      <w:r w:rsidR="00FE4AFE" w:rsidRPr="00EC7FB8">
        <w:rPr>
          <w:rFonts w:ascii="Times New Roman" w:hAnsi="Times New Roman" w:cs="Times New Roman"/>
          <w:sz w:val="28"/>
          <w:szCs w:val="28"/>
        </w:rPr>
        <w:t xml:space="preserve"> Михайлом Михайловичем</w:t>
      </w:r>
      <w:r w:rsidR="00EC7FB8">
        <w:rPr>
          <w:rFonts w:ascii="Times New Roman" w:hAnsi="Times New Roman" w:cs="Times New Roman"/>
          <w:sz w:val="28"/>
          <w:szCs w:val="28"/>
        </w:rPr>
        <w:t>,</w:t>
      </w:r>
      <w:r w:rsidR="003933DA" w:rsidRPr="00EC7FB8">
        <w:rPr>
          <w:rFonts w:ascii="Times New Roman" w:hAnsi="Times New Roman" w:cs="Times New Roman"/>
          <w:sz w:val="28"/>
          <w:szCs w:val="28"/>
        </w:rPr>
        <w:t xml:space="preserve"> </w:t>
      </w:r>
      <w:r w:rsidR="00FE4AFE" w:rsidRPr="00EC7FB8">
        <w:rPr>
          <w:rFonts w:ascii="Times New Roman" w:hAnsi="Times New Roman" w:cs="Times New Roman"/>
          <w:sz w:val="28"/>
          <w:szCs w:val="28"/>
        </w:rPr>
        <w:t>сільська рада</w:t>
      </w:r>
    </w:p>
    <w:p w:rsidR="00EC7FB8" w:rsidRPr="00EC7FB8" w:rsidRDefault="00EC7FB8" w:rsidP="00EC7FB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A4F0E" w:rsidRDefault="00CA4F0E" w:rsidP="004B07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FB8">
        <w:rPr>
          <w:rFonts w:ascii="Times New Roman" w:hAnsi="Times New Roman" w:cs="Times New Roman"/>
          <w:b/>
          <w:sz w:val="28"/>
          <w:szCs w:val="28"/>
        </w:rPr>
        <w:t>ВИРІШИЛА:</w:t>
      </w:r>
    </w:p>
    <w:p w:rsidR="00EC7FB8" w:rsidRPr="00EC7FB8" w:rsidRDefault="00EC7FB8" w:rsidP="00EC7FB8">
      <w:pPr>
        <w:pStyle w:val="a3"/>
        <w:tabs>
          <w:tab w:val="left" w:pos="1134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4F0E" w:rsidRDefault="00CA4F0E" w:rsidP="00EC7FB8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B8">
        <w:rPr>
          <w:rFonts w:ascii="Times New Roman" w:hAnsi="Times New Roman" w:cs="Times New Roman"/>
          <w:sz w:val="28"/>
          <w:szCs w:val="28"/>
        </w:rPr>
        <w:t xml:space="preserve">Погодити </w:t>
      </w:r>
      <w:r w:rsidR="004B0782" w:rsidRPr="00EC7FB8">
        <w:rPr>
          <w:rFonts w:ascii="Times New Roman" w:hAnsi="Times New Roman" w:cs="Times New Roman"/>
          <w:sz w:val="28"/>
          <w:szCs w:val="28"/>
        </w:rPr>
        <w:t xml:space="preserve">гр. </w:t>
      </w:r>
      <w:r w:rsidR="00FE4AFE" w:rsidRPr="00EC7FB8">
        <w:rPr>
          <w:rFonts w:ascii="Times New Roman" w:hAnsi="Times New Roman" w:cs="Times New Roman"/>
          <w:sz w:val="28"/>
          <w:szCs w:val="28"/>
        </w:rPr>
        <w:t>Швайка Юрію Юрійовичу</w:t>
      </w:r>
      <w:r w:rsidR="004B0782" w:rsidRPr="00EC7FB8">
        <w:rPr>
          <w:rFonts w:ascii="Times New Roman" w:hAnsi="Times New Roman" w:cs="Times New Roman"/>
          <w:sz w:val="28"/>
          <w:szCs w:val="28"/>
        </w:rPr>
        <w:t xml:space="preserve"> </w:t>
      </w:r>
      <w:r w:rsidRPr="00EC7FB8">
        <w:rPr>
          <w:rFonts w:ascii="Times New Roman" w:hAnsi="Times New Roman" w:cs="Times New Roman"/>
          <w:sz w:val="28"/>
          <w:szCs w:val="28"/>
        </w:rPr>
        <w:t>межі земельної ділянки</w:t>
      </w:r>
      <w:r w:rsidR="000E2FB2" w:rsidRPr="00EC7FB8">
        <w:rPr>
          <w:rFonts w:ascii="Times New Roman" w:hAnsi="Times New Roman" w:cs="Times New Roman"/>
          <w:sz w:val="28"/>
          <w:szCs w:val="28"/>
        </w:rPr>
        <w:t>, площею</w:t>
      </w:r>
      <w:r w:rsidRPr="00EC7FB8">
        <w:rPr>
          <w:rFonts w:ascii="Times New Roman" w:hAnsi="Times New Roman" w:cs="Times New Roman"/>
          <w:sz w:val="28"/>
          <w:szCs w:val="28"/>
        </w:rPr>
        <w:t xml:space="preserve"> 0,</w:t>
      </w:r>
      <w:r w:rsidR="00FE4AFE" w:rsidRPr="00EC7FB8">
        <w:rPr>
          <w:rFonts w:ascii="Times New Roman" w:hAnsi="Times New Roman" w:cs="Times New Roman"/>
          <w:sz w:val="28"/>
          <w:szCs w:val="28"/>
        </w:rPr>
        <w:t>25</w:t>
      </w:r>
      <w:r w:rsidRPr="00EC7FB8">
        <w:rPr>
          <w:rFonts w:ascii="Times New Roman" w:hAnsi="Times New Roman" w:cs="Times New Roman"/>
          <w:sz w:val="28"/>
          <w:szCs w:val="28"/>
        </w:rPr>
        <w:t xml:space="preserve"> га для будівництва та обслуговування житлового будинку, господарських будівел</w:t>
      </w:r>
      <w:r w:rsidR="004B0782" w:rsidRPr="00EC7FB8">
        <w:rPr>
          <w:rFonts w:ascii="Times New Roman" w:hAnsi="Times New Roman" w:cs="Times New Roman"/>
          <w:sz w:val="28"/>
          <w:szCs w:val="28"/>
        </w:rPr>
        <w:t xml:space="preserve">ь та споруд без підпису суміжного землекористувача </w:t>
      </w:r>
      <w:proofErr w:type="spellStart"/>
      <w:r w:rsidR="00FE4AFE" w:rsidRPr="00EC7FB8">
        <w:rPr>
          <w:rFonts w:ascii="Times New Roman" w:hAnsi="Times New Roman" w:cs="Times New Roman"/>
          <w:sz w:val="28"/>
          <w:szCs w:val="28"/>
        </w:rPr>
        <w:t>Грунянського</w:t>
      </w:r>
      <w:proofErr w:type="spellEnd"/>
      <w:r w:rsidR="00FE4AFE" w:rsidRPr="00EC7FB8">
        <w:rPr>
          <w:rFonts w:ascii="Times New Roman" w:hAnsi="Times New Roman" w:cs="Times New Roman"/>
          <w:sz w:val="28"/>
          <w:szCs w:val="28"/>
        </w:rPr>
        <w:t xml:space="preserve"> Михайла Михайловича від «Д</w:t>
      </w:r>
      <w:r w:rsidR="004B0782" w:rsidRPr="00EC7FB8">
        <w:rPr>
          <w:rFonts w:ascii="Times New Roman" w:hAnsi="Times New Roman" w:cs="Times New Roman"/>
          <w:sz w:val="28"/>
          <w:szCs w:val="28"/>
        </w:rPr>
        <w:t xml:space="preserve">» до «А» </w:t>
      </w:r>
      <w:r w:rsidRPr="00EC7FB8">
        <w:rPr>
          <w:rFonts w:ascii="Times New Roman" w:hAnsi="Times New Roman" w:cs="Times New Roman"/>
          <w:sz w:val="28"/>
          <w:szCs w:val="28"/>
        </w:rPr>
        <w:t>на плані меж земельної ділянк</w:t>
      </w:r>
      <w:r w:rsidR="00EC7FB8">
        <w:rPr>
          <w:rFonts w:ascii="Times New Roman" w:hAnsi="Times New Roman" w:cs="Times New Roman"/>
          <w:sz w:val="28"/>
          <w:szCs w:val="28"/>
        </w:rPr>
        <w:t>и</w:t>
      </w:r>
      <w:r w:rsidR="00FE4AFE" w:rsidRPr="00EC7FB8">
        <w:rPr>
          <w:rFonts w:ascii="Times New Roman" w:hAnsi="Times New Roman" w:cs="Times New Roman"/>
          <w:sz w:val="28"/>
          <w:szCs w:val="28"/>
        </w:rPr>
        <w:t>,</w:t>
      </w:r>
      <w:r w:rsidRPr="00EC7FB8">
        <w:rPr>
          <w:rFonts w:ascii="Times New Roman" w:hAnsi="Times New Roman" w:cs="Times New Roman"/>
          <w:sz w:val="28"/>
          <w:szCs w:val="28"/>
        </w:rPr>
        <w:t xml:space="preserve"> у зв’язку з тим, що громадяни</w:t>
      </w:r>
      <w:r w:rsidR="004B0782" w:rsidRPr="00EC7FB8">
        <w:rPr>
          <w:rFonts w:ascii="Times New Roman" w:hAnsi="Times New Roman" w:cs="Times New Roman"/>
          <w:sz w:val="28"/>
          <w:szCs w:val="28"/>
        </w:rPr>
        <w:t>н</w:t>
      </w:r>
      <w:r w:rsidR="003933DA" w:rsidRPr="00EC7F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4AFE" w:rsidRPr="00EC7FB8">
        <w:rPr>
          <w:rFonts w:ascii="Times New Roman" w:hAnsi="Times New Roman" w:cs="Times New Roman"/>
          <w:sz w:val="28"/>
          <w:szCs w:val="28"/>
        </w:rPr>
        <w:t>Грунянський</w:t>
      </w:r>
      <w:proofErr w:type="spellEnd"/>
      <w:r w:rsidR="00FE4AFE" w:rsidRPr="00EC7FB8">
        <w:rPr>
          <w:rFonts w:ascii="Times New Roman" w:hAnsi="Times New Roman" w:cs="Times New Roman"/>
          <w:sz w:val="28"/>
          <w:szCs w:val="28"/>
        </w:rPr>
        <w:t xml:space="preserve"> М.М</w:t>
      </w:r>
      <w:r w:rsidR="004B0782" w:rsidRPr="00EC7FB8">
        <w:rPr>
          <w:rFonts w:ascii="Times New Roman" w:hAnsi="Times New Roman" w:cs="Times New Roman"/>
          <w:sz w:val="28"/>
          <w:szCs w:val="28"/>
        </w:rPr>
        <w:t>. відмовляє</w:t>
      </w:r>
      <w:r w:rsidRPr="00EC7FB8">
        <w:rPr>
          <w:rFonts w:ascii="Times New Roman" w:hAnsi="Times New Roman" w:cs="Times New Roman"/>
          <w:sz w:val="28"/>
          <w:szCs w:val="28"/>
        </w:rPr>
        <w:t xml:space="preserve">ться від погодження меж, та передати дану земельну ділянку у власність </w:t>
      </w:r>
      <w:r w:rsidR="00EC7FB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EC7FB8">
        <w:rPr>
          <w:rFonts w:ascii="Times New Roman" w:hAnsi="Times New Roman" w:cs="Times New Roman"/>
          <w:sz w:val="28"/>
          <w:szCs w:val="28"/>
        </w:rPr>
        <w:t xml:space="preserve">гр. </w:t>
      </w:r>
      <w:r w:rsidR="00FE4AFE" w:rsidRPr="00EC7FB8">
        <w:rPr>
          <w:rFonts w:ascii="Times New Roman" w:hAnsi="Times New Roman" w:cs="Times New Roman"/>
          <w:sz w:val="28"/>
          <w:szCs w:val="28"/>
        </w:rPr>
        <w:t>Швайка Ю.Ю.</w:t>
      </w:r>
    </w:p>
    <w:p w:rsidR="00FE4AFE" w:rsidRPr="00EC7FB8" w:rsidRDefault="00EC7FB8" w:rsidP="00EC7FB8">
      <w:pPr>
        <w:pStyle w:val="a3"/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FB8">
        <w:rPr>
          <w:rFonts w:ascii="Times New Roman" w:hAnsi="Times New Roman" w:cs="Times New Roman"/>
          <w:sz w:val="28"/>
          <w:szCs w:val="28"/>
        </w:rPr>
        <w:t>Контроль за виконанням цього рішення покласти на постійну комісію сільської ради з питань земельних ресурсів, соціального розвитку населених пунктів, екології, охорони навколишнього природного середовища та надзвичайної ситуації.</w:t>
      </w:r>
    </w:p>
    <w:p w:rsidR="00FE4AFE" w:rsidRDefault="00FE4AFE" w:rsidP="00FE4A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4AFE" w:rsidRPr="00FE4AFE" w:rsidRDefault="00FE4AFE" w:rsidP="00FE4A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E4AFE" w:rsidRPr="00FE4AFE" w:rsidRDefault="00FE4AFE" w:rsidP="00FE4AF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7560" w:rsidRPr="00FE4AFE" w:rsidRDefault="00FE4AFE" w:rsidP="00EC7FB8">
      <w:pPr>
        <w:pStyle w:val="a3"/>
        <w:jc w:val="both"/>
        <w:rPr>
          <w:b/>
          <w:sz w:val="24"/>
        </w:rPr>
      </w:pPr>
      <w:r w:rsidRPr="00FE4AFE">
        <w:rPr>
          <w:rFonts w:ascii="Times New Roman" w:hAnsi="Times New Roman" w:cs="Times New Roman"/>
          <w:b/>
          <w:sz w:val="28"/>
          <w:szCs w:val="24"/>
        </w:rPr>
        <w:t>Сільський голова</w:t>
      </w:r>
      <w:r w:rsidRPr="00FE4AFE">
        <w:rPr>
          <w:rFonts w:ascii="Times New Roman" w:hAnsi="Times New Roman" w:cs="Times New Roman"/>
          <w:b/>
          <w:sz w:val="28"/>
          <w:szCs w:val="24"/>
        </w:rPr>
        <w:tab/>
      </w:r>
      <w:r w:rsidRPr="00FE4AFE">
        <w:rPr>
          <w:rFonts w:ascii="Times New Roman" w:hAnsi="Times New Roman" w:cs="Times New Roman"/>
          <w:b/>
          <w:sz w:val="28"/>
          <w:szCs w:val="24"/>
        </w:rPr>
        <w:tab/>
      </w:r>
      <w:r w:rsidRPr="00FE4AFE">
        <w:rPr>
          <w:rFonts w:ascii="Times New Roman" w:hAnsi="Times New Roman" w:cs="Times New Roman"/>
          <w:b/>
          <w:sz w:val="28"/>
          <w:szCs w:val="24"/>
        </w:rPr>
        <w:tab/>
      </w:r>
      <w:r w:rsidRPr="00FE4AFE">
        <w:rPr>
          <w:rFonts w:ascii="Times New Roman" w:hAnsi="Times New Roman" w:cs="Times New Roman"/>
          <w:b/>
          <w:sz w:val="28"/>
          <w:szCs w:val="24"/>
        </w:rPr>
        <w:tab/>
      </w:r>
      <w:r w:rsidRPr="00FE4AFE">
        <w:rPr>
          <w:rFonts w:ascii="Times New Roman" w:hAnsi="Times New Roman" w:cs="Times New Roman"/>
          <w:b/>
          <w:sz w:val="28"/>
          <w:szCs w:val="24"/>
        </w:rPr>
        <w:tab/>
      </w:r>
      <w:r w:rsidRPr="00FE4AFE">
        <w:rPr>
          <w:rFonts w:ascii="Times New Roman" w:hAnsi="Times New Roman" w:cs="Times New Roman"/>
          <w:b/>
          <w:sz w:val="28"/>
          <w:szCs w:val="24"/>
        </w:rPr>
        <w:tab/>
        <w:t>Іван МАНДРИК</w:t>
      </w:r>
    </w:p>
    <w:sectPr w:rsidR="00157560" w:rsidRPr="00FE4AFE" w:rsidSect="00EC7FB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A0FF1"/>
    <w:multiLevelType w:val="hybridMultilevel"/>
    <w:tmpl w:val="F5D22014"/>
    <w:lvl w:ilvl="0" w:tplc="1E309B58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3F963E9"/>
    <w:multiLevelType w:val="multilevel"/>
    <w:tmpl w:val="3F18E64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2621"/>
    <w:rsid w:val="000E2FB2"/>
    <w:rsid w:val="00157560"/>
    <w:rsid w:val="001717A5"/>
    <w:rsid w:val="002C6D6D"/>
    <w:rsid w:val="003933DA"/>
    <w:rsid w:val="004915A9"/>
    <w:rsid w:val="004B0782"/>
    <w:rsid w:val="007A2621"/>
    <w:rsid w:val="00A906A3"/>
    <w:rsid w:val="00CA4F0E"/>
    <w:rsid w:val="00EC7FB8"/>
    <w:rsid w:val="00FE4A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D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A4F0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90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6A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875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2021-12-21T12:38:00Z</cp:lastPrinted>
  <dcterms:created xsi:type="dcterms:W3CDTF">2021-06-14T09:40:00Z</dcterms:created>
  <dcterms:modified xsi:type="dcterms:W3CDTF">2022-02-17T08:28:00Z</dcterms:modified>
</cp:coreProperties>
</file>