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67" w:rsidRPr="002809A9" w:rsidRDefault="002D3967" w:rsidP="002D3967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262" r:id="rId7"/>
        </w:object>
      </w:r>
    </w:p>
    <w:p w:rsidR="002D3967" w:rsidRPr="002809A9" w:rsidRDefault="002D3967" w:rsidP="002D39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2D3967" w:rsidRPr="002809A9" w:rsidRDefault="002D3967" w:rsidP="002D39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2D3967" w:rsidRPr="002809A9" w:rsidRDefault="002D3967" w:rsidP="002D39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2D3967" w:rsidRPr="002809A9" w:rsidRDefault="002D3967" w:rsidP="002D39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proofErr w:type="spellEnd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VIII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2D3967" w:rsidRPr="002809A9" w:rsidRDefault="002D3967" w:rsidP="002D39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3967" w:rsidRPr="002809A9" w:rsidRDefault="002D3967" w:rsidP="002D396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2D3967" w:rsidRPr="002809A9" w:rsidRDefault="002D3967" w:rsidP="002D39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3967" w:rsidRPr="002809A9" w:rsidRDefault="002D3967" w:rsidP="002D39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 16   </w:t>
      </w:r>
      <w:proofErr w:type="spellStart"/>
      <w:r w:rsidRPr="002809A9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321</w:t>
      </w:r>
    </w:p>
    <w:p w:rsidR="008248EE" w:rsidRDefault="008248EE" w:rsidP="008248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967" w:rsidRDefault="002D3967" w:rsidP="008248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8EE" w:rsidRDefault="008248EE" w:rsidP="002D3967">
      <w:pPr>
        <w:pStyle w:val="a3"/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</w:t>
      </w:r>
      <w:r w:rsidR="002D3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із землеустрою щодо встановлення</w:t>
      </w:r>
      <w:r w:rsidR="002D3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(відновлення) меж земельної ділянки в</w:t>
      </w:r>
      <w:r w:rsidR="002D3967">
        <w:rPr>
          <w:rFonts w:ascii="Times New Roman" w:hAnsi="Times New Roman" w:cs="Times New Roman"/>
          <w:b/>
          <w:sz w:val="28"/>
          <w:szCs w:val="28"/>
        </w:rPr>
        <w:t xml:space="preserve"> натурі  (на місцевості) для </w:t>
      </w:r>
      <w:r>
        <w:rPr>
          <w:rFonts w:ascii="Times New Roman" w:hAnsi="Times New Roman" w:cs="Times New Roman"/>
          <w:b/>
          <w:sz w:val="28"/>
          <w:szCs w:val="28"/>
        </w:rPr>
        <w:t>будівництва і</w:t>
      </w:r>
      <w:r w:rsidR="002D3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обслуговування житлового будинку та</w:t>
      </w:r>
      <w:r w:rsidR="002D3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господарських будівель і споруд</w:t>
      </w:r>
      <w:r w:rsidR="002D3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(присадибна ділянка)</w:t>
      </w:r>
    </w:p>
    <w:p w:rsidR="008248EE" w:rsidRDefault="008248EE" w:rsidP="00824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48EE" w:rsidRDefault="008248EE" w:rsidP="002D39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п. 34 ч. 1 ст. 26 Закону України «Про місцеве самоврядування в Україні», ст. ст. 12, 91, 103, 116, 118, 121, 122, 125, 186 Земельного кодексу України, ст. 55 Закону України «Про землеустрій»,</w:t>
      </w:r>
      <w:r w:rsidRPr="002D3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розглянувши технічну документацію із землеустрою щодо встановлення (відновлення) меж земельної ділянки в натурі (на місцевості), для будівництва і обслуговування житлового будинку та господарських будівель і споруд (присадибна ділянка) та, враховуючи заяву гр. </w:t>
      </w:r>
      <w:r>
        <w:rPr>
          <w:rFonts w:ascii="Times New Roman" w:hAnsi="Times New Roman" w:cs="Times New Roman"/>
          <w:sz w:val="28"/>
          <w:szCs w:val="28"/>
          <w:lang w:val="ru-RU"/>
        </w:rPr>
        <w:t>Чумак Марти Андріївни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7902">
        <w:rPr>
          <w:rFonts w:ascii="Times New Roman" w:hAnsi="Times New Roman" w:cs="Times New Roman"/>
          <w:sz w:val="28"/>
          <w:szCs w:val="28"/>
        </w:rPr>
        <w:t>жительки м. Ужгород, ___</w:t>
      </w:r>
      <w:r>
        <w:rPr>
          <w:rFonts w:ascii="Times New Roman" w:hAnsi="Times New Roman" w:cs="Times New Roman"/>
          <w:sz w:val="28"/>
          <w:szCs w:val="28"/>
        </w:rPr>
        <w:t xml:space="preserve"> сільська рада</w:t>
      </w:r>
    </w:p>
    <w:p w:rsidR="008248EE" w:rsidRDefault="008248EE" w:rsidP="008248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8248EE" w:rsidRDefault="008248EE" w:rsidP="002D396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ділянка), площею 0,25 га з кадастровим номером: 2120886400:09:001:0012</w:t>
      </w:r>
      <w:r w:rsidR="002D3967">
        <w:rPr>
          <w:rFonts w:ascii="Times New Roman" w:hAnsi="Times New Roman" w:cs="Times New Roman"/>
          <w:sz w:val="28"/>
          <w:szCs w:val="28"/>
        </w:rPr>
        <w:t>,</w:t>
      </w:r>
      <w:r w:rsidR="00977902">
        <w:rPr>
          <w:rFonts w:ascii="Times New Roman" w:hAnsi="Times New Roman" w:cs="Times New Roman"/>
          <w:sz w:val="28"/>
          <w:szCs w:val="28"/>
        </w:rPr>
        <w:t xml:space="preserve"> що розташована селі Сухий, 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 території Ставненської сільської ради Ужгородського району та передати дану земельну ділянку у власність гр. Чумак Марті Андріївні.</w:t>
      </w:r>
    </w:p>
    <w:p w:rsidR="008248EE" w:rsidRDefault="008248EE" w:rsidP="002D396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967">
        <w:rPr>
          <w:rFonts w:ascii="Times New Roman" w:hAnsi="Times New Roman" w:cs="Times New Roman"/>
          <w:sz w:val="28"/>
          <w:szCs w:val="28"/>
        </w:rPr>
        <w:t>Гр. Чумак М.А. здійснити державну реєстрацію права власності у Державному реєстрі речових прав на нерухоме майно.</w:t>
      </w:r>
    </w:p>
    <w:p w:rsidR="008248EE" w:rsidRPr="002D3967" w:rsidRDefault="002D3967" w:rsidP="002D396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967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2D3967" w:rsidRDefault="002D3967" w:rsidP="008248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AF9" w:rsidRPr="002D3967" w:rsidRDefault="008248EE" w:rsidP="002D39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sectPr w:rsidR="00907AF9" w:rsidRPr="002D3967" w:rsidSect="002D3967">
      <w:pgSz w:w="11906" w:h="16838"/>
      <w:pgMar w:top="851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84B5F88"/>
    <w:multiLevelType w:val="hybridMultilevel"/>
    <w:tmpl w:val="55A623AE"/>
    <w:lvl w:ilvl="0" w:tplc="500EA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48EE"/>
    <w:rsid w:val="0027187D"/>
    <w:rsid w:val="002D3563"/>
    <w:rsid w:val="002D3967"/>
    <w:rsid w:val="008248EE"/>
    <w:rsid w:val="00907AF9"/>
    <w:rsid w:val="00977902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8EE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2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8</cp:revision>
  <cp:lastPrinted>2021-12-21T09:29:00Z</cp:lastPrinted>
  <dcterms:created xsi:type="dcterms:W3CDTF">2021-12-07T07:18:00Z</dcterms:created>
  <dcterms:modified xsi:type="dcterms:W3CDTF">2022-02-17T08:18:00Z</dcterms:modified>
</cp:coreProperties>
</file>