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59" w:rsidRPr="00C62873" w:rsidRDefault="007F2F5D" w:rsidP="007F2F5D">
      <w:pPr>
        <w:pStyle w:val="a3"/>
        <w:jc w:val="right"/>
        <w:rPr>
          <w:rFonts w:ascii="Times New Roman" w:hAnsi="Times New Roman" w:cs="Times New Roman"/>
          <w:b/>
        </w:rPr>
      </w:pPr>
      <w:r>
        <w:rPr>
          <w:rFonts w:ascii="Times New Roman" w:eastAsia="Microsoft Sans Serif" w:hAnsi="Times New Roman" w:cs="Microsoft Sans Serif"/>
          <w:b/>
          <w:noProof/>
          <w:color w:val="000000"/>
          <w:sz w:val="28"/>
          <w:szCs w:val="28"/>
          <w:lang w:val="ru-RU" w:eastAsia="ru-RU"/>
        </w:rPr>
        <w:t>проект</w:t>
      </w:r>
    </w:p>
    <w:p w:rsidR="00EA1959" w:rsidRPr="00C62873" w:rsidRDefault="00C62873" w:rsidP="00EA1959">
      <w:pPr>
        <w:pStyle w:val="a3"/>
        <w:jc w:val="center"/>
        <w:rPr>
          <w:rFonts w:ascii="Times New Roman" w:hAnsi="Times New Roman" w:cs="Times New Roman"/>
          <w:b/>
        </w:rPr>
      </w:pPr>
      <w:r w:rsidRPr="00C62873">
        <w:rPr>
          <w:rFonts w:ascii="Times New Roman" w:hAnsi="Times New Roman" w:cs="Times New Roman"/>
          <w:b/>
        </w:rPr>
        <w:t xml:space="preserve">СТАВНЕНСЬКА </w:t>
      </w:r>
      <w:r w:rsidR="00EA1959" w:rsidRPr="00C62873">
        <w:rPr>
          <w:rFonts w:ascii="Times New Roman" w:hAnsi="Times New Roman" w:cs="Times New Roman"/>
          <w:b/>
        </w:rPr>
        <w:t xml:space="preserve"> СІЛЬСЬКА РАДА</w:t>
      </w:r>
    </w:p>
    <w:p w:rsidR="00EA1959" w:rsidRPr="00C62873" w:rsidRDefault="00C62873" w:rsidP="00EA1959">
      <w:pPr>
        <w:pStyle w:val="a3"/>
        <w:jc w:val="center"/>
        <w:rPr>
          <w:rFonts w:ascii="Times New Roman" w:hAnsi="Times New Roman" w:cs="Times New Roman"/>
          <w:b/>
        </w:rPr>
      </w:pPr>
      <w:r w:rsidRPr="00C62873">
        <w:rPr>
          <w:rFonts w:ascii="Times New Roman" w:hAnsi="Times New Roman" w:cs="Times New Roman"/>
          <w:b/>
        </w:rPr>
        <w:t>УЖГОРОДСЬКОГО РАЙОНУ</w:t>
      </w:r>
    </w:p>
    <w:p w:rsidR="00C62873" w:rsidRPr="00C62873" w:rsidRDefault="00C62873" w:rsidP="00EA1959">
      <w:pPr>
        <w:pStyle w:val="a3"/>
        <w:jc w:val="center"/>
        <w:rPr>
          <w:rFonts w:ascii="Times New Roman" w:hAnsi="Times New Roman" w:cs="Times New Roman"/>
          <w:b/>
        </w:rPr>
      </w:pPr>
      <w:r w:rsidRPr="00C62873">
        <w:rPr>
          <w:rFonts w:ascii="Times New Roman" w:hAnsi="Times New Roman" w:cs="Times New Roman"/>
          <w:b/>
        </w:rPr>
        <w:t>ЗАКАРПАТСЬКОЇ ОБЛАСТІ</w:t>
      </w:r>
    </w:p>
    <w:p w:rsidR="00C62873" w:rsidRPr="00C62873" w:rsidRDefault="00C62873" w:rsidP="00B91F7B">
      <w:pPr>
        <w:pStyle w:val="a3"/>
        <w:rPr>
          <w:rFonts w:ascii="Times New Roman" w:hAnsi="Times New Roman" w:cs="Times New Roman"/>
          <w:b/>
        </w:rPr>
      </w:pPr>
    </w:p>
    <w:p w:rsidR="00EA1959" w:rsidRDefault="00C62873" w:rsidP="00C62873">
      <w:pPr>
        <w:pStyle w:val="a3"/>
        <w:jc w:val="center"/>
        <w:rPr>
          <w:rFonts w:ascii="Times New Roman" w:hAnsi="Times New Roman" w:cs="Times New Roman"/>
          <w:b/>
        </w:rPr>
      </w:pPr>
      <w:r>
        <w:rPr>
          <w:rFonts w:ascii="Times New Roman" w:hAnsi="Times New Roman" w:cs="Times New Roman"/>
          <w:b/>
        </w:rPr>
        <w:t>ВИКОНАВЧИЙ КОМІТЕТ</w:t>
      </w:r>
    </w:p>
    <w:p w:rsidR="00C62873" w:rsidRDefault="00B91F7B" w:rsidP="00C62873">
      <w:pPr>
        <w:pStyle w:val="a3"/>
        <w:jc w:val="center"/>
        <w:rPr>
          <w:rFonts w:ascii="Times New Roman" w:hAnsi="Times New Roman" w:cs="Times New Roman"/>
          <w:b/>
        </w:rPr>
      </w:pPr>
      <w:r>
        <w:rPr>
          <w:rFonts w:ascii="Times New Roman" w:hAnsi="Times New Roman" w:cs="Times New Roman"/>
          <w:b/>
        </w:rPr>
        <w:t>ПРОЕКТ</w:t>
      </w:r>
    </w:p>
    <w:p w:rsidR="00F135B7" w:rsidRDefault="007F2F5D" w:rsidP="00EA1959">
      <w:pPr>
        <w:pStyle w:val="a3"/>
        <w:jc w:val="center"/>
        <w:rPr>
          <w:rFonts w:ascii="Times New Roman" w:hAnsi="Times New Roman" w:cs="Times New Roman"/>
        </w:rPr>
      </w:pPr>
      <w:r>
        <w:rPr>
          <w:rFonts w:ascii="Times New Roman" w:hAnsi="Times New Roman" w:cs="Times New Roman"/>
        </w:rPr>
        <w:t>__________                                                                                                          №____</w:t>
      </w:r>
    </w:p>
    <w:p w:rsidR="00C62873" w:rsidRDefault="00C62873" w:rsidP="00293F20">
      <w:pPr>
        <w:pStyle w:val="a3"/>
        <w:rPr>
          <w:rFonts w:ascii="Times New Roman" w:hAnsi="Times New Roman" w:cs="Times New Roman"/>
        </w:rPr>
      </w:pPr>
    </w:p>
    <w:p w:rsidR="00293F20" w:rsidRDefault="00293F20" w:rsidP="00293F20">
      <w:pPr>
        <w:pStyle w:val="a3"/>
        <w:rPr>
          <w:rFonts w:ascii="Times New Roman" w:hAnsi="Times New Roman" w:cs="Times New Roman"/>
        </w:rPr>
      </w:pPr>
      <w:r w:rsidRPr="00293F20">
        <w:rPr>
          <w:rFonts w:ascii="Times New Roman" w:hAnsi="Times New Roman" w:cs="Times New Roman"/>
        </w:rPr>
        <w:t>Про</w:t>
      </w:r>
      <w:r>
        <w:rPr>
          <w:rFonts w:ascii="Times New Roman" w:hAnsi="Times New Roman" w:cs="Times New Roman"/>
        </w:rPr>
        <w:t xml:space="preserve"> створення  комісії</w:t>
      </w:r>
      <w:r w:rsidRPr="00293F20">
        <w:rPr>
          <w:rFonts w:ascii="Times New Roman" w:hAnsi="Times New Roman" w:cs="Times New Roman"/>
        </w:rPr>
        <w:t xml:space="preserve"> з визначення та </w:t>
      </w:r>
    </w:p>
    <w:p w:rsidR="00293F20" w:rsidRPr="00293F20" w:rsidRDefault="00293F20" w:rsidP="00293F20">
      <w:pPr>
        <w:pStyle w:val="a3"/>
        <w:rPr>
          <w:rFonts w:ascii="Times New Roman" w:hAnsi="Times New Roman" w:cs="Times New Roman"/>
        </w:rPr>
      </w:pPr>
      <w:r w:rsidRPr="00293F20">
        <w:rPr>
          <w:rFonts w:ascii="Times New Roman" w:hAnsi="Times New Roman" w:cs="Times New Roman"/>
        </w:rPr>
        <w:t xml:space="preserve">відшкодування Ставненській сільській раді </w:t>
      </w:r>
    </w:p>
    <w:p w:rsidR="00293F20" w:rsidRDefault="00293F20" w:rsidP="00293F20">
      <w:pPr>
        <w:pStyle w:val="a3"/>
        <w:rPr>
          <w:rFonts w:ascii="Times New Roman" w:hAnsi="Times New Roman" w:cs="Times New Roman"/>
        </w:rPr>
      </w:pPr>
      <w:r w:rsidRPr="00293F20">
        <w:rPr>
          <w:rFonts w:ascii="Times New Roman" w:hAnsi="Times New Roman" w:cs="Times New Roman"/>
        </w:rPr>
        <w:t>збитків завданих внаслідок використання</w:t>
      </w:r>
    </w:p>
    <w:p w:rsidR="00293F20" w:rsidRDefault="00293F20" w:rsidP="00293F20">
      <w:pPr>
        <w:pStyle w:val="a3"/>
        <w:rPr>
          <w:rFonts w:ascii="Times New Roman" w:hAnsi="Times New Roman" w:cs="Times New Roman"/>
        </w:rPr>
      </w:pPr>
      <w:r>
        <w:rPr>
          <w:rFonts w:ascii="Times New Roman" w:hAnsi="Times New Roman" w:cs="Times New Roman"/>
        </w:rPr>
        <w:t xml:space="preserve">земельних ділянок </w:t>
      </w:r>
      <w:r w:rsidRPr="00293F20">
        <w:rPr>
          <w:rFonts w:ascii="Times New Roman" w:hAnsi="Times New Roman" w:cs="Times New Roman"/>
        </w:rPr>
        <w:t xml:space="preserve">комунальної власності </w:t>
      </w:r>
    </w:p>
    <w:p w:rsidR="00C62873" w:rsidRDefault="00293F20" w:rsidP="00293F20">
      <w:pPr>
        <w:pStyle w:val="a3"/>
        <w:rPr>
          <w:rFonts w:ascii="Times New Roman" w:hAnsi="Times New Roman" w:cs="Times New Roman"/>
        </w:rPr>
      </w:pPr>
      <w:r w:rsidRPr="00293F20">
        <w:rPr>
          <w:rFonts w:ascii="Times New Roman" w:hAnsi="Times New Roman" w:cs="Times New Roman"/>
        </w:rPr>
        <w:t>з порушенням законодавства</w:t>
      </w:r>
    </w:p>
    <w:p w:rsidR="006459B0" w:rsidRDefault="006459B0" w:rsidP="007C53B5">
      <w:pPr>
        <w:pStyle w:val="a3"/>
        <w:jc w:val="both"/>
        <w:rPr>
          <w:rFonts w:ascii="Times New Roman" w:hAnsi="Times New Roman" w:cs="Times New Roman"/>
        </w:rPr>
      </w:pPr>
    </w:p>
    <w:p w:rsidR="007C53B5" w:rsidRDefault="00563804" w:rsidP="007C53B5">
      <w:pPr>
        <w:pStyle w:val="a3"/>
        <w:jc w:val="both"/>
        <w:rPr>
          <w:rFonts w:ascii="Times New Roman" w:hAnsi="Times New Roman" w:cs="Times New Roman"/>
        </w:rPr>
      </w:pPr>
      <w:r>
        <w:rPr>
          <w:rFonts w:ascii="Times New Roman" w:hAnsi="Times New Roman" w:cs="Times New Roman"/>
        </w:rPr>
        <w:tab/>
        <w:t>Н</w:t>
      </w:r>
      <w:r w:rsidRPr="00563804">
        <w:rPr>
          <w:rFonts w:ascii="Times New Roman" w:hAnsi="Times New Roman" w:cs="Times New Roman"/>
        </w:rPr>
        <w:t>а підставі Конституції України, Земельного кодексу України, Цивільного кодексу України, Податкового кодексу України, Законів України "Про місцеве самоврядування в Україні", "Про оренду землі", "Про охорону земель", "Про внесення змін до деяких законодавчих актів України щодо розмежування земель державної та комунальної власності" від 06.09.2012 № 5245-VI, Постанови Кабінету Міністрів України від 19.04.1993р. № 284 "Про порядок визначення та відшкодування збитків власникам землі та землекористувачам"</w:t>
      </w:r>
      <w:r w:rsidR="007C53B5">
        <w:rPr>
          <w:rFonts w:ascii="Times New Roman" w:hAnsi="Times New Roman" w:cs="Times New Roman"/>
        </w:rPr>
        <w:t>, з</w:t>
      </w:r>
      <w:r w:rsidR="007C53B5" w:rsidRPr="007C53B5">
        <w:rPr>
          <w:rFonts w:ascii="Times New Roman" w:hAnsi="Times New Roman" w:cs="Times New Roman"/>
        </w:rPr>
        <w:t xml:space="preserve"> метою збільшення надходжень</w:t>
      </w:r>
      <w:r w:rsidR="007C53B5">
        <w:rPr>
          <w:rFonts w:ascii="Times New Roman" w:hAnsi="Times New Roman" w:cs="Times New Roman"/>
        </w:rPr>
        <w:t xml:space="preserve"> до місцевого бюджету</w:t>
      </w:r>
      <w:r w:rsidR="007C53B5" w:rsidRPr="007C53B5">
        <w:rPr>
          <w:rFonts w:ascii="Times New Roman" w:hAnsi="Times New Roman" w:cs="Times New Roman"/>
        </w:rPr>
        <w:t xml:space="preserve"> від плати за землю, захисту майнових прав Ставненської сільської ради від несумлінних землекористувачів, що ухиляються від вчасного укладання договорів оренди, недопущення безоплатного використання земельних ділянок комунальної власності, що призводить до втрат місцевого бюджету, визначення та відшкодування збитків, завданих Ставненській сільській раді, </w:t>
      </w:r>
    </w:p>
    <w:p w:rsidR="00156D3D" w:rsidRDefault="007C53B5" w:rsidP="007C53B5">
      <w:pPr>
        <w:pStyle w:val="a3"/>
        <w:jc w:val="both"/>
        <w:rPr>
          <w:rFonts w:ascii="Times New Roman" w:hAnsi="Times New Roman" w:cs="Times New Roman"/>
        </w:rPr>
      </w:pPr>
      <w:r>
        <w:rPr>
          <w:rFonts w:ascii="Times New Roman" w:hAnsi="Times New Roman" w:cs="Times New Roman"/>
        </w:rPr>
        <w:t>в</w:t>
      </w:r>
      <w:r w:rsidRPr="007C53B5">
        <w:rPr>
          <w:rFonts w:ascii="Times New Roman" w:hAnsi="Times New Roman" w:cs="Times New Roman"/>
        </w:rPr>
        <w:t>наслідок порушення порядку землекористування</w:t>
      </w:r>
      <w:r>
        <w:rPr>
          <w:rFonts w:ascii="Times New Roman" w:hAnsi="Times New Roman" w:cs="Times New Roman"/>
        </w:rPr>
        <w:t xml:space="preserve">, </w:t>
      </w:r>
      <w:r w:rsidR="00156D3D">
        <w:rPr>
          <w:rFonts w:ascii="Times New Roman" w:hAnsi="Times New Roman" w:cs="Times New Roman"/>
        </w:rPr>
        <w:t>виконавчий комітет Ставненської сільської ради</w:t>
      </w:r>
    </w:p>
    <w:p w:rsidR="00156D3D" w:rsidRDefault="00156D3D" w:rsidP="007C53B5">
      <w:pPr>
        <w:pStyle w:val="a3"/>
        <w:jc w:val="both"/>
        <w:rPr>
          <w:rFonts w:ascii="Times New Roman" w:hAnsi="Times New Roman" w:cs="Times New Roman"/>
        </w:rPr>
      </w:pPr>
      <w:bookmarkStart w:id="0" w:name="_GoBack"/>
      <w:bookmarkEnd w:id="0"/>
    </w:p>
    <w:p w:rsidR="00156D3D" w:rsidRPr="007C53B5" w:rsidRDefault="00156D3D" w:rsidP="00156D3D">
      <w:pPr>
        <w:pStyle w:val="a3"/>
        <w:jc w:val="center"/>
        <w:rPr>
          <w:rFonts w:ascii="Times New Roman" w:hAnsi="Times New Roman" w:cs="Times New Roman"/>
          <w:b/>
        </w:rPr>
      </w:pPr>
      <w:r w:rsidRPr="007C53B5">
        <w:rPr>
          <w:rFonts w:ascii="Times New Roman" w:hAnsi="Times New Roman" w:cs="Times New Roman"/>
          <w:b/>
        </w:rPr>
        <w:t>ВИРІШИВ</w:t>
      </w:r>
    </w:p>
    <w:p w:rsidR="006459B0" w:rsidRPr="006459B0" w:rsidRDefault="006459B0" w:rsidP="007C53B5">
      <w:pPr>
        <w:pStyle w:val="a3"/>
        <w:jc w:val="both"/>
        <w:rPr>
          <w:rFonts w:ascii="Times New Roman" w:hAnsi="Times New Roman" w:cs="Times New Roman"/>
        </w:rPr>
      </w:pPr>
      <w:r w:rsidRPr="006459B0">
        <w:rPr>
          <w:rFonts w:ascii="Times New Roman" w:hAnsi="Times New Roman" w:cs="Times New Roman"/>
        </w:rPr>
        <w:t xml:space="preserve">1.Створити комісію з визначення та відшкодування </w:t>
      </w:r>
      <w:r>
        <w:rPr>
          <w:rFonts w:ascii="Times New Roman" w:hAnsi="Times New Roman" w:cs="Times New Roman"/>
        </w:rPr>
        <w:t xml:space="preserve">Ставненській сільській раді </w:t>
      </w:r>
      <w:r w:rsidRPr="006459B0">
        <w:rPr>
          <w:rFonts w:ascii="Times New Roman" w:hAnsi="Times New Roman" w:cs="Times New Roman"/>
        </w:rPr>
        <w:t xml:space="preserve">збитків завданих внаслідок </w:t>
      </w:r>
      <w:r>
        <w:rPr>
          <w:rFonts w:ascii="Times New Roman" w:hAnsi="Times New Roman" w:cs="Times New Roman"/>
        </w:rPr>
        <w:t xml:space="preserve">використання </w:t>
      </w:r>
      <w:r w:rsidRPr="006459B0">
        <w:rPr>
          <w:rFonts w:ascii="Times New Roman" w:hAnsi="Times New Roman" w:cs="Times New Roman"/>
        </w:rPr>
        <w:t>земельних</w:t>
      </w:r>
      <w:r>
        <w:rPr>
          <w:rFonts w:ascii="Times New Roman" w:hAnsi="Times New Roman" w:cs="Times New Roman"/>
        </w:rPr>
        <w:t xml:space="preserve"> ділянок комунальної власності </w:t>
      </w:r>
      <w:r w:rsidRPr="006459B0">
        <w:rPr>
          <w:rFonts w:ascii="Times New Roman" w:hAnsi="Times New Roman" w:cs="Times New Roman"/>
        </w:rPr>
        <w:t>з порушенням законодавствата затвердити її склад (додаток 1).</w:t>
      </w:r>
    </w:p>
    <w:p w:rsidR="004E6A4F" w:rsidRPr="004E6A4F" w:rsidRDefault="006459B0" w:rsidP="007C53B5">
      <w:pPr>
        <w:pStyle w:val="a3"/>
        <w:jc w:val="both"/>
        <w:rPr>
          <w:rFonts w:ascii="Times New Roman" w:hAnsi="Times New Roman" w:cs="Times New Roman"/>
        </w:rPr>
      </w:pPr>
      <w:r w:rsidRPr="006459B0">
        <w:rPr>
          <w:rFonts w:ascii="Times New Roman" w:hAnsi="Times New Roman" w:cs="Times New Roman"/>
        </w:rPr>
        <w:t xml:space="preserve">2. Затвердити Положення </w:t>
      </w:r>
      <w:r w:rsidR="004E6A4F" w:rsidRPr="004E6A4F">
        <w:rPr>
          <w:rFonts w:ascii="Times New Roman" w:hAnsi="Times New Roman" w:cs="Times New Roman"/>
        </w:rPr>
        <w:t xml:space="preserve">про комісію з визначення та відшкодування Ставненській сільській раді </w:t>
      </w:r>
    </w:p>
    <w:p w:rsidR="006459B0" w:rsidRPr="006459B0" w:rsidRDefault="004E6A4F" w:rsidP="007C53B5">
      <w:pPr>
        <w:pStyle w:val="a3"/>
        <w:jc w:val="both"/>
        <w:rPr>
          <w:rFonts w:ascii="Times New Roman" w:hAnsi="Times New Roman" w:cs="Times New Roman"/>
        </w:rPr>
      </w:pPr>
      <w:r w:rsidRPr="004E6A4F">
        <w:rPr>
          <w:rFonts w:ascii="Times New Roman" w:hAnsi="Times New Roman" w:cs="Times New Roman"/>
        </w:rPr>
        <w:t>збитків завданих внаслідок</w:t>
      </w:r>
      <w:r>
        <w:rPr>
          <w:rFonts w:ascii="Times New Roman" w:hAnsi="Times New Roman" w:cs="Times New Roman"/>
        </w:rPr>
        <w:t xml:space="preserve"> використання земельних ділянок </w:t>
      </w:r>
      <w:r w:rsidRPr="004E6A4F">
        <w:rPr>
          <w:rFonts w:ascii="Times New Roman" w:hAnsi="Times New Roman" w:cs="Times New Roman"/>
        </w:rPr>
        <w:t>комунальної власності з порушенням законодавства</w:t>
      </w:r>
      <w:r w:rsidR="006459B0" w:rsidRPr="006459B0">
        <w:rPr>
          <w:rFonts w:ascii="Times New Roman" w:hAnsi="Times New Roman" w:cs="Times New Roman"/>
        </w:rPr>
        <w:t xml:space="preserve"> (додаток 2).</w:t>
      </w:r>
    </w:p>
    <w:p w:rsidR="006459B0" w:rsidRPr="006459B0" w:rsidRDefault="006459B0" w:rsidP="007C53B5">
      <w:pPr>
        <w:pStyle w:val="a3"/>
        <w:jc w:val="both"/>
        <w:rPr>
          <w:rFonts w:ascii="Times New Roman" w:hAnsi="Times New Roman" w:cs="Times New Roman"/>
        </w:rPr>
      </w:pPr>
      <w:r w:rsidRPr="00925A36">
        <w:rPr>
          <w:rFonts w:ascii="Times New Roman" w:hAnsi="Times New Roman" w:cs="Times New Roman"/>
          <w:b/>
        </w:rPr>
        <w:t>3</w:t>
      </w:r>
      <w:r w:rsidRPr="006459B0">
        <w:rPr>
          <w:rFonts w:ascii="Times New Roman" w:hAnsi="Times New Roman" w:cs="Times New Roman"/>
        </w:rPr>
        <w:t xml:space="preserve">. Затвердити форму </w:t>
      </w:r>
      <w:r w:rsidR="00925A36">
        <w:rPr>
          <w:rFonts w:ascii="Times New Roman" w:hAnsi="Times New Roman" w:cs="Times New Roman"/>
        </w:rPr>
        <w:t xml:space="preserve">акту  </w:t>
      </w:r>
      <w:r w:rsidR="00925A36" w:rsidRPr="00925A36">
        <w:rPr>
          <w:rFonts w:ascii="Times New Roman" w:hAnsi="Times New Roman" w:cs="Times New Roman"/>
        </w:rPr>
        <w:t xml:space="preserve">щодо визначення та відшкодування розміру збитків завданих внаслідок використання земельних ділянок комунальної власності з порушенням законодавства  </w:t>
      </w:r>
      <w:r w:rsidR="00925A36">
        <w:rPr>
          <w:rFonts w:ascii="Times New Roman" w:hAnsi="Times New Roman" w:cs="Times New Roman"/>
        </w:rPr>
        <w:t xml:space="preserve"> (додаток 1 до </w:t>
      </w:r>
      <w:r w:rsidR="00925A36" w:rsidRPr="00925A36">
        <w:rPr>
          <w:rFonts w:ascii="Times New Roman" w:hAnsi="Times New Roman" w:cs="Times New Roman"/>
        </w:rPr>
        <w:t xml:space="preserve"> Положення </w:t>
      </w:r>
      <w:r w:rsidR="00925A36">
        <w:rPr>
          <w:rFonts w:ascii="Times New Roman" w:hAnsi="Times New Roman" w:cs="Times New Roman"/>
        </w:rPr>
        <w:t xml:space="preserve">про комісію з визначення  </w:t>
      </w:r>
      <w:r w:rsidR="00925A36" w:rsidRPr="00925A36">
        <w:rPr>
          <w:rFonts w:ascii="Times New Roman" w:hAnsi="Times New Roman" w:cs="Times New Roman"/>
        </w:rPr>
        <w:t xml:space="preserve">та відшкодування </w:t>
      </w:r>
      <w:r w:rsidR="00925A36">
        <w:rPr>
          <w:rFonts w:ascii="Times New Roman" w:hAnsi="Times New Roman" w:cs="Times New Roman"/>
        </w:rPr>
        <w:t xml:space="preserve">Ставненській сільській раді збитків завданих внаслідок використання земельних ділянок </w:t>
      </w:r>
      <w:r w:rsidR="00925A36" w:rsidRPr="00925A36">
        <w:rPr>
          <w:rFonts w:ascii="Times New Roman" w:hAnsi="Times New Roman" w:cs="Times New Roman"/>
        </w:rPr>
        <w:t>ком</w:t>
      </w:r>
      <w:r w:rsidR="00925A36">
        <w:rPr>
          <w:rFonts w:ascii="Times New Roman" w:hAnsi="Times New Roman" w:cs="Times New Roman"/>
        </w:rPr>
        <w:t xml:space="preserve">унальної власності з порушенням </w:t>
      </w:r>
      <w:r w:rsidR="00925A36" w:rsidRPr="00925A36">
        <w:rPr>
          <w:rFonts w:ascii="Times New Roman" w:hAnsi="Times New Roman" w:cs="Times New Roman"/>
        </w:rPr>
        <w:t>законодавства</w:t>
      </w:r>
      <w:r w:rsidRPr="006459B0">
        <w:rPr>
          <w:rFonts w:ascii="Times New Roman" w:hAnsi="Times New Roman" w:cs="Times New Roman"/>
        </w:rPr>
        <w:t>).</w:t>
      </w:r>
    </w:p>
    <w:p w:rsidR="006459B0" w:rsidRDefault="006459B0" w:rsidP="007C53B5">
      <w:pPr>
        <w:pStyle w:val="a3"/>
        <w:jc w:val="both"/>
        <w:rPr>
          <w:rFonts w:ascii="Times New Roman" w:hAnsi="Times New Roman" w:cs="Times New Roman"/>
        </w:rPr>
      </w:pPr>
      <w:r w:rsidRPr="0016554E">
        <w:rPr>
          <w:rFonts w:ascii="Times New Roman" w:hAnsi="Times New Roman" w:cs="Times New Roman"/>
          <w:b/>
        </w:rPr>
        <w:t>4.</w:t>
      </w:r>
      <w:r w:rsidRPr="006459B0">
        <w:rPr>
          <w:rFonts w:ascii="Times New Roman" w:hAnsi="Times New Roman" w:cs="Times New Roman"/>
        </w:rPr>
        <w:t xml:space="preserve"> Затвердити форму повідомленн</w:t>
      </w:r>
      <w:r w:rsidR="0016554E">
        <w:rPr>
          <w:rFonts w:ascii="Times New Roman" w:hAnsi="Times New Roman" w:cs="Times New Roman"/>
        </w:rPr>
        <w:t xml:space="preserve">я про рішення комісії (додаток 2 </w:t>
      </w:r>
      <w:r w:rsidR="0016554E" w:rsidRPr="0016554E">
        <w:rPr>
          <w:rFonts w:ascii="Times New Roman" w:hAnsi="Times New Roman" w:cs="Times New Roman"/>
        </w:rPr>
        <w:t>до  Положення про комісію з визначення  та відшкодування Ставненській сільській раді збитків завданих внаслідок використання земельних ділянок комунальної власності з порушенням законодавства</w:t>
      </w:r>
      <w:r w:rsidRPr="006459B0">
        <w:rPr>
          <w:rFonts w:ascii="Times New Roman" w:hAnsi="Times New Roman" w:cs="Times New Roman"/>
        </w:rPr>
        <w:t>).</w:t>
      </w:r>
    </w:p>
    <w:p w:rsidR="00B91F7B" w:rsidRPr="006459B0" w:rsidRDefault="00B91F7B" w:rsidP="007C53B5">
      <w:pPr>
        <w:pStyle w:val="a3"/>
        <w:jc w:val="both"/>
        <w:rPr>
          <w:rFonts w:ascii="Times New Roman" w:hAnsi="Times New Roman" w:cs="Times New Roman"/>
        </w:rPr>
      </w:pPr>
      <w:r>
        <w:rPr>
          <w:rFonts w:ascii="Times New Roman" w:hAnsi="Times New Roman" w:cs="Times New Roman"/>
        </w:rPr>
        <w:t xml:space="preserve">5. Затвердити форму Заяви </w:t>
      </w:r>
      <w:r w:rsidRPr="00B91F7B">
        <w:rPr>
          <w:rFonts w:ascii="Times New Roman" w:hAnsi="Times New Roman" w:cs="Times New Roman"/>
        </w:rPr>
        <w:t>на врегулювання спору у досудовому порядку</w:t>
      </w:r>
      <w:r>
        <w:rPr>
          <w:rFonts w:ascii="Times New Roman" w:hAnsi="Times New Roman" w:cs="Times New Roman"/>
        </w:rPr>
        <w:t xml:space="preserve"> (додаток 3 </w:t>
      </w:r>
      <w:r w:rsidRPr="00B91F7B">
        <w:rPr>
          <w:rFonts w:ascii="Times New Roman" w:hAnsi="Times New Roman" w:cs="Times New Roman"/>
        </w:rPr>
        <w:t>до  Положення про комісію з визначення  та відшкодування Ставненській сільській раді збитків завданих внаслідок використання земельних ділянок комунальної власності з порушенням законодавства</w:t>
      </w:r>
      <w:r>
        <w:rPr>
          <w:rFonts w:ascii="Times New Roman" w:hAnsi="Times New Roman" w:cs="Times New Roman"/>
        </w:rPr>
        <w:t>)</w:t>
      </w:r>
    </w:p>
    <w:p w:rsidR="006459B0" w:rsidRPr="006459B0" w:rsidRDefault="00B91F7B" w:rsidP="007C53B5">
      <w:pPr>
        <w:pStyle w:val="a3"/>
        <w:jc w:val="both"/>
        <w:rPr>
          <w:rFonts w:ascii="Times New Roman" w:hAnsi="Times New Roman" w:cs="Times New Roman"/>
        </w:rPr>
      </w:pPr>
      <w:r>
        <w:rPr>
          <w:rFonts w:ascii="Times New Roman" w:hAnsi="Times New Roman" w:cs="Times New Roman"/>
        </w:rPr>
        <w:t>6</w:t>
      </w:r>
      <w:r w:rsidR="006459B0" w:rsidRPr="006459B0">
        <w:rPr>
          <w:rFonts w:ascii="Times New Roman" w:hAnsi="Times New Roman" w:cs="Times New Roman"/>
        </w:rPr>
        <w:t>. Затвердити форму договору</w:t>
      </w:r>
      <w:r w:rsidR="000800A6" w:rsidRPr="000800A6">
        <w:rPr>
          <w:rFonts w:ascii="Times New Roman" w:hAnsi="Times New Roman" w:cs="Times New Roman"/>
        </w:rPr>
        <w:t xml:space="preserve"> </w:t>
      </w:r>
      <w:r w:rsidRPr="00B91F7B">
        <w:rPr>
          <w:rFonts w:ascii="Times New Roman" w:hAnsi="Times New Roman" w:cs="Times New Roman"/>
        </w:rPr>
        <w:t>про добровільне відшкодування Ставненській сільській раді збитків, завданих внаслідок використання земельних ділянок ком</w:t>
      </w:r>
      <w:r>
        <w:rPr>
          <w:rFonts w:ascii="Times New Roman" w:hAnsi="Times New Roman" w:cs="Times New Roman"/>
        </w:rPr>
        <w:t xml:space="preserve">унальної власності з порушенням </w:t>
      </w:r>
      <w:r w:rsidRPr="00B91F7B">
        <w:rPr>
          <w:rFonts w:ascii="Times New Roman" w:hAnsi="Times New Roman" w:cs="Times New Roman"/>
        </w:rPr>
        <w:t>законодавства</w:t>
      </w:r>
      <w:r w:rsidR="006459B0" w:rsidRPr="006459B0">
        <w:rPr>
          <w:rFonts w:ascii="Times New Roman" w:hAnsi="Times New Roman" w:cs="Times New Roman"/>
        </w:rPr>
        <w:t xml:space="preserve"> (додаток</w:t>
      </w:r>
      <w:r>
        <w:rPr>
          <w:rFonts w:ascii="Times New Roman" w:hAnsi="Times New Roman" w:cs="Times New Roman"/>
        </w:rPr>
        <w:t xml:space="preserve"> 4 </w:t>
      </w:r>
      <w:r w:rsidRPr="00B91F7B">
        <w:rPr>
          <w:rFonts w:ascii="Times New Roman" w:hAnsi="Times New Roman" w:cs="Times New Roman"/>
        </w:rPr>
        <w:t>до  Положення про комісію з визначення  та відшкодування Ставненській сільській раді збитків завданих внаслідок використання земельних ділянок комунальної власності з порушенням законодавства</w:t>
      </w:r>
    </w:p>
    <w:p w:rsidR="006459B0" w:rsidRPr="006459B0" w:rsidRDefault="00B91F7B" w:rsidP="007C53B5">
      <w:pPr>
        <w:pStyle w:val="a3"/>
        <w:jc w:val="both"/>
        <w:rPr>
          <w:rFonts w:ascii="Times New Roman" w:hAnsi="Times New Roman" w:cs="Times New Roman"/>
        </w:rPr>
      </w:pPr>
      <w:r>
        <w:rPr>
          <w:rFonts w:ascii="Times New Roman" w:hAnsi="Times New Roman" w:cs="Times New Roman"/>
        </w:rPr>
        <w:t>7</w:t>
      </w:r>
      <w:r w:rsidR="006459B0" w:rsidRPr="006459B0">
        <w:rPr>
          <w:rFonts w:ascii="Times New Roman" w:hAnsi="Times New Roman" w:cs="Times New Roman"/>
        </w:rPr>
        <w:t>. Рішення набирає чинності з дня його прийняття.</w:t>
      </w:r>
    </w:p>
    <w:p w:rsidR="006459B0" w:rsidRPr="006459B0" w:rsidRDefault="00B91F7B" w:rsidP="007C53B5">
      <w:pPr>
        <w:pStyle w:val="a3"/>
        <w:jc w:val="both"/>
        <w:rPr>
          <w:rFonts w:ascii="Times New Roman" w:hAnsi="Times New Roman" w:cs="Times New Roman"/>
        </w:rPr>
      </w:pPr>
      <w:r>
        <w:rPr>
          <w:rFonts w:ascii="Times New Roman" w:hAnsi="Times New Roman" w:cs="Times New Roman"/>
        </w:rPr>
        <w:t>8</w:t>
      </w:r>
      <w:r w:rsidR="006459B0" w:rsidRPr="006459B0">
        <w:rPr>
          <w:rFonts w:ascii="Times New Roman" w:hAnsi="Times New Roman" w:cs="Times New Roman"/>
        </w:rPr>
        <w:t xml:space="preserve">. Контроль за виконанням цього розпорядження залишаю за собою. </w:t>
      </w:r>
    </w:p>
    <w:p w:rsidR="00156D3D" w:rsidRDefault="00156D3D" w:rsidP="007C53B5">
      <w:pPr>
        <w:pStyle w:val="a3"/>
        <w:jc w:val="both"/>
        <w:rPr>
          <w:rFonts w:ascii="Times New Roman" w:hAnsi="Times New Roman" w:cs="Times New Roman"/>
        </w:rPr>
      </w:pPr>
    </w:p>
    <w:p w:rsidR="007C53B5" w:rsidRDefault="007C53B5" w:rsidP="00156D3D">
      <w:pPr>
        <w:pStyle w:val="a3"/>
        <w:rPr>
          <w:rFonts w:ascii="Times New Roman" w:hAnsi="Times New Roman" w:cs="Times New Roman"/>
        </w:rPr>
      </w:pPr>
    </w:p>
    <w:p w:rsidR="00156D3D" w:rsidRDefault="00156D3D" w:rsidP="00156D3D">
      <w:pPr>
        <w:pStyle w:val="a3"/>
        <w:rPr>
          <w:rFonts w:ascii="Times New Roman" w:hAnsi="Times New Roman" w:cs="Times New Roman"/>
        </w:rPr>
      </w:pPr>
    </w:p>
    <w:p w:rsidR="00156D3D" w:rsidRPr="00B91F7B" w:rsidRDefault="00156D3D" w:rsidP="00156D3D">
      <w:pPr>
        <w:pStyle w:val="a3"/>
        <w:rPr>
          <w:rFonts w:ascii="Times New Roman" w:hAnsi="Times New Roman" w:cs="Times New Roman"/>
          <w:b/>
          <w:sz w:val="24"/>
          <w:szCs w:val="24"/>
        </w:rPr>
      </w:pPr>
      <w:r w:rsidRPr="00B91F7B">
        <w:rPr>
          <w:rFonts w:ascii="Times New Roman" w:hAnsi="Times New Roman" w:cs="Times New Roman"/>
          <w:b/>
          <w:sz w:val="24"/>
          <w:szCs w:val="24"/>
        </w:rPr>
        <w:t xml:space="preserve">Сільський голова                                             </w:t>
      </w:r>
      <w:r w:rsidRPr="00B91F7B">
        <w:rPr>
          <w:rFonts w:ascii="Times New Roman" w:hAnsi="Times New Roman" w:cs="Times New Roman"/>
          <w:b/>
          <w:sz w:val="24"/>
          <w:szCs w:val="24"/>
        </w:rPr>
        <w:tab/>
      </w:r>
      <w:r w:rsidRPr="00B91F7B">
        <w:rPr>
          <w:rFonts w:ascii="Times New Roman" w:hAnsi="Times New Roman" w:cs="Times New Roman"/>
          <w:b/>
          <w:sz w:val="24"/>
          <w:szCs w:val="24"/>
        </w:rPr>
        <w:tab/>
      </w:r>
      <w:r w:rsidRPr="00B91F7B">
        <w:rPr>
          <w:rFonts w:ascii="Times New Roman" w:hAnsi="Times New Roman" w:cs="Times New Roman"/>
          <w:b/>
          <w:sz w:val="24"/>
          <w:szCs w:val="24"/>
        </w:rPr>
        <w:tab/>
        <w:t>Іван МАНДРИК</w:t>
      </w:r>
    </w:p>
    <w:sectPr w:rsidR="00156D3D" w:rsidRPr="00B91F7B" w:rsidSect="00244C5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207" w:rsidRDefault="00CA2207" w:rsidP="00C62873">
      <w:pPr>
        <w:spacing w:after="0" w:line="240" w:lineRule="auto"/>
      </w:pPr>
      <w:r>
        <w:separator/>
      </w:r>
    </w:p>
  </w:endnote>
  <w:endnote w:type="continuationSeparator" w:id="1">
    <w:p w:rsidR="00CA2207" w:rsidRDefault="00CA2207" w:rsidP="00C62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207" w:rsidRDefault="00CA2207" w:rsidP="00C62873">
      <w:pPr>
        <w:spacing w:after="0" w:line="240" w:lineRule="auto"/>
      </w:pPr>
      <w:r>
        <w:separator/>
      </w:r>
    </w:p>
  </w:footnote>
  <w:footnote w:type="continuationSeparator" w:id="1">
    <w:p w:rsidR="00CA2207" w:rsidRDefault="00CA2207" w:rsidP="00C628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737CB"/>
    <w:rsid w:val="000478CC"/>
    <w:rsid w:val="000800A6"/>
    <w:rsid w:val="00156D3D"/>
    <w:rsid w:val="0016554E"/>
    <w:rsid w:val="001A24B7"/>
    <w:rsid w:val="00241B9E"/>
    <w:rsid w:val="00244C53"/>
    <w:rsid w:val="00293F20"/>
    <w:rsid w:val="004E6A4F"/>
    <w:rsid w:val="00563804"/>
    <w:rsid w:val="006459B0"/>
    <w:rsid w:val="006C6E3C"/>
    <w:rsid w:val="007C53B5"/>
    <w:rsid w:val="007F2F5D"/>
    <w:rsid w:val="00925A36"/>
    <w:rsid w:val="00997DD4"/>
    <w:rsid w:val="00B91F7B"/>
    <w:rsid w:val="00BC7727"/>
    <w:rsid w:val="00C62873"/>
    <w:rsid w:val="00CA2207"/>
    <w:rsid w:val="00D737CB"/>
    <w:rsid w:val="00D9005E"/>
    <w:rsid w:val="00E01BF0"/>
    <w:rsid w:val="00E56C31"/>
    <w:rsid w:val="00EA1959"/>
    <w:rsid w:val="00EE0C77"/>
    <w:rsid w:val="00F135B7"/>
    <w:rsid w:val="00F32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1959"/>
    <w:pPr>
      <w:spacing w:after="0" w:line="240" w:lineRule="auto"/>
    </w:pPr>
  </w:style>
  <w:style w:type="paragraph" w:styleId="a4">
    <w:name w:val="Balloon Text"/>
    <w:basedOn w:val="a"/>
    <w:link w:val="a5"/>
    <w:uiPriority w:val="99"/>
    <w:semiHidden/>
    <w:unhideWhenUsed/>
    <w:rsid w:val="00EA19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1959"/>
    <w:rPr>
      <w:rFonts w:ascii="Tahoma" w:hAnsi="Tahoma" w:cs="Tahoma"/>
      <w:sz w:val="16"/>
      <w:szCs w:val="16"/>
    </w:rPr>
  </w:style>
  <w:style w:type="paragraph" w:styleId="a6">
    <w:name w:val="header"/>
    <w:basedOn w:val="a"/>
    <w:link w:val="a7"/>
    <w:uiPriority w:val="99"/>
    <w:unhideWhenUsed/>
    <w:rsid w:val="00C6287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62873"/>
  </w:style>
  <w:style w:type="paragraph" w:styleId="a8">
    <w:name w:val="footer"/>
    <w:basedOn w:val="a"/>
    <w:link w:val="a9"/>
    <w:uiPriority w:val="99"/>
    <w:unhideWhenUsed/>
    <w:rsid w:val="00C62873"/>
    <w:pPr>
      <w:tabs>
        <w:tab w:val="center" w:pos="4819"/>
        <w:tab w:val="right" w:pos="9639"/>
      </w:tabs>
      <w:spacing w:after="0" w:line="240" w:lineRule="auto"/>
    </w:pPr>
  </w:style>
  <w:style w:type="character" w:customStyle="1" w:styleId="a9">
    <w:name w:val="Нижний колонтитул Знак"/>
    <w:basedOn w:val="a0"/>
    <w:link w:val="a8"/>
    <w:uiPriority w:val="99"/>
    <w:rsid w:val="00C62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1959"/>
    <w:pPr>
      <w:spacing w:after="0" w:line="240" w:lineRule="auto"/>
    </w:pPr>
  </w:style>
  <w:style w:type="paragraph" w:styleId="a4">
    <w:name w:val="Balloon Text"/>
    <w:basedOn w:val="a"/>
    <w:link w:val="a5"/>
    <w:uiPriority w:val="99"/>
    <w:semiHidden/>
    <w:unhideWhenUsed/>
    <w:rsid w:val="00EA19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1959"/>
    <w:rPr>
      <w:rFonts w:ascii="Tahoma" w:hAnsi="Tahoma" w:cs="Tahoma"/>
      <w:sz w:val="16"/>
      <w:szCs w:val="16"/>
    </w:rPr>
  </w:style>
  <w:style w:type="paragraph" w:styleId="a6">
    <w:name w:val="header"/>
    <w:basedOn w:val="a"/>
    <w:link w:val="a7"/>
    <w:uiPriority w:val="99"/>
    <w:unhideWhenUsed/>
    <w:rsid w:val="00C6287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62873"/>
  </w:style>
  <w:style w:type="paragraph" w:styleId="a8">
    <w:name w:val="footer"/>
    <w:basedOn w:val="a"/>
    <w:link w:val="a9"/>
    <w:uiPriority w:val="99"/>
    <w:unhideWhenUsed/>
    <w:rsid w:val="00C62873"/>
    <w:pPr>
      <w:tabs>
        <w:tab w:val="center" w:pos="4819"/>
        <w:tab w:val="right" w:pos="9639"/>
      </w:tabs>
      <w:spacing w:after="0" w:line="240" w:lineRule="auto"/>
    </w:pPr>
  </w:style>
  <w:style w:type="character" w:customStyle="1" w:styleId="a9">
    <w:name w:val="Нижний колонтитул Знак"/>
    <w:basedOn w:val="a0"/>
    <w:link w:val="a8"/>
    <w:uiPriority w:val="99"/>
    <w:rsid w:val="00C628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2021-PC-031</cp:lastModifiedBy>
  <cp:revision>5</cp:revision>
  <cp:lastPrinted>2023-04-07T06:53:00Z</cp:lastPrinted>
  <dcterms:created xsi:type="dcterms:W3CDTF">2023-04-07T06:54:00Z</dcterms:created>
  <dcterms:modified xsi:type="dcterms:W3CDTF">2023-04-14T06:10:00Z</dcterms:modified>
</cp:coreProperties>
</file>