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4D" w:rsidRPr="00676ACF" w:rsidRDefault="003D7D4D" w:rsidP="003D7D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</w:t>
      </w:r>
      <w:r w:rsidRPr="00676ACF">
        <w:rPr>
          <w:rFonts w:ascii="Times New Roman" w:hAnsi="Times New Roman"/>
          <w:sz w:val="28"/>
          <w:szCs w:val="28"/>
        </w:rPr>
        <w:t>ЗАТВЕРДЖЕНО</w:t>
      </w:r>
    </w:p>
    <w:p w:rsidR="003D7D4D" w:rsidRDefault="003D7D4D" w:rsidP="003D7D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676ACF">
        <w:rPr>
          <w:rFonts w:ascii="Times New Roman" w:hAnsi="Times New Roman"/>
          <w:sz w:val="28"/>
          <w:szCs w:val="28"/>
        </w:rPr>
        <w:t>озпорядження</w:t>
      </w:r>
      <w:proofErr w:type="spellEnd"/>
      <w:r w:rsidRPr="00676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ACF">
        <w:rPr>
          <w:rFonts w:ascii="Times New Roman" w:hAnsi="Times New Roman"/>
          <w:sz w:val="28"/>
          <w:szCs w:val="28"/>
        </w:rPr>
        <w:t>сільського</w:t>
      </w:r>
      <w:proofErr w:type="spellEnd"/>
    </w:p>
    <w:p w:rsidR="003D7D4D" w:rsidRPr="00676ACF" w:rsidRDefault="003D7D4D" w:rsidP="003D7D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3D7D4D" w:rsidRPr="00676ACF" w:rsidRDefault="003D7D4D" w:rsidP="003D7D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  <w:r w:rsidRPr="00676ACF">
        <w:rPr>
          <w:rFonts w:ascii="Times New Roman" w:hAnsi="Times New Roman"/>
          <w:sz w:val="28"/>
          <w:szCs w:val="28"/>
        </w:rPr>
        <w:t>_</w:t>
      </w:r>
      <w:r w:rsidRPr="00676ACF">
        <w:rPr>
          <w:rFonts w:ascii="Times New Roman" w:hAnsi="Times New Roman"/>
          <w:sz w:val="28"/>
          <w:szCs w:val="28"/>
          <w:u w:val="single"/>
        </w:rPr>
        <w:t>21.04.2021</w:t>
      </w:r>
      <w:r w:rsidRPr="00676ACF">
        <w:rPr>
          <w:rFonts w:ascii="Times New Roman" w:hAnsi="Times New Roman"/>
          <w:sz w:val="28"/>
          <w:szCs w:val="28"/>
        </w:rPr>
        <w:t>_№_</w:t>
      </w:r>
      <w:r w:rsidRPr="00676ACF">
        <w:rPr>
          <w:rFonts w:ascii="Times New Roman" w:hAnsi="Times New Roman"/>
          <w:sz w:val="28"/>
          <w:szCs w:val="28"/>
          <w:u w:val="single"/>
        </w:rPr>
        <w:t>30</w:t>
      </w:r>
      <w:r w:rsidRPr="00676ACF">
        <w:rPr>
          <w:rFonts w:ascii="Times New Roman" w:hAnsi="Times New Roman"/>
          <w:sz w:val="28"/>
          <w:szCs w:val="28"/>
        </w:rPr>
        <w:t>_</w:t>
      </w:r>
    </w:p>
    <w:p w:rsidR="003D7D4D" w:rsidRPr="00676ACF" w:rsidRDefault="003D7D4D" w:rsidP="003D7D4D">
      <w:pPr>
        <w:pStyle w:val="a3"/>
        <w:rPr>
          <w:rFonts w:ascii="Times New Roman" w:hAnsi="Times New Roman"/>
          <w:sz w:val="28"/>
          <w:szCs w:val="28"/>
        </w:rPr>
      </w:pPr>
    </w:p>
    <w:p w:rsidR="003D7D4D" w:rsidRPr="00676ACF" w:rsidRDefault="003D7D4D" w:rsidP="003D7D4D">
      <w:pPr>
        <w:pStyle w:val="a3"/>
        <w:rPr>
          <w:rFonts w:ascii="Times New Roman" w:hAnsi="Times New Roman"/>
          <w:sz w:val="28"/>
          <w:szCs w:val="28"/>
        </w:rPr>
      </w:pPr>
    </w:p>
    <w:p w:rsidR="003D7D4D" w:rsidRPr="00676ACF" w:rsidRDefault="003D7D4D" w:rsidP="003D7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6ACF">
        <w:rPr>
          <w:rFonts w:ascii="Times New Roman" w:hAnsi="Times New Roman"/>
          <w:b/>
          <w:sz w:val="28"/>
          <w:szCs w:val="28"/>
        </w:rPr>
        <w:t>ПЛАН</w:t>
      </w:r>
    </w:p>
    <w:p w:rsidR="003D7D4D" w:rsidRPr="00676ACF" w:rsidRDefault="003D7D4D" w:rsidP="003D7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76ACF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676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6ACF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676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76AC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6ACF">
        <w:rPr>
          <w:rFonts w:ascii="Times New Roman" w:hAnsi="Times New Roman"/>
          <w:b/>
          <w:sz w:val="28"/>
          <w:szCs w:val="28"/>
        </w:rPr>
        <w:t>ідготовки</w:t>
      </w:r>
      <w:proofErr w:type="spellEnd"/>
      <w:r w:rsidRPr="00676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6ACF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676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6ACF">
        <w:rPr>
          <w:rFonts w:ascii="Times New Roman" w:hAnsi="Times New Roman"/>
          <w:b/>
          <w:sz w:val="28"/>
          <w:szCs w:val="28"/>
        </w:rPr>
        <w:t>регуляторних</w:t>
      </w:r>
      <w:proofErr w:type="spellEnd"/>
      <w:r w:rsidRPr="00676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6ACF">
        <w:rPr>
          <w:rFonts w:ascii="Times New Roman" w:hAnsi="Times New Roman"/>
          <w:b/>
          <w:sz w:val="28"/>
          <w:szCs w:val="28"/>
        </w:rPr>
        <w:t>актів</w:t>
      </w:r>
      <w:proofErr w:type="spellEnd"/>
    </w:p>
    <w:p w:rsidR="003D7D4D" w:rsidRPr="00676ACF" w:rsidRDefault="003D7D4D" w:rsidP="003D7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6ACF">
        <w:rPr>
          <w:rFonts w:ascii="Times New Roman" w:hAnsi="Times New Roman"/>
          <w:b/>
          <w:sz w:val="28"/>
          <w:szCs w:val="28"/>
        </w:rPr>
        <w:t xml:space="preserve">на 2021 </w:t>
      </w:r>
      <w:proofErr w:type="spellStart"/>
      <w:proofErr w:type="gramStart"/>
      <w:r w:rsidRPr="00676AC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76ACF">
        <w:rPr>
          <w:rFonts w:ascii="Times New Roman" w:hAnsi="Times New Roman"/>
          <w:b/>
          <w:sz w:val="28"/>
          <w:szCs w:val="28"/>
        </w:rPr>
        <w:t>ік</w:t>
      </w:r>
      <w:proofErr w:type="spellEnd"/>
    </w:p>
    <w:p w:rsidR="003D7D4D" w:rsidRPr="00676ACF" w:rsidRDefault="003D7D4D" w:rsidP="003D7D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160"/>
        <w:gridCol w:w="1440"/>
        <w:gridCol w:w="2443"/>
      </w:tblGrid>
      <w:tr w:rsidR="003D7D4D" w:rsidRPr="00676ACF" w:rsidTr="004B643F">
        <w:tc>
          <w:tcPr>
            <w:tcW w:w="468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6AC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6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проекту регуляторного акта</w:t>
            </w:r>
          </w:p>
        </w:tc>
        <w:tc>
          <w:tcPr>
            <w:tcW w:w="216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Обґрунтування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необхідності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Термін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76ACF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проекту регуляторного акта</w:t>
            </w:r>
          </w:p>
        </w:tc>
        <w:tc>
          <w:tcPr>
            <w:tcW w:w="2443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розробник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регуляторного акта</w:t>
            </w:r>
          </w:p>
        </w:tc>
      </w:tr>
      <w:tr w:rsidR="003D7D4D" w:rsidRPr="00676ACF" w:rsidTr="004B643F">
        <w:tc>
          <w:tcPr>
            <w:tcW w:w="468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6A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6ACF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ради ,,Про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Правил благоустрою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населених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адміністративній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Ужгородського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Закарпатської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>''</w:t>
            </w:r>
          </w:p>
        </w:tc>
        <w:tc>
          <w:tcPr>
            <w:tcW w:w="216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єдиних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обов’язкових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норм та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вимог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благоустрою </w:t>
            </w:r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6ACF">
              <w:rPr>
                <w:rFonts w:ascii="Times New Roman" w:hAnsi="Times New Roman"/>
                <w:sz w:val="28"/>
                <w:szCs w:val="28"/>
              </w:rPr>
              <w:t>ІІ квартал 2021 року</w:t>
            </w:r>
          </w:p>
        </w:tc>
        <w:tc>
          <w:tcPr>
            <w:tcW w:w="2443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інвестицій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676ACF">
              <w:rPr>
                <w:rFonts w:ascii="Times New Roman" w:hAnsi="Times New Roman"/>
                <w:sz w:val="28"/>
                <w:szCs w:val="28"/>
              </w:rPr>
              <w:t>іально-економічного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надзвичайних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ситуацій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D4D" w:rsidRPr="00676ACF" w:rsidTr="004B643F">
        <w:tc>
          <w:tcPr>
            <w:tcW w:w="468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6A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6ACF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ради ,,Про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місцевих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податків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зборів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адміністративній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Ужгородського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Закарпатської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>''</w:t>
            </w:r>
          </w:p>
        </w:tc>
        <w:tc>
          <w:tcPr>
            <w:tcW w:w="216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Приведення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місцевих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податкі</w:t>
            </w:r>
            <w:proofErr w:type="gramStart"/>
            <w:r w:rsidRPr="00676AC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зборів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відповідність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чинному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законодавству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метою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наповнення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6ACF">
              <w:rPr>
                <w:rFonts w:ascii="Times New Roman" w:hAnsi="Times New Roman"/>
                <w:sz w:val="28"/>
                <w:szCs w:val="28"/>
              </w:rPr>
              <w:t>ІІ квартал 2021 року</w:t>
            </w:r>
          </w:p>
        </w:tc>
        <w:tc>
          <w:tcPr>
            <w:tcW w:w="2443" w:type="dxa"/>
            <w:shd w:val="clear" w:color="auto" w:fill="auto"/>
          </w:tcPr>
          <w:p w:rsidR="003D7D4D" w:rsidRPr="00676ACF" w:rsidRDefault="003D7D4D" w:rsidP="004B64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Фінансовий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76AC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676AC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</w:tbl>
    <w:p w:rsidR="00CF12B1" w:rsidRPr="003D7D4D" w:rsidRDefault="00CF12B1" w:rsidP="003D7D4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F12B1" w:rsidRPr="003D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7D4D"/>
    <w:rsid w:val="003D7D4D"/>
    <w:rsid w:val="00C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2021-PC-031</dc:creator>
  <cp:keywords/>
  <dc:description/>
  <cp:lastModifiedBy>2021-PC-031</cp:lastModifiedBy>
  <cp:revision>2</cp:revision>
  <dcterms:created xsi:type="dcterms:W3CDTF">2021-10-28T12:09:00Z</dcterms:created>
  <dcterms:modified xsi:type="dcterms:W3CDTF">2021-10-28T12:10:00Z</dcterms:modified>
</cp:coreProperties>
</file>